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62" w:rsidRPr="00E2261D" w:rsidRDefault="002F2C62" w:rsidP="002F2C62">
      <w:pPr>
        <w:jc w:val="right"/>
        <w:rPr>
          <w:sz w:val="28"/>
          <w:szCs w:val="28"/>
        </w:rPr>
      </w:pPr>
    </w:p>
    <w:p w:rsidR="002F2C62" w:rsidRPr="007B507A" w:rsidRDefault="002F2C62" w:rsidP="002F2C62">
      <w:pPr>
        <w:jc w:val="center"/>
        <w:rPr>
          <w:sz w:val="28"/>
          <w:szCs w:val="28"/>
        </w:rPr>
      </w:pPr>
      <w:r w:rsidRPr="007B507A">
        <w:rPr>
          <w:sz w:val="28"/>
          <w:szCs w:val="28"/>
        </w:rPr>
        <w:t>РЕСПУБЛИКА КАРЕЛИЯ</w:t>
      </w:r>
    </w:p>
    <w:p w:rsidR="002F2C62" w:rsidRPr="007B507A" w:rsidRDefault="002F2C62" w:rsidP="002F2C6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ЭЛИСЕНВААРСКОГО СЕЛЬСКОГО ПОСЕЛЕНИЯ</w:t>
      </w:r>
    </w:p>
    <w:p w:rsidR="002F2C62" w:rsidRPr="007B507A" w:rsidRDefault="002F2C62" w:rsidP="002F2C6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XXX</w:t>
      </w:r>
      <w:r w:rsidRPr="00737C3F">
        <w:rPr>
          <w:sz w:val="28"/>
          <w:szCs w:val="28"/>
        </w:rPr>
        <w:t xml:space="preserve"> </w:t>
      </w:r>
      <w:r w:rsidRPr="007B507A">
        <w:rPr>
          <w:sz w:val="28"/>
          <w:szCs w:val="28"/>
        </w:rPr>
        <w:t>СЕССИЯ</w:t>
      </w:r>
      <w:r>
        <w:rPr>
          <w:sz w:val="28"/>
          <w:szCs w:val="28"/>
        </w:rPr>
        <w:t xml:space="preserve"> </w:t>
      </w:r>
      <w:r w:rsidRPr="00737C3F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7B507A">
        <w:rPr>
          <w:sz w:val="28"/>
          <w:szCs w:val="28"/>
        </w:rPr>
        <w:t xml:space="preserve"> СОЗЫВА</w:t>
      </w:r>
    </w:p>
    <w:p w:rsidR="002F2C62" w:rsidRPr="007B507A" w:rsidRDefault="002F2C62" w:rsidP="002F2C62">
      <w:pPr>
        <w:rPr>
          <w:sz w:val="28"/>
          <w:szCs w:val="28"/>
        </w:rPr>
      </w:pPr>
    </w:p>
    <w:p w:rsidR="002F2C62" w:rsidRPr="007B507A" w:rsidRDefault="002F2C62" w:rsidP="002F2C62">
      <w:pPr>
        <w:jc w:val="center"/>
        <w:rPr>
          <w:sz w:val="28"/>
          <w:szCs w:val="28"/>
        </w:rPr>
      </w:pPr>
    </w:p>
    <w:p w:rsidR="002F2C62" w:rsidRPr="00635EA5" w:rsidRDefault="002F2C62" w:rsidP="002F2C62">
      <w:pPr>
        <w:jc w:val="center"/>
      </w:pPr>
      <w:proofErr w:type="gramStart"/>
      <w:r w:rsidRPr="00635EA5">
        <w:t>Р</w:t>
      </w:r>
      <w:proofErr w:type="gramEnd"/>
      <w:r w:rsidRPr="00635EA5">
        <w:t xml:space="preserve"> Е Ш Е Н И Е</w:t>
      </w:r>
    </w:p>
    <w:p w:rsidR="002F2C62" w:rsidRPr="00635EA5" w:rsidRDefault="002F2C62" w:rsidP="002F2C62">
      <w:pPr>
        <w:jc w:val="center"/>
      </w:pPr>
    </w:p>
    <w:p w:rsidR="002F2C62" w:rsidRPr="00635EA5" w:rsidRDefault="002F2C62" w:rsidP="002F2C62">
      <w:pPr>
        <w:jc w:val="both"/>
      </w:pPr>
      <w:r w:rsidRPr="00635EA5">
        <w:t xml:space="preserve">от </w:t>
      </w:r>
      <w:r w:rsidR="00780642">
        <w:t xml:space="preserve">« </w:t>
      </w:r>
      <w:bookmarkStart w:id="0" w:name="_GoBack"/>
      <w:bookmarkEnd w:id="0"/>
      <w:r w:rsidR="00780642">
        <w:t>1</w:t>
      </w:r>
      <w:r w:rsidR="00780642">
        <w:rPr>
          <w:lang w:val="en-US"/>
        </w:rPr>
        <w:t>6</w:t>
      </w:r>
      <w:r w:rsidR="0047440B">
        <w:t xml:space="preserve"> »   июня</w:t>
      </w:r>
      <w:r>
        <w:t xml:space="preserve"> </w:t>
      </w:r>
      <w:r w:rsidRPr="00635EA5">
        <w:t xml:space="preserve"> </w:t>
      </w:r>
      <w:r>
        <w:t>2022</w:t>
      </w:r>
      <w:r w:rsidRPr="00635EA5">
        <w:t xml:space="preserve"> года                                         </w:t>
      </w:r>
      <w:r>
        <w:t xml:space="preserve">                  </w:t>
      </w:r>
      <w:r w:rsidRPr="00635EA5">
        <w:t xml:space="preserve">           №</w:t>
      </w:r>
      <w:r w:rsidR="008C2C2A">
        <w:t xml:space="preserve"> 30</w:t>
      </w:r>
      <w:r w:rsidRPr="00635EA5">
        <w:t xml:space="preserve">/ </w:t>
      </w:r>
      <w:r w:rsidR="00A40199">
        <w:t>108</w:t>
      </w:r>
      <w:r w:rsidRPr="00635EA5">
        <w:t xml:space="preserve">  - 4</w:t>
      </w:r>
    </w:p>
    <w:p w:rsidR="00056010" w:rsidRDefault="00056010"/>
    <w:p w:rsidR="0089741B" w:rsidRDefault="0089741B"/>
    <w:p w:rsidR="0089741B" w:rsidRPr="0089741B" w:rsidRDefault="0089741B">
      <w:pPr>
        <w:rPr>
          <w:rFonts w:eastAsia="Calibri"/>
          <w:lang w:eastAsia="en-US"/>
        </w:rPr>
      </w:pPr>
      <w:r w:rsidRPr="0089741B">
        <w:rPr>
          <w:rFonts w:eastAsia="Calibri"/>
          <w:lang w:eastAsia="en-US"/>
        </w:rPr>
        <w:t xml:space="preserve">«Об утверждении перечня </w:t>
      </w:r>
      <w:proofErr w:type="gramStart"/>
      <w:r w:rsidRPr="0089741B">
        <w:rPr>
          <w:rFonts w:eastAsia="Calibri"/>
          <w:lang w:eastAsia="en-US"/>
        </w:rPr>
        <w:t>ключевых</w:t>
      </w:r>
      <w:proofErr w:type="gramEnd"/>
      <w:r w:rsidRPr="0089741B">
        <w:rPr>
          <w:rFonts w:eastAsia="Calibri"/>
          <w:lang w:eastAsia="en-US"/>
        </w:rPr>
        <w:t xml:space="preserve"> </w:t>
      </w:r>
    </w:p>
    <w:p w:rsidR="0089741B" w:rsidRPr="0089741B" w:rsidRDefault="0089741B">
      <w:pPr>
        <w:rPr>
          <w:rFonts w:eastAsia="Calibri"/>
          <w:lang w:eastAsia="en-US"/>
        </w:rPr>
      </w:pPr>
      <w:r w:rsidRPr="0089741B">
        <w:rPr>
          <w:rFonts w:eastAsia="Calibri"/>
          <w:lang w:eastAsia="en-US"/>
        </w:rPr>
        <w:t>показа</w:t>
      </w:r>
      <w:r w:rsidR="00370490">
        <w:rPr>
          <w:rFonts w:eastAsia="Calibri"/>
          <w:lang w:eastAsia="en-US"/>
        </w:rPr>
        <w:t>телей вида контроля и их целевых</w:t>
      </w:r>
      <w:r w:rsidRPr="0089741B">
        <w:rPr>
          <w:rFonts w:eastAsia="Calibri"/>
          <w:lang w:eastAsia="en-US"/>
        </w:rPr>
        <w:t xml:space="preserve"> </w:t>
      </w:r>
    </w:p>
    <w:p w:rsidR="0089741B" w:rsidRPr="0089741B" w:rsidRDefault="0037049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значений</w:t>
      </w:r>
      <w:r w:rsidR="000459C6">
        <w:rPr>
          <w:rFonts w:eastAsia="Calibri"/>
          <w:lang w:eastAsia="en-US"/>
        </w:rPr>
        <w:t>, индикативных показателей</w:t>
      </w:r>
    </w:p>
    <w:p w:rsidR="00370490" w:rsidRDefault="0037049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 муниципальному контролю в сфере </w:t>
      </w:r>
    </w:p>
    <w:p w:rsidR="0089741B" w:rsidRPr="0089741B" w:rsidRDefault="0037049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благоустройства </w:t>
      </w:r>
      <w:r w:rsidR="0089741B" w:rsidRPr="0089741B">
        <w:rPr>
          <w:rFonts w:eastAsia="Calibri"/>
          <w:lang w:eastAsia="en-US"/>
        </w:rPr>
        <w:t xml:space="preserve">на территории </w:t>
      </w:r>
    </w:p>
    <w:p w:rsidR="0089741B" w:rsidRPr="0089741B" w:rsidRDefault="0089741B">
      <w:pPr>
        <w:rPr>
          <w:rFonts w:eastAsia="Calibri"/>
          <w:lang w:eastAsia="en-US"/>
        </w:rPr>
      </w:pPr>
      <w:proofErr w:type="spellStart"/>
      <w:r w:rsidRPr="0089741B">
        <w:rPr>
          <w:rFonts w:eastAsia="Calibri"/>
          <w:lang w:eastAsia="en-US"/>
        </w:rPr>
        <w:t>Элисенваарского</w:t>
      </w:r>
      <w:proofErr w:type="spellEnd"/>
      <w:r w:rsidRPr="0089741B">
        <w:rPr>
          <w:rFonts w:eastAsia="Calibri"/>
          <w:lang w:eastAsia="en-US"/>
        </w:rPr>
        <w:t xml:space="preserve"> сельского поселения»</w:t>
      </w:r>
    </w:p>
    <w:p w:rsidR="0089741B" w:rsidRPr="0089741B" w:rsidRDefault="0089741B">
      <w:pPr>
        <w:rPr>
          <w:rFonts w:eastAsia="Calibri"/>
          <w:lang w:eastAsia="en-US"/>
        </w:rPr>
      </w:pPr>
    </w:p>
    <w:p w:rsidR="0089741B" w:rsidRDefault="0089741B">
      <w:pPr>
        <w:rPr>
          <w:rFonts w:ascii="Calibri" w:eastAsia="Calibri" w:hAnsi="Calibri"/>
          <w:sz w:val="28"/>
          <w:szCs w:val="28"/>
          <w:lang w:eastAsia="en-US"/>
        </w:rPr>
      </w:pPr>
    </w:p>
    <w:p w:rsidR="001F4AA6" w:rsidRPr="000459C6" w:rsidRDefault="001F4AA6" w:rsidP="000459C6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lang w:eastAsia="en-US"/>
        </w:rPr>
      </w:pPr>
      <w:r w:rsidRPr="001F4AA6">
        <w:rPr>
          <w:rFonts w:eastAsia="Calibri"/>
        </w:rPr>
        <w:t>В соответствии с федеральными законами от 6 октября 2003 г. N 131-ФЗ "Об общих принципах организации местного самоуправ</w:t>
      </w:r>
      <w:r w:rsidR="000459C6">
        <w:rPr>
          <w:rFonts w:eastAsia="Calibri"/>
        </w:rPr>
        <w:t xml:space="preserve">ления в Российской Федерации", </w:t>
      </w:r>
      <w:r w:rsidR="000459C6" w:rsidRPr="000459C6">
        <w:rPr>
          <w:rFonts w:eastAsia="Calibri"/>
          <w:bCs/>
          <w:lang w:eastAsia="en-US"/>
        </w:rPr>
        <w:t xml:space="preserve"> </w:t>
      </w:r>
      <w:r w:rsidR="000459C6">
        <w:rPr>
          <w:rFonts w:eastAsia="Calibri"/>
          <w:bCs/>
          <w:lang w:eastAsia="en-US"/>
        </w:rPr>
        <w:t>в</w:t>
      </w:r>
      <w:r w:rsidR="000459C6" w:rsidRPr="000459C6">
        <w:rPr>
          <w:rFonts w:eastAsia="Calibri"/>
          <w:bCs/>
          <w:lang w:eastAsia="en-US"/>
        </w:rPr>
        <w:t xml:space="preserve"> соответствии пунктом 5 статьи 30 Федерального закона от 31 июля 2020 № 248-ФЗ «О государственном контроле (надзоре) и муниципальном ко</w:t>
      </w:r>
      <w:r w:rsidR="000459C6">
        <w:rPr>
          <w:rFonts w:eastAsia="Calibri"/>
          <w:bCs/>
          <w:lang w:eastAsia="en-US"/>
        </w:rPr>
        <w:t>нтроле в Российской Федерации»,</w:t>
      </w:r>
    </w:p>
    <w:p w:rsidR="00F54B08" w:rsidRDefault="00F54B08" w:rsidP="001F4AA6">
      <w:pPr>
        <w:ind w:firstLine="709"/>
        <w:contextualSpacing/>
        <w:jc w:val="both"/>
        <w:rPr>
          <w:rFonts w:eastAsia="Calibri"/>
        </w:rPr>
      </w:pPr>
    </w:p>
    <w:p w:rsidR="001F4AA6" w:rsidRDefault="001F4AA6" w:rsidP="001F4AA6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Совет </w:t>
      </w:r>
      <w:proofErr w:type="spellStart"/>
      <w:r>
        <w:rPr>
          <w:rFonts w:eastAsia="Calibri"/>
        </w:rPr>
        <w:t>Элисенваарского</w:t>
      </w:r>
      <w:proofErr w:type="spellEnd"/>
      <w:r>
        <w:rPr>
          <w:rFonts w:eastAsia="Calibri"/>
        </w:rPr>
        <w:t xml:space="preserve"> сельского поселения     РЕШИЛ:</w:t>
      </w:r>
    </w:p>
    <w:p w:rsidR="00F54B08" w:rsidRPr="001F4AA6" w:rsidRDefault="00F54B08" w:rsidP="001F4AA6">
      <w:pPr>
        <w:ind w:firstLine="709"/>
        <w:contextualSpacing/>
        <w:jc w:val="both"/>
        <w:rPr>
          <w:rFonts w:eastAsia="Calibri"/>
        </w:rPr>
      </w:pPr>
    </w:p>
    <w:p w:rsidR="0089741B" w:rsidRPr="005779A0" w:rsidRDefault="00823CB3" w:rsidP="005779A0">
      <w:pPr>
        <w:tabs>
          <w:tab w:val="left" w:pos="993"/>
        </w:tabs>
        <w:ind w:right="-5"/>
        <w:jc w:val="both"/>
        <w:rPr>
          <w:bCs/>
        </w:rPr>
      </w:pPr>
      <w:r w:rsidRPr="005779A0">
        <w:rPr>
          <w:rFonts w:eastAsia="Calibri"/>
        </w:rPr>
        <w:t>1.</w:t>
      </w:r>
      <w:r w:rsidR="00262C1E" w:rsidRPr="005779A0">
        <w:rPr>
          <w:rFonts w:eastAsia="Calibri"/>
        </w:rPr>
        <w:t xml:space="preserve"> </w:t>
      </w:r>
      <w:r w:rsidR="005779A0" w:rsidRPr="005779A0">
        <w:rPr>
          <w:rFonts w:eastAsia="Calibri"/>
        </w:rPr>
        <w:t xml:space="preserve">Утвердить ключевые показатели </w:t>
      </w:r>
      <w:r w:rsidR="00103D3A" w:rsidRPr="005779A0">
        <w:rPr>
          <w:rFonts w:eastAsia="Calibri"/>
        </w:rPr>
        <w:t xml:space="preserve"> и их целевые значения, индикативные показатели </w:t>
      </w:r>
      <w:r w:rsidR="005779A0" w:rsidRPr="005779A0">
        <w:rPr>
          <w:rFonts w:eastAsia="Calibri"/>
        </w:rPr>
        <w:t xml:space="preserve">по муниципальному контролю в сфере благоустройства </w:t>
      </w:r>
      <w:r w:rsidR="00103D3A" w:rsidRPr="005779A0">
        <w:rPr>
          <w:rFonts w:eastAsia="Calibri"/>
        </w:rPr>
        <w:t xml:space="preserve">на территории </w:t>
      </w:r>
      <w:proofErr w:type="spellStart"/>
      <w:r w:rsidR="00103D3A" w:rsidRPr="005779A0">
        <w:rPr>
          <w:rFonts w:eastAsia="Calibri"/>
        </w:rPr>
        <w:t>Элисенваарского</w:t>
      </w:r>
      <w:proofErr w:type="spellEnd"/>
      <w:r w:rsidR="00103D3A" w:rsidRPr="005779A0">
        <w:rPr>
          <w:rFonts w:eastAsia="Calibri"/>
        </w:rPr>
        <w:t xml:space="preserve"> сельского поселения</w:t>
      </w:r>
      <w:r w:rsidR="005779A0">
        <w:rPr>
          <w:rFonts w:eastAsia="Calibri"/>
        </w:rPr>
        <w:t>,</w:t>
      </w:r>
      <w:r w:rsidR="005779A0" w:rsidRPr="005779A0">
        <w:rPr>
          <w:bCs/>
        </w:rPr>
        <w:t xml:space="preserve"> согласно приложению к настоящему решению.</w:t>
      </w:r>
    </w:p>
    <w:p w:rsidR="0089741B" w:rsidRPr="00103D3A" w:rsidRDefault="0089741B">
      <w:pPr>
        <w:rPr>
          <w:rFonts w:eastAsia="Calibri"/>
          <w:lang w:eastAsia="en-US"/>
        </w:rPr>
      </w:pPr>
    </w:p>
    <w:p w:rsidR="00103D3A" w:rsidRDefault="00103D3A" w:rsidP="00103D3A">
      <w:pPr>
        <w:contextualSpacing/>
        <w:jc w:val="both"/>
        <w:rPr>
          <w:rFonts w:eastAsia="Calibri"/>
        </w:rPr>
      </w:pPr>
      <w:r w:rsidRPr="00103D3A">
        <w:rPr>
          <w:rFonts w:eastAsia="Calibri"/>
        </w:rPr>
        <w:t xml:space="preserve">2. </w:t>
      </w:r>
      <w:proofErr w:type="gramStart"/>
      <w:r w:rsidRPr="00103D3A">
        <w:rPr>
          <w:rFonts w:eastAsia="Calibri"/>
        </w:rPr>
        <w:t>Разместить</w:t>
      </w:r>
      <w:proofErr w:type="gramEnd"/>
      <w:r w:rsidRPr="00103D3A">
        <w:rPr>
          <w:rFonts w:eastAsia="Calibri"/>
        </w:rPr>
        <w:t xml:space="preserve"> настоящее решение на официальном сайте Администрации сельского поселения в информационно-телекоммуникационной сети «Интернет».</w:t>
      </w:r>
    </w:p>
    <w:p w:rsidR="00E5561B" w:rsidRPr="00103D3A" w:rsidRDefault="00E5561B" w:rsidP="00103D3A">
      <w:pPr>
        <w:contextualSpacing/>
        <w:jc w:val="both"/>
        <w:rPr>
          <w:rFonts w:eastAsia="Calibri"/>
        </w:rPr>
      </w:pPr>
    </w:p>
    <w:p w:rsidR="00103D3A" w:rsidRDefault="00103D3A" w:rsidP="00E5561B">
      <w:pPr>
        <w:contextualSpacing/>
        <w:jc w:val="both"/>
        <w:rPr>
          <w:rFonts w:eastAsia="Calibri"/>
        </w:rPr>
      </w:pPr>
      <w:r w:rsidRPr="00103D3A">
        <w:rPr>
          <w:rFonts w:eastAsia="Calibri"/>
        </w:rPr>
        <w:t xml:space="preserve">3. Решение вступает в силу с 1 </w:t>
      </w:r>
      <w:r w:rsidR="0047440B">
        <w:rPr>
          <w:rFonts w:eastAsia="Calibri"/>
        </w:rPr>
        <w:t>июл</w:t>
      </w:r>
      <w:r>
        <w:rPr>
          <w:rFonts w:eastAsia="Calibri"/>
        </w:rPr>
        <w:t>я</w:t>
      </w:r>
      <w:r w:rsidRPr="00103D3A">
        <w:rPr>
          <w:rFonts w:eastAsia="Calibri"/>
        </w:rPr>
        <w:t xml:space="preserve"> 2022 года.</w:t>
      </w:r>
    </w:p>
    <w:p w:rsidR="00B717D6" w:rsidRDefault="00B717D6" w:rsidP="00E5561B">
      <w:pPr>
        <w:contextualSpacing/>
        <w:jc w:val="both"/>
        <w:rPr>
          <w:rFonts w:eastAsia="Calibri"/>
        </w:rPr>
      </w:pPr>
    </w:p>
    <w:p w:rsidR="00B717D6" w:rsidRDefault="00B717D6" w:rsidP="00E5561B">
      <w:pPr>
        <w:contextualSpacing/>
        <w:jc w:val="both"/>
        <w:rPr>
          <w:rFonts w:eastAsia="Calibri"/>
        </w:rPr>
      </w:pPr>
    </w:p>
    <w:p w:rsidR="00B717D6" w:rsidRDefault="00B717D6" w:rsidP="00E5561B">
      <w:pPr>
        <w:contextualSpacing/>
        <w:jc w:val="both"/>
        <w:rPr>
          <w:rFonts w:eastAsia="Calibri"/>
        </w:rPr>
      </w:pPr>
    </w:p>
    <w:p w:rsidR="00B717D6" w:rsidRDefault="00B717D6" w:rsidP="00E5561B">
      <w:pPr>
        <w:contextualSpacing/>
        <w:jc w:val="both"/>
        <w:rPr>
          <w:rFonts w:eastAsia="Calibri"/>
        </w:rPr>
      </w:pPr>
    </w:p>
    <w:p w:rsidR="00B717D6" w:rsidRPr="00B717D6" w:rsidRDefault="00B717D6" w:rsidP="00B717D6">
      <w:pPr>
        <w:ind w:firstLine="427"/>
        <w:jc w:val="both"/>
      </w:pPr>
      <w:r w:rsidRPr="00B717D6">
        <w:t>Глава</w:t>
      </w:r>
    </w:p>
    <w:p w:rsidR="00B717D6" w:rsidRPr="00B717D6" w:rsidRDefault="00B717D6" w:rsidP="00B717D6">
      <w:pPr>
        <w:jc w:val="both"/>
      </w:pPr>
      <w:r w:rsidRPr="00B717D6">
        <w:t xml:space="preserve">      </w:t>
      </w:r>
      <w:proofErr w:type="spellStart"/>
      <w:r w:rsidRPr="00B717D6">
        <w:t>Элисенваарского</w:t>
      </w:r>
      <w:proofErr w:type="spellEnd"/>
      <w:r w:rsidRPr="00B717D6">
        <w:t xml:space="preserve"> сельского поселения                                       </w:t>
      </w:r>
      <w:proofErr w:type="spellStart"/>
      <w:r w:rsidRPr="00B717D6">
        <w:t>Л.М.Трудова</w:t>
      </w:r>
      <w:proofErr w:type="spellEnd"/>
    </w:p>
    <w:p w:rsidR="00B717D6" w:rsidRPr="00B717D6" w:rsidRDefault="00B717D6" w:rsidP="00B717D6">
      <w:pPr>
        <w:jc w:val="both"/>
      </w:pPr>
    </w:p>
    <w:p w:rsidR="00B717D6" w:rsidRPr="00B717D6" w:rsidRDefault="00B717D6" w:rsidP="00B717D6">
      <w:pPr>
        <w:jc w:val="both"/>
      </w:pPr>
    </w:p>
    <w:p w:rsidR="00B717D6" w:rsidRPr="00B717D6" w:rsidRDefault="00B717D6" w:rsidP="00B717D6">
      <w:pPr>
        <w:jc w:val="both"/>
      </w:pPr>
      <w:r w:rsidRPr="00B717D6">
        <w:t xml:space="preserve">     Председатель Совета</w:t>
      </w:r>
    </w:p>
    <w:p w:rsidR="00B717D6" w:rsidRPr="00B717D6" w:rsidRDefault="00B717D6" w:rsidP="00B717D6">
      <w:pPr>
        <w:jc w:val="both"/>
      </w:pPr>
      <w:r w:rsidRPr="00B717D6">
        <w:t xml:space="preserve">     </w:t>
      </w:r>
      <w:proofErr w:type="spellStart"/>
      <w:r w:rsidRPr="00B717D6">
        <w:t>Элисенваарского</w:t>
      </w:r>
      <w:proofErr w:type="spellEnd"/>
      <w:r w:rsidRPr="00B717D6">
        <w:t xml:space="preserve"> сельского поселения                                        </w:t>
      </w:r>
      <w:proofErr w:type="spellStart"/>
      <w:r w:rsidRPr="00B717D6">
        <w:t>А.В.Кошелев</w:t>
      </w:r>
      <w:proofErr w:type="spellEnd"/>
    </w:p>
    <w:p w:rsidR="00B717D6" w:rsidRPr="00B717D6" w:rsidRDefault="00B717D6" w:rsidP="00B717D6">
      <w:pPr>
        <w:jc w:val="both"/>
      </w:pPr>
    </w:p>
    <w:p w:rsidR="00B717D6" w:rsidRDefault="00B717D6" w:rsidP="00E5561B">
      <w:pPr>
        <w:contextualSpacing/>
        <w:jc w:val="both"/>
        <w:rPr>
          <w:rFonts w:eastAsia="Calibri"/>
        </w:rPr>
      </w:pPr>
    </w:p>
    <w:p w:rsidR="00E5561B" w:rsidRDefault="00E5561B" w:rsidP="00103D3A">
      <w:pPr>
        <w:ind w:firstLine="709"/>
        <w:contextualSpacing/>
        <w:jc w:val="both"/>
        <w:rPr>
          <w:rFonts w:eastAsia="Calibri"/>
        </w:rPr>
      </w:pPr>
    </w:p>
    <w:p w:rsidR="00E5561B" w:rsidRDefault="00E5561B" w:rsidP="00103D3A">
      <w:pPr>
        <w:ind w:firstLine="709"/>
        <w:contextualSpacing/>
        <w:jc w:val="both"/>
        <w:rPr>
          <w:rFonts w:eastAsia="Calibri"/>
        </w:rPr>
      </w:pPr>
    </w:p>
    <w:p w:rsidR="00B91FD3" w:rsidRDefault="00B91FD3" w:rsidP="00103D3A">
      <w:pPr>
        <w:ind w:firstLine="709"/>
        <w:contextualSpacing/>
        <w:jc w:val="both"/>
        <w:rPr>
          <w:rFonts w:eastAsia="Calibri"/>
        </w:rPr>
      </w:pPr>
    </w:p>
    <w:p w:rsidR="00B91FD3" w:rsidRDefault="00B91FD3" w:rsidP="00103D3A">
      <w:pPr>
        <w:ind w:firstLine="709"/>
        <w:contextualSpacing/>
        <w:jc w:val="both"/>
        <w:rPr>
          <w:rFonts w:eastAsia="Calibri"/>
        </w:rPr>
      </w:pPr>
    </w:p>
    <w:p w:rsidR="00B91FD3" w:rsidRPr="00B91FD3" w:rsidRDefault="00B91FD3" w:rsidP="00B91FD3">
      <w:pPr>
        <w:ind w:left="5670"/>
        <w:contextualSpacing/>
        <w:rPr>
          <w:rFonts w:eastAsia="Calibri"/>
          <w:lang w:eastAsia="en-US"/>
        </w:rPr>
      </w:pPr>
      <w:r w:rsidRPr="00B91FD3">
        <w:rPr>
          <w:rFonts w:eastAsia="Calibri"/>
          <w:lang w:eastAsia="en-US"/>
        </w:rPr>
        <w:lastRenderedPageBreak/>
        <w:t>Приложение</w:t>
      </w:r>
    </w:p>
    <w:p w:rsidR="00B91FD3" w:rsidRPr="00B91FD3" w:rsidRDefault="00B91FD3" w:rsidP="00B91FD3">
      <w:pPr>
        <w:ind w:left="5670"/>
        <w:contextualSpacing/>
        <w:rPr>
          <w:rFonts w:eastAsia="Calibri"/>
          <w:lang w:eastAsia="en-US"/>
        </w:rPr>
      </w:pPr>
      <w:r w:rsidRPr="00B91FD3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>ТВЕРЖДЕНО</w:t>
      </w:r>
      <w:r w:rsidRPr="00B91FD3">
        <w:rPr>
          <w:rFonts w:eastAsia="Calibri"/>
          <w:lang w:eastAsia="en-US"/>
        </w:rPr>
        <w:t xml:space="preserve"> </w:t>
      </w:r>
    </w:p>
    <w:p w:rsidR="00B91FD3" w:rsidRPr="00B91FD3" w:rsidRDefault="00B91FD3" w:rsidP="00B91FD3">
      <w:pPr>
        <w:ind w:left="5670"/>
        <w:contextualSpacing/>
        <w:rPr>
          <w:rFonts w:eastAsia="Calibri"/>
          <w:lang w:eastAsia="en-US"/>
        </w:rPr>
      </w:pPr>
      <w:r w:rsidRPr="00B91FD3">
        <w:rPr>
          <w:rFonts w:eastAsia="Calibri"/>
          <w:lang w:eastAsia="en-US"/>
        </w:rPr>
        <w:t xml:space="preserve">решением Совета </w:t>
      </w:r>
      <w:proofErr w:type="spellStart"/>
      <w:r>
        <w:rPr>
          <w:color w:val="000000"/>
        </w:rPr>
        <w:t>Элисенваарского</w:t>
      </w:r>
      <w:proofErr w:type="spellEnd"/>
      <w:r w:rsidRPr="00B91FD3">
        <w:rPr>
          <w:color w:val="000000"/>
        </w:rPr>
        <w:t xml:space="preserve"> сельского</w:t>
      </w:r>
      <w:r w:rsidRPr="00B91FD3">
        <w:rPr>
          <w:rFonts w:eastAsia="Calibri"/>
          <w:lang w:eastAsia="en-US"/>
        </w:rPr>
        <w:t xml:space="preserve"> поселения </w:t>
      </w:r>
      <w:proofErr w:type="gramStart"/>
      <w:r w:rsidRPr="00B91FD3">
        <w:rPr>
          <w:rFonts w:eastAsia="Calibri"/>
          <w:lang w:eastAsia="en-US"/>
        </w:rPr>
        <w:t>от</w:t>
      </w:r>
      <w:proofErr w:type="gramEnd"/>
      <w:r w:rsidRPr="00B91FD3">
        <w:rPr>
          <w:rFonts w:eastAsia="Calibri"/>
          <w:lang w:eastAsia="en-US"/>
        </w:rPr>
        <w:t xml:space="preserve">___________№_________ </w:t>
      </w:r>
    </w:p>
    <w:p w:rsidR="00B91FD3" w:rsidRPr="00B91FD3" w:rsidRDefault="00B91FD3" w:rsidP="00B91FD3">
      <w:pPr>
        <w:spacing w:after="160" w:line="259" w:lineRule="auto"/>
        <w:ind w:firstLine="709"/>
        <w:jc w:val="center"/>
        <w:rPr>
          <w:rFonts w:eastAsia="Calibri"/>
          <w:b/>
          <w:lang w:eastAsia="en-US"/>
        </w:rPr>
      </w:pPr>
    </w:p>
    <w:p w:rsidR="00B91FD3" w:rsidRPr="00B91FD3" w:rsidRDefault="00B91FD3" w:rsidP="00B91FD3">
      <w:pPr>
        <w:ind w:firstLine="709"/>
        <w:jc w:val="center"/>
        <w:rPr>
          <w:rFonts w:eastAsia="Calibri"/>
          <w:b/>
          <w:lang w:eastAsia="en-US"/>
        </w:rPr>
      </w:pPr>
      <w:r w:rsidRPr="00B91FD3">
        <w:rPr>
          <w:rFonts w:eastAsia="Calibri"/>
          <w:b/>
          <w:lang w:eastAsia="en-US"/>
        </w:rPr>
        <w:t>Ключевые показатели и их целевые значения, индикативные показатели</w:t>
      </w:r>
    </w:p>
    <w:p w:rsidR="00B91FD3" w:rsidRPr="00B91FD3" w:rsidRDefault="00B91FD3" w:rsidP="00B91FD3">
      <w:pPr>
        <w:ind w:firstLine="709"/>
        <w:jc w:val="center"/>
        <w:rPr>
          <w:rFonts w:eastAsia="Calibri"/>
          <w:b/>
          <w:lang w:eastAsia="en-US"/>
        </w:rPr>
      </w:pPr>
      <w:r w:rsidRPr="00B91FD3">
        <w:rPr>
          <w:rFonts w:eastAsia="Calibri"/>
          <w:b/>
          <w:lang w:eastAsia="en-US"/>
        </w:rPr>
        <w:t xml:space="preserve">по муниципальному контролю </w:t>
      </w:r>
      <w:r w:rsidRPr="00B91FD3">
        <w:rPr>
          <w:b/>
          <w:color w:val="000000"/>
          <w:lang w:eastAsia="en-US"/>
        </w:rPr>
        <w:t xml:space="preserve">в сфере благоустройства </w:t>
      </w:r>
      <w:r w:rsidRPr="00B91FD3">
        <w:rPr>
          <w:rFonts w:eastAsia="Calibri"/>
          <w:b/>
          <w:lang w:eastAsia="en-US"/>
        </w:rPr>
        <w:t xml:space="preserve">на территории </w:t>
      </w:r>
      <w:r w:rsidRPr="00B91FD3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proofErr w:type="spellStart"/>
      <w:r w:rsidRPr="00B91FD3">
        <w:rPr>
          <w:rFonts w:eastAsia="Calibri"/>
          <w:b/>
          <w:lang w:eastAsia="en-US"/>
        </w:rPr>
        <w:t>Элисенваарского</w:t>
      </w:r>
      <w:proofErr w:type="spellEnd"/>
      <w:r w:rsidRPr="00B91FD3">
        <w:rPr>
          <w:rFonts w:eastAsia="Calibri"/>
          <w:b/>
          <w:lang w:eastAsia="en-US"/>
        </w:rPr>
        <w:t xml:space="preserve"> сельского поселения</w:t>
      </w:r>
    </w:p>
    <w:p w:rsidR="00B91FD3" w:rsidRPr="00B91FD3" w:rsidRDefault="00B91FD3" w:rsidP="00B91FD3">
      <w:pPr>
        <w:ind w:firstLine="709"/>
        <w:jc w:val="center"/>
        <w:rPr>
          <w:rFonts w:eastAsia="Calibri"/>
          <w:lang w:eastAsia="en-US"/>
        </w:rPr>
      </w:pPr>
    </w:p>
    <w:p w:rsidR="00B91FD3" w:rsidRPr="00B91FD3" w:rsidRDefault="00B91FD3" w:rsidP="00B91FD3">
      <w:pPr>
        <w:numPr>
          <w:ilvl w:val="0"/>
          <w:numId w:val="2"/>
        </w:numPr>
        <w:tabs>
          <w:tab w:val="left" w:pos="567"/>
        </w:tabs>
        <w:spacing w:after="160" w:line="259" w:lineRule="auto"/>
        <w:ind w:firstLine="284"/>
        <w:jc w:val="both"/>
        <w:rPr>
          <w:rFonts w:eastAsia="Calibri"/>
          <w:lang w:eastAsia="en-US"/>
        </w:rPr>
      </w:pPr>
      <w:r w:rsidRPr="00B91FD3">
        <w:rPr>
          <w:rFonts w:eastAsia="Calibri"/>
          <w:lang w:eastAsia="en-US"/>
        </w:rPr>
        <w:t xml:space="preserve">Ключевые показатели по муниципальному  контролю </w:t>
      </w:r>
      <w:r w:rsidRPr="00B91FD3">
        <w:rPr>
          <w:color w:val="000000"/>
          <w:lang w:eastAsia="en-US"/>
        </w:rPr>
        <w:t>в сфере благоустройства</w:t>
      </w:r>
      <w:r w:rsidRPr="00B91FD3">
        <w:rPr>
          <w:b/>
          <w:color w:val="000000"/>
          <w:lang w:eastAsia="en-US"/>
        </w:rPr>
        <w:t xml:space="preserve"> </w:t>
      </w:r>
      <w:r w:rsidRPr="00B91FD3">
        <w:rPr>
          <w:rFonts w:eastAsia="Calibri"/>
          <w:lang w:eastAsia="en-US"/>
        </w:rPr>
        <w:t xml:space="preserve">на территории </w:t>
      </w:r>
      <w:r w:rsidRPr="00B91F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Элисенваарского</w:t>
      </w:r>
      <w:proofErr w:type="spellEnd"/>
      <w:r>
        <w:rPr>
          <w:rFonts w:eastAsia="Calibri"/>
          <w:lang w:eastAsia="en-US"/>
        </w:rPr>
        <w:t xml:space="preserve"> сельского поселения</w:t>
      </w:r>
      <w:r w:rsidRPr="00B91FD3">
        <w:rPr>
          <w:rFonts w:eastAsia="Calibri"/>
          <w:lang w:eastAsia="en-US"/>
        </w:rPr>
        <w:t xml:space="preserve"> и их целевые значения: </w:t>
      </w:r>
    </w:p>
    <w:p w:rsidR="00B91FD3" w:rsidRPr="00B91FD3" w:rsidRDefault="00B91FD3" w:rsidP="00B91FD3">
      <w:pPr>
        <w:ind w:left="1069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2277"/>
      </w:tblGrid>
      <w:tr w:rsidR="00B91FD3" w:rsidRPr="00B91FD3" w:rsidTr="00A905FB">
        <w:tc>
          <w:tcPr>
            <w:tcW w:w="7185" w:type="dxa"/>
            <w:shd w:val="clear" w:color="auto" w:fill="auto"/>
          </w:tcPr>
          <w:p w:rsidR="00B91FD3" w:rsidRPr="00B91FD3" w:rsidRDefault="00B91FD3" w:rsidP="00B91FD3">
            <w:pPr>
              <w:jc w:val="center"/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B91FD3" w:rsidRPr="00B91FD3" w:rsidRDefault="00B91FD3" w:rsidP="00B91FD3">
            <w:pPr>
              <w:jc w:val="center"/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Целевые значения</w:t>
            </w:r>
            <w:proofErr w:type="gramStart"/>
            <w:r w:rsidRPr="00B91FD3"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</w:tr>
      <w:tr w:rsidR="00B91FD3" w:rsidRPr="00B91FD3" w:rsidTr="00A905FB">
        <w:tc>
          <w:tcPr>
            <w:tcW w:w="7185" w:type="dxa"/>
            <w:shd w:val="clear" w:color="auto" w:fill="auto"/>
          </w:tcPr>
          <w:p w:rsidR="00B91FD3" w:rsidRPr="00B91FD3" w:rsidRDefault="00B91FD3" w:rsidP="00B91FD3">
            <w:pPr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B91FD3" w:rsidRPr="00B91FD3" w:rsidRDefault="00B91FD3" w:rsidP="00B91FD3">
            <w:pPr>
              <w:jc w:val="center"/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100</w:t>
            </w:r>
          </w:p>
        </w:tc>
      </w:tr>
      <w:tr w:rsidR="00B91FD3" w:rsidRPr="00B91FD3" w:rsidTr="00A905FB">
        <w:tc>
          <w:tcPr>
            <w:tcW w:w="7185" w:type="dxa"/>
            <w:shd w:val="clear" w:color="auto" w:fill="auto"/>
          </w:tcPr>
          <w:p w:rsidR="00B91FD3" w:rsidRPr="00B91FD3" w:rsidRDefault="00B91FD3" w:rsidP="00B91FD3">
            <w:pPr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277" w:type="dxa"/>
            <w:shd w:val="clear" w:color="auto" w:fill="auto"/>
          </w:tcPr>
          <w:p w:rsidR="00B91FD3" w:rsidRPr="00B91FD3" w:rsidRDefault="00B91FD3" w:rsidP="00B91FD3">
            <w:pPr>
              <w:jc w:val="center"/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100</w:t>
            </w:r>
          </w:p>
        </w:tc>
      </w:tr>
      <w:tr w:rsidR="00B91FD3" w:rsidRPr="00B91FD3" w:rsidTr="00A905FB">
        <w:tc>
          <w:tcPr>
            <w:tcW w:w="7185" w:type="dxa"/>
            <w:shd w:val="clear" w:color="auto" w:fill="auto"/>
          </w:tcPr>
          <w:p w:rsidR="00B91FD3" w:rsidRPr="00B91FD3" w:rsidRDefault="00B91FD3" w:rsidP="00B91FD3">
            <w:pPr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B91FD3" w:rsidRPr="00B91FD3" w:rsidRDefault="00B91FD3" w:rsidP="00B91FD3">
            <w:pPr>
              <w:jc w:val="center"/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0</w:t>
            </w:r>
          </w:p>
        </w:tc>
      </w:tr>
      <w:tr w:rsidR="00B91FD3" w:rsidRPr="00B91FD3" w:rsidTr="00A905FB">
        <w:tc>
          <w:tcPr>
            <w:tcW w:w="7185" w:type="dxa"/>
            <w:shd w:val="clear" w:color="auto" w:fill="auto"/>
          </w:tcPr>
          <w:p w:rsidR="00B91FD3" w:rsidRPr="00B91FD3" w:rsidRDefault="00B91FD3" w:rsidP="00B91FD3">
            <w:pPr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Доля контрольных мероприятий, по результатам которых были  выявлены нарушения, но не приняты соответствующие меры административного воздействия</w:t>
            </w:r>
          </w:p>
        </w:tc>
        <w:tc>
          <w:tcPr>
            <w:tcW w:w="2277" w:type="dxa"/>
            <w:shd w:val="clear" w:color="auto" w:fill="auto"/>
          </w:tcPr>
          <w:p w:rsidR="00B91FD3" w:rsidRPr="00B91FD3" w:rsidRDefault="00B91FD3" w:rsidP="00B91FD3">
            <w:pPr>
              <w:jc w:val="center"/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5</w:t>
            </w:r>
          </w:p>
        </w:tc>
      </w:tr>
      <w:tr w:rsidR="00B91FD3" w:rsidRPr="00B91FD3" w:rsidTr="00A905FB">
        <w:tc>
          <w:tcPr>
            <w:tcW w:w="7185" w:type="dxa"/>
            <w:shd w:val="clear" w:color="auto" w:fill="auto"/>
          </w:tcPr>
          <w:p w:rsidR="00B91FD3" w:rsidRPr="00B91FD3" w:rsidRDefault="00B91FD3" w:rsidP="00B91FD3">
            <w:pPr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Доля отмененных результатов контрольных мероприятий</w:t>
            </w:r>
          </w:p>
        </w:tc>
        <w:tc>
          <w:tcPr>
            <w:tcW w:w="2277" w:type="dxa"/>
            <w:shd w:val="clear" w:color="auto" w:fill="auto"/>
          </w:tcPr>
          <w:p w:rsidR="00B91FD3" w:rsidRPr="00B91FD3" w:rsidRDefault="00B91FD3" w:rsidP="00B91FD3">
            <w:pPr>
              <w:jc w:val="center"/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0</w:t>
            </w:r>
          </w:p>
        </w:tc>
      </w:tr>
      <w:tr w:rsidR="00B91FD3" w:rsidRPr="00B91FD3" w:rsidTr="00A905FB">
        <w:tc>
          <w:tcPr>
            <w:tcW w:w="7185" w:type="dxa"/>
            <w:shd w:val="clear" w:color="auto" w:fill="auto"/>
          </w:tcPr>
          <w:p w:rsidR="00B91FD3" w:rsidRPr="00B91FD3" w:rsidRDefault="00B91FD3" w:rsidP="00B91FD3">
            <w:pPr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B91FD3" w:rsidRPr="00B91FD3" w:rsidRDefault="00B91FD3" w:rsidP="00B91FD3">
            <w:pPr>
              <w:jc w:val="center"/>
              <w:rPr>
                <w:rFonts w:eastAsia="Calibri"/>
                <w:lang w:eastAsia="en-US"/>
              </w:rPr>
            </w:pPr>
            <w:r w:rsidRPr="00B91FD3">
              <w:rPr>
                <w:rFonts w:eastAsia="Calibri"/>
                <w:lang w:eastAsia="en-US"/>
              </w:rPr>
              <w:t>0</w:t>
            </w:r>
          </w:p>
        </w:tc>
      </w:tr>
    </w:tbl>
    <w:p w:rsidR="00B91FD3" w:rsidRPr="00B91FD3" w:rsidRDefault="00B91FD3" w:rsidP="00B91FD3">
      <w:pPr>
        <w:ind w:left="1069"/>
        <w:rPr>
          <w:rFonts w:eastAsia="Calibri"/>
          <w:lang w:eastAsia="en-US"/>
        </w:rPr>
      </w:pPr>
    </w:p>
    <w:p w:rsidR="00B91FD3" w:rsidRPr="00B91FD3" w:rsidRDefault="00B91FD3" w:rsidP="00B91FD3">
      <w:pPr>
        <w:ind w:firstLine="284"/>
        <w:jc w:val="both"/>
        <w:rPr>
          <w:rFonts w:eastAsia="Calibri"/>
          <w:lang w:eastAsia="en-US"/>
        </w:rPr>
      </w:pPr>
      <w:r w:rsidRPr="00B91FD3">
        <w:rPr>
          <w:rFonts w:eastAsia="Calibri"/>
          <w:lang w:eastAsia="en-US"/>
        </w:rPr>
        <w:t xml:space="preserve">2. Индикативные показатели по муниципальному контролю </w:t>
      </w:r>
      <w:r w:rsidRPr="00B91FD3">
        <w:rPr>
          <w:color w:val="000000"/>
          <w:lang w:eastAsia="en-US"/>
        </w:rPr>
        <w:t>в сфере благоустройства</w:t>
      </w:r>
      <w:r w:rsidRPr="00B91FD3">
        <w:rPr>
          <w:b/>
          <w:color w:val="000000"/>
          <w:lang w:eastAsia="en-US"/>
        </w:rPr>
        <w:t xml:space="preserve"> </w:t>
      </w:r>
      <w:r w:rsidRPr="00B91FD3">
        <w:rPr>
          <w:rFonts w:eastAsia="Calibri"/>
          <w:lang w:eastAsia="en-US"/>
        </w:rPr>
        <w:t xml:space="preserve"> на территории </w:t>
      </w:r>
      <w:r w:rsidRPr="00B91FD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C0A96">
        <w:rPr>
          <w:rFonts w:eastAsia="Calibri"/>
          <w:lang w:eastAsia="en-US"/>
        </w:rPr>
        <w:t>Элисенваарского</w:t>
      </w:r>
      <w:proofErr w:type="spellEnd"/>
      <w:r w:rsidR="007C0A96">
        <w:rPr>
          <w:rFonts w:eastAsia="Calibri"/>
          <w:lang w:eastAsia="en-US"/>
        </w:rPr>
        <w:t xml:space="preserve"> сельского поселения</w:t>
      </w:r>
      <w:r w:rsidRPr="00B91FD3">
        <w:rPr>
          <w:rFonts w:eastAsia="Calibri"/>
          <w:lang w:eastAsia="en-US"/>
        </w:rPr>
        <w:t xml:space="preserve">: </w:t>
      </w:r>
    </w:p>
    <w:p w:rsidR="00B91FD3" w:rsidRPr="00B91FD3" w:rsidRDefault="00B91FD3" w:rsidP="00B91FD3">
      <w:pPr>
        <w:jc w:val="both"/>
        <w:rPr>
          <w:rFonts w:eastAsia="Calibri"/>
          <w:lang w:eastAsia="en-US"/>
        </w:rPr>
      </w:pPr>
    </w:p>
    <w:p w:rsidR="00B91FD3" w:rsidRPr="00B91FD3" w:rsidRDefault="00B91FD3" w:rsidP="00B91FD3">
      <w:pPr>
        <w:numPr>
          <w:ilvl w:val="3"/>
          <w:numId w:val="3"/>
        </w:numPr>
        <w:spacing w:after="160" w:line="259" w:lineRule="auto"/>
        <w:ind w:firstLine="851"/>
        <w:contextualSpacing/>
        <w:jc w:val="both"/>
        <w:rPr>
          <w:rFonts w:eastAsia="Calibri"/>
          <w:lang w:eastAsia="en-US"/>
        </w:rPr>
      </w:pPr>
      <w:r w:rsidRPr="00B91FD3">
        <w:rPr>
          <w:rFonts w:eastAsia="Calibri"/>
          <w:lang w:eastAsia="en-US"/>
        </w:rPr>
        <w:t>количество проведенных плановых контрольных мероприятий;</w:t>
      </w:r>
    </w:p>
    <w:p w:rsidR="00B91FD3" w:rsidRPr="00B91FD3" w:rsidRDefault="00B91FD3" w:rsidP="00B91FD3">
      <w:pPr>
        <w:numPr>
          <w:ilvl w:val="3"/>
          <w:numId w:val="3"/>
        </w:numPr>
        <w:spacing w:after="160" w:line="259" w:lineRule="auto"/>
        <w:ind w:firstLine="851"/>
        <w:contextualSpacing/>
        <w:jc w:val="both"/>
        <w:rPr>
          <w:rFonts w:eastAsia="Arial Unicode MS"/>
          <w:color w:val="000000"/>
          <w:lang w:eastAsia="en-US" w:bidi="ru-RU"/>
        </w:rPr>
      </w:pPr>
      <w:r w:rsidRPr="00B91FD3">
        <w:rPr>
          <w:rFonts w:eastAsia="Calibri"/>
          <w:lang w:eastAsia="en-US"/>
        </w:rPr>
        <w:t>количество проведенных внеплановых контрольных мероприятий;</w:t>
      </w:r>
    </w:p>
    <w:p w:rsidR="00B91FD3" w:rsidRPr="00B91FD3" w:rsidRDefault="00B91FD3" w:rsidP="00B91FD3">
      <w:pPr>
        <w:numPr>
          <w:ilvl w:val="3"/>
          <w:numId w:val="3"/>
        </w:numPr>
        <w:spacing w:after="160" w:line="259" w:lineRule="auto"/>
        <w:ind w:firstLine="851"/>
        <w:contextualSpacing/>
        <w:jc w:val="both"/>
        <w:rPr>
          <w:rFonts w:eastAsia="Arial Unicode MS"/>
          <w:color w:val="000000"/>
          <w:lang w:eastAsia="en-US" w:bidi="ru-RU"/>
        </w:rPr>
      </w:pPr>
      <w:r w:rsidRPr="00B91FD3">
        <w:rPr>
          <w:rFonts w:eastAsia="Calibri"/>
          <w:lang w:eastAsia="en-US"/>
        </w:rPr>
        <w:t>количество поступивших возражений в отношении акта контрольного мероприятия;</w:t>
      </w:r>
    </w:p>
    <w:p w:rsidR="00B91FD3" w:rsidRPr="00B91FD3" w:rsidRDefault="00B91FD3" w:rsidP="00B91FD3">
      <w:pPr>
        <w:numPr>
          <w:ilvl w:val="3"/>
          <w:numId w:val="3"/>
        </w:numPr>
        <w:spacing w:after="160" w:line="259" w:lineRule="auto"/>
        <w:ind w:firstLine="851"/>
        <w:contextualSpacing/>
        <w:jc w:val="both"/>
        <w:rPr>
          <w:rFonts w:eastAsia="Arial Unicode MS"/>
          <w:color w:val="000000"/>
          <w:lang w:eastAsia="en-US" w:bidi="ru-RU"/>
        </w:rPr>
      </w:pPr>
      <w:r w:rsidRPr="00B91FD3">
        <w:rPr>
          <w:rFonts w:eastAsia="Calibri"/>
          <w:lang w:eastAsia="en-US"/>
        </w:rPr>
        <w:t xml:space="preserve">количество выданных предписаний об устранении нарушений обязательных требований; </w:t>
      </w:r>
    </w:p>
    <w:p w:rsidR="00B91FD3" w:rsidRPr="00B91FD3" w:rsidRDefault="00B91FD3" w:rsidP="00B91FD3">
      <w:pPr>
        <w:numPr>
          <w:ilvl w:val="3"/>
          <w:numId w:val="3"/>
        </w:numPr>
        <w:spacing w:after="160" w:line="259" w:lineRule="auto"/>
        <w:ind w:firstLine="851"/>
        <w:contextualSpacing/>
        <w:jc w:val="both"/>
        <w:rPr>
          <w:rFonts w:eastAsia="Arial Unicode MS"/>
          <w:color w:val="000000"/>
          <w:lang w:eastAsia="en-US" w:bidi="ru-RU"/>
        </w:rPr>
      </w:pPr>
      <w:r w:rsidRPr="00B91FD3">
        <w:rPr>
          <w:rFonts w:eastAsia="Calibri"/>
          <w:lang w:eastAsia="en-US"/>
        </w:rPr>
        <w:t>количество устраненных нарушений обязательных требований.</w:t>
      </w:r>
    </w:p>
    <w:p w:rsidR="00B91FD3" w:rsidRPr="00B91FD3" w:rsidRDefault="00B91FD3" w:rsidP="00B91FD3">
      <w:pPr>
        <w:ind w:left="851"/>
        <w:contextualSpacing/>
        <w:jc w:val="both"/>
        <w:rPr>
          <w:rFonts w:eastAsia="Arial Unicode MS"/>
          <w:color w:val="000000"/>
          <w:lang w:eastAsia="en-US" w:bidi="ru-RU"/>
        </w:rPr>
      </w:pPr>
    </w:p>
    <w:p w:rsidR="00B91FD3" w:rsidRPr="00B91FD3" w:rsidRDefault="00B91FD3" w:rsidP="00B91FD3">
      <w:pPr>
        <w:ind w:left="851"/>
        <w:contextualSpacing/>
        <w:jc w:val="both"/>
        <w:rPr>
          <w:rFonts w:eastAsia="Calibri"/>
          <w:lang w:eastAsia="en-US"/>
        </w:rPr>
      </w:pPr>
    </w:p>
    <w:p w:rsidR="00B91FD3" w:rsidRDefault="00B91FD3" w:rsidP="00103D3A">
      <w:pPr>
        <w:ind w:firstLine="709"/>
        <w:contextualSpacing/>
        <w:jc w:val="both"/>
        <w:rPr>
          <w:rFonts w:eastAsia="Calibri"/>
        </w:rPr>
      </w:pPr>
    </w:p>
    <w:sectPr w:rsidR="00B9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55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62"/>
    <w:rsid w:val="000459C6"/>
    <w:rsid w:val="00056010"/>
    <w:rsid w:val="000601C7"/>
    <w:rsid w:val="00103D3A"/>
    <w:rsid w:val="001F4AA6"/>
    <w:rsid w:val="00262C1E"/>
    <w:rsid w:val="002F2C62"/>
    <w:rsid w:val="0030062F"/>
    <w:rsid w:val="00370490"/>
    <w:rsid w:val="0047440B"/>
    <w:rsid w:val="005779A0"/>
    <w:rsid w:val="00674997"/>
    <w:rsid w:val="00684CA7"/>
    <w:rsid w:val="00780642"/>
    <w:rsid w:val="007C0A96"/>
    <w:rsid w:val="00823CB3"/>
    <w:rsid w:val="0089741B"/>
    <w:rsid w:val="008C2C2A"/>
    <w:rsid w:val="009E34B5"/>
    <w:rsid w:val="00A40199"/>
    <w:rsid w:val="00B6637F"/>
    <w:rsid w:val="00B717D6"/>
    <w:rsid w:val="00B91FD3"/>
    <w:rsid w:val="00CB0563"/>
    <w:rsid w:val="00E5561B"/>
    <w:rsid w:val="00F5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9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9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2022-04-18T11:16:00Z</dcterms:created>
  <dcterms:modified xsi:type="dcterms:W3CDTF">2022-06-16T12:19:00Z</dcterms:modified>
</cp:coreProperties>
</file>