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47" w:rsidRPr="00250847" w:rsidRDefault="00250847" w:rsidP="00250847">
      <w:pPr>
        <w:ind w:left="1416" w:firstLine="708"/>
        <w:rPr>
          <w:b/>
        </w:rPr>
      </w:pPr>
      <w:r w:rsidRPr="00250847">
        <w:rPr>
          <w:b/>
          <w:bCs/>
          <w:sz w:val="20"/>
          <w:szCs w:val="20"/>
        </w:rPr>
        <w:t xml:space="preserve">                                                                     </w:t>
      </w:r>
      <w:r w:rsidRPr="00250847">
        <w:rPr>
          <w:b/>
        </w:rPr>
        <w:t xml:space="preserve">                                                                                                                   </w:t>
      </w:r>
    </w:p>
    <w:p w:rsidR="00250847" w:rsidRPr="00250847" w:rsidRDefault="00250847" w:rsidP="00250847">
      <w:pPr>
        <w:ind w:left="1416" w:firstLine="708"/>
        <w:rPr>
          <w:b/>
        </w:rPr>
      </w:pPr>
      <w:r w:rsidRPr="00250847">
        <w:rPr>
          <w:b/>
        </w:rPr>
        <w:t xml:space="preserve">                                                                             </w:t>
      </w:r>
      <w:r w:rsidR="00CC3284">
        <w:rPr>
          <w:b/>
        </w:rPr>
        <w:t xml:space="preserve">                          </w:t>
      </w:r>
    </w:p>
    <w:p w:rsidR="00250847" w:rsidRPr="00250847" w:rsidRDefault="00250847" w:rsidP="00250847">
      <w:pPr>
        <w:ind w:left="1416" w:firstLine="708"/>
        <w:rPr>
          <w:b/>
        </w:rPr>
      </w:pPr>
    </w:p>
    <w:p w:rsidR="00250847" w:rsidRPr="00250847" w:rsidRDefault="00250847" w:rsidP="00250847">
      <w:pPr>
        <w:ind w:left="1416" w:firstLine="708"/>
      </w:pPr>
      <w:r w:rsidRPr="00250847">
        <w:rPr>
          <w:b/>
        </w:rPr>
        <w:t xml:space="preserve">            РЕСПУБЛИКА  КАРЕЛИЯ</w:t>
      </w:r>
    </w:p>
    <w:p w:rsidR="00250847" w:rsidRPr="00250847" w:rsidRDefault="00250847" w:rsidP="00250847">
      <w:pPr>
        <w:ind w:firstLine="708"/>
        <w:rPr>
          <w:b/>
        </w:rPr>
      </w:pPr>
      <w:r w:rsidRPr="00250847">
        <w:rPr>
          <w:b/>
        </w:rPr>
        <w:t xml:space="preserve">              ЛАХДЕНПОХСКИЙ МУНИЦИПАЛЬНЫЙ РАЙОН</w:t>
      </w:r>
    </w:p>
    <w:p w:rsidR="00250847" w:rsidRPr="00250847" w:rsidRDefault="00250847" w:rsidP="00250847">
      <w:pPr>
        <w:ind w:firstLine="708"/>
        <w:rPr>
          <w:b/>
        </w:rPr>
      </w:pPr>
      <w:r w:rsidRPr="00250847">
        <w:rPr>
          <w:b/>
        </w:rPr>
        <w:t xml:space="preserve">    СОВЕТ  ЭЛИСЕНВААРСКОГО  СЕЛЬСКОГО  ПОСЕЛЕНИЯ</w:t>
      </w:r>
    </w:p>
    <w:p w:rsidR="00250847" w:rsidRPr="00250847" w:rsidRDefault="00250847" w:rsidP="00250847">
      <w:pPr>
        <w:ind w:left="1416" w:firstLine="708"/>
        <w:rPr>
          <w:b/>
        </w:rPr>
      </w:pPr>
    </w:p>
    <w:p w:rsidR="00250847" w:rsidRPr="00250847" w:rsidRDefault="00250847" w:rsidP="00250847">
      <w:pPr>
        <w:ind w:left="1416" w:firstLine="708"/>
        <w:rPr>
          <w:b/>
        </w:rPr>
      </w:pPr>
      <w:r w:rsidRPr="00250847">
        <w:rPr>
          <w:b/>
        </w:rPr>
        <w:t xml:space="preserve">             Х</w:t>
      </w:r>
      <w:bookmarkStart w:id="0" w:name="_GoBack"/>
      <w:bookmarkEnd w:id="0"/>
      <w:r w:rsidRPr="00250847">
        <w:rPr>
          <w:b/>
          <w:lang w:val="en-US"/>
        </w:rPr>
        <w:t>X</w:t>
      </w:r>
      <w:r w:rsidRPr="00250847">
        <w:rPr>
          <w:b/>
        </w:rPr>
        <w:t xml:space="preserve"> СЕССИЯ   </w:t>
      </w:r>
      <w:r w:rsidRPr="00250847">
        <w:rPr>
          <w:b/>
          <w:lang w:val="en-US"/>
        </w:rPr>
        <w:t>IV</w:t>
      </w:r>
      <w:r w:rsidRPr="00250847">
        <w:rPr>
          <w:b/>
        </w:rPr>
        <w:t xml:space="preserve"> СОЗЫВА</w:t>
      </w:r>
    </w:p>
    <w:p w:rsidR="00250847" w:rsidRPr="00250847" w:rsidRDefault="00250847" w:rsidP="00250847">
      <w:pPr>
        <w:ind w:firstLine="720"/>
        <w:rPr>
          <w:b/>
        </w:rPr>
      </w:pPr>
    </w:p>
    <w:p w:rsidR="00250847" w:rsidRPr="00250847" w:rsidRDefault="00250847" w:rsidP="00250847">
      <w:pPr>
        <w:ind w:left="2112" w:firstLine="720"/>
        <w:rPr>
          <w:b/>
        </w:rPr>
      </w:pPr>
      <w:r w:rsidRPr="00250847">
        <w:rPr>
          <w:b/>
        </w:rPr>
        <w:t xml:space="preserve">              РЕШЕНИЕ</w:t>
      </w:r>
    </w:p>
    <w:p w:rsidR="00250847" w:rsidRPr="00250847" w:rsidRDefault="00250847" w:rsidP="00250847">
      <w:pPr>
        <w:ind w:firstLine="720"/>
      </w:pPr>
    </w:p>
    <w:p w:rsidR="00250847" w:rsidRPr="00250847" w:rsidRDefault="00250847" w:rsidP="00250847"/>
    <w:p w:rsidR="00250847" w:rsidRPr="00250847" w:rsidRDefault="00250847" w:rsidP="00250847">
      <w:r w:rsidRPr="00250847">
        <w:t xml:space="preserve">От   </w:t>
      </w:r>
      <w:r w:rsidR="00863371">
        <w:t>06 августа</w:t>
      </w:r>
      <w:r w:rsidRPr="00250847">
        <w:t xml:space="preserve"> 2020  года                                                                                           №  </w:t>
      </w:r>
      <w:r w:rsidR="00863371">
        <w:t>20/68</w:t>
      </w:r>
      <w:r w:rsidRPr="00250847">
        <w:t>-4</w:t>
      </w:r>
    </w:p>
    <w:p w:rsidR="00250847" w:rsidRPr="00250847" w:rsidRDefault="00250847" w:rsidP="00250847">
      <w:pPr>
        <w:jc w:val="both"/>
      </w:pPr>
      <w:proofErr w:type="spellStart"/>
      <w:r w:rsidRPr="00250847">
        <w:t>пос</w:t>
      </w:r>
      <w:proofErr w:type="gramStart"/>
      <w:r w:rsidRPr="00250847">
        <w:t>.Э</w:t>
      </w:r>
      <w:proofErr w:type="gramEnd"/>
      <w:r w:rsidRPr="00250847">
        <w:t>лисенваара</w:t>
      </w:r>
      <w:proofErr w:type="spellEnd"/>
    </w:p>
    <w:p w:rsidR="00B7274C" w:rsidRPr="00B7274C" w:rsidRDefault="00B7274C" w:rsidP="00250847">
      <w:pPr>
        <w:ind w:firstLine="708"/>
      </w:pPr>
    </w:p>
    <w:p w:rsidR="00CB6484" w:rsidRDefault="00B304F6" w:rsidP="00CB648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tbl>
      <w:tblPr>
        <w:tblpPr w:leftFromText="180" w:rightFromText="180" w:vertAnchor="text" w:horzAnchor="margin" w:tblpX="108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7"/>
      </w:tblGrid>
      <w:tr w:rsidR="00CB6484" w:rsidTr="00B304F6">
        <w:trPr>
          <w:trHeight w:val="147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4DC4" w:rsidRDefault="00B304F6">
            <w:pPr>
              <w:jc w:val="both"/>
            </w:pPr>
            <w:r>
              <w:t>Об утвержден</w:t>
            </w:r>
            <w:r w:rsidR="00E94DC4">
              <w:t>ии Порядка принятия решения о</w:t>
            </w:r>
          </w:p>
          <w:p w:rsidR="00B304F6" w:rsidRDefault="00086349">
            <w:pPr>
              <w:jc w:val="both"/>
            </w:pPr>
            <w:proofErr w:type="gramStart"/>
            <w:r>
              <w:t>применении</w:t>
            </w:r>
            <w:proofErr w:type="gramEnd"/>
            <w:r>
              <w:t xml:space="preserve"> к депутату, члену выборного органа местного самоуправления, выборному должностному лицу местного самоуправления</w:t>
            </w:r>
            <w:r w:rsidR="00B304F6">
              <w:t xml:space="preserve"> </w:t>
            </w:r>
            <w:r w:rsidR="002D0D66">
              <w:t xml:space="preserve">мер ответственности, </w:t>
            </w:r>
            <w:r w:rsidR="002D0D66" w:rsidRPr="002D0D66">
              <w:t xml:space="preserve"> предусмотренных частью 7.3-1 статьи 40 Федерального закона «Об общих принципах организации местного самоуправления  в Р</w:t>
            </w:r>
            <w:r w:rsidR="002D0D66">
              <w:t xml:space="preserve">оссийской Федерации» в </w:t>
            </w:r>
            <w:proofErr w:type="spellStart"/>
            <w:r w:rsidR="002D0D66">
              <w:t>Элисенваарском</w:t>
            </w:r>
            <w:proofErr w:type="spellEnd"/>
            <w:r w:rsidR="002D0D66">
              <w:t xml:space="preserve"> сельском поселении</w:t>
            </w:r>
            <w:r w:rsidR="00B304F6">
              <w:t xml:space="preserve">                                                                                            </w:t>
            </w:r>
          </w:p>
        </w:tc>
      </w:tr>
    </w:tbl>
    <w:p w:rsidR="00CB6484" w:rsidRDefault="00CB6484" w:rsidP="00CB6484">
      <w:pPr>
        <w:jc w:val="both"/>
      </w:pPr>
    </w:p>
    <w:p w:rsidR="00CB6484" w:rsidRDefault="00CB6484" w:rsidP="00CB6484">
      <w:pPr>
        <w:jc w:val="both"/>
      </w:pPr>
    </w:p>
    <w:p w:rsidR="00CB6484" w:rsidRDefault="00CB6484" w:rsidP="00CB6484">
      <w:pPr>
        <w:jc w:val="both"/>
      </w:pPr>
    </w:p>
    <w:p w:rsidR="00CB6484" w:rsidRDefault="00CB6484" w:rsidP="00CB6484">
      <w:pPr>
        <w:jc w:val="both"/>
      </w:pPr>
    </w:p>
    <w:p w:rsidR="00CB6484" w:rsidRDefault="00CB6484" w:rsidP="00CB6484">
      <w:pPr>
        <w:jc w:val="both"/>
      </w:pPr>
    </w:p>
    <w:p w:rsidR="00CB6484" w:rsidRDefault="00CB6484" w:rsidP="00CB6484">
      <w:pPr>
        <w:shd w:val="clear" w:color="auto" w:fill="FFFFFF"/>
        <w:jc w:val="both"/>
        <w:rPr>
          <w:color w:val="000000"/>
          <w:spacing w:val="-7"/>
        </w:rPr>
      </w:pPr>
    </w:p>
    <w:p w:rsidR="002D0D66" w:rsidRDefault="00B304F6" w:rsidP="00CB6484">
      <w:pPr>
        <w:shd w:val="clear" w:color="auto" w:fill="FFFFFF"/>
        <w:ind w:firstLine="720"/>
        <w:jc w:val="both"/>
      </w:pPr>
      <w:r>
        <w:t xml:space="preserve">  </w:t>
      </w:r>
    </w:p>
    <w:p w:rsidR="002D0D66" w:rsidRDefault="002D0D66" w:rsidP="00CB6484">
      <w:pPr>
        <w:shd w:val="clear" w:color="auto" w:fill="FFFFFF"/>
        <w:ind w:firstLine="720"/>
        <w:jc w:val="both"/>
      </w:pPr>
    </w:p>
    <w:p w:rsidR="002D0D66" w:rsidRDefault="002D0D66" w:rsidP="00CB6484">
      <w:pPr>
        <w:shd w:val="clear" w:color="auto" w:fill="FFFFFF"/>
        <w:ind w:firstLine="720"/>
        <w:jc w:val="both"/>
      </w:pPr>
    </w:p>
    <w:p w:rsidR="002D0D66" w:rsidRDefault="00B304F6" w:rsidP="00CB6484">
      <w:pPr>
        <w:shd w:val="clear" w:color="auto" w:fill="FFFFFF"/>
        <w:ind w:firstLine="720"/>
        <w:jc w:val="both"/>
      </w:pPr>
      <w:r>
        <w:t xml:space="preserve">                                        </w:t>
      </w:r>
    </w:p>
    <w:p w:rsidR="002D0D66" w:rsidRDefault="002D0D66" w:rsidP="00CB6484">
      <w:pPr>
        <w:shd w:val="clear" w:color="auto" w:fill="FFFFFF"/>
        <w:ind w:firstLine="720"/>
        <w:jc w:val="both"/>
      </w:pPr>
    </w:p>
    <w:p w:rsidR="00B304F6" w:rsidRDefault="00B304F6" w:rsidP="00CB6484">
      <w:pPr>
        <w:shd w:val="clear" w:color="auto" w:fill="FFFFFF"/>
        <w:ind w:firstLine="720"/>
        <w:jc w:val="both"/>
      </w:pPr>
      <w:r>
        <w:t xml:space="preserve">                         </w:t>
      </w:r>
    </w:p>
    <w:p w:rsidR="00CB6484" w:rsidRDefault="00CB6484" w:rsidP="00CB6484">
      <w:pPr>
        <w:shd w:val="clear" w:color="auto" w:fill="FFFFFF"/>
        <w:ind w:firstLine="720"/>
        <w:jc w:val="both"/>
        <w:rPr>
          <w:color w:val="000000"/>
          <w:spacing w:val="-8"/>
        </w:rPr>
      </w:pPr>
      <w:r>
        <w:t>В соответствии с</w:t>
      </w:r>
      <w:r w:rsidR="0042355F">
        <w:t xml:space="preserve"> ч.</w:t>
      </w:r>
      <w:r w:rsidR="001065AA">
        <w:t>7.1, ч.</w:t>
      </w:r>
      <w:r w:rsidR="0042355F">
        <w:t>7.3</w:t>
      </w:r>
      <w:r w:rsidR="001065AA">
        <w:t xml:space="preserve">-1, ч.7.3-2  ст.40 </w:t>
      </w:r>
      <w:r w:rsidR="0042355F">
        <w:t xml:space="preserve"> Федерального закона</w:t>
      </w:r>
      <w:r>
        <w:t xml:space="preserve"> от 6 октября 2003 года </w:t>
      </w:r>
      <w:r w:rsidR="001065AA">
        <w:t xml:space="preserve"> </w:t>
      </w:r>
      <w:r>
        <w:t>№ 131-ФЗ «Об общих принципах организации местного самоуправления в Российской Федерации»</w:t>
      </w:r>
      <w:r w:rsidR="001065AA">
        <w:t xml:space="preserve"> </w:t>
      </w:r>
      <w:r w:rsidR="00A97C99">
        <w:t>(</w:t>
      </w:r>
      <w:proofErr w:type="gramStart"/>
      <w:r w:rsidR="001065AA">
        <w:t>введена</w:t>
      </w:r>
      <w:proofErr w:type="gramEnd"/>
      <w:r w:rsidR="001065AA">
        <w:t xml:space="preserve"> Федеральным законом от 26.07.2019 г. № 228-ФЗ)</w:t>
      </w:r>
      <w:r>
        <w:t xml:space="preserve">, </w:t>
      </w:r>
      <w:r w:rsidR="001065AA">
        <w:t xml:space="preserve">          </w:t>
      </w:r>
      <w:r w:rsidR="00B304F6">
        <w:t xml:space="preserve">                                    </w:t>
      </w:r>
      <w:r>
        <w:rPr>
          <w:color w:val="000000"/>
        </w:rPr>
        <w:t>С</w:t>
      </w:r>
      <w:r>
        <w:rPr>
          <w:color w:val="000000"/>
          <w:spacing w:val="-8"/>
        </w:rPr>
        <w:t xml:space="preserve">овет </w:t>
      </w:r>
      <w:proofErr w:type="spellStart"/>
      <w:r>
        <w:rPr>
          <w:color w:val="000000"/>
          <w:spacing w:val="-8"/>
        </w:rPr>
        <w:t>Элисенваарского</w:t>
      </w:r>
      <w:proofErr w:type="spellEnd"/>
      <w:r>
        <w:rPr>
          <w:color w:val="000000"/>
          <w:spacing w:val="-8"/>
        </w:rPr>
        <w:t xml:space="preserve"> сельского поселения </w:t>
      </w:r>
    </w:p>
    <w:p w:rsidR="00CB6484" w:rsidRDefault="00CB6484" w:rsidP="00CB6484">
      <w:pPr>
        <w:shd w:val="clear" w:color="auto" w:fill="FFFFFF"/>
        <w:ind w:firstLine="720"/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 </w:t>
      </w:r>
    </w:p>
    <w:p w:rsidR="00CB6484" w:rsidRDefault="00CB6484" w:rsidP="00CB6484">
      <w:pPr>
        <w:shd w:val="clear" w:color="auto" w:fill="FFFFFF"/>
        <w:ind w:firstLine="720"/>
        <w:jc w:val="both"/>
      </w:pPr>
      <w:r>
        <w:rPr>
          <w:b/>
          <w:color w:val="000000"/>
          <w:spacing w:val="-8"/>
        </w:rPr>
        <w:t>РЕШИЛ</w:t>
      </w:r>
      <w:r>
        <w:rPr>
          <w:b/>
        </w:rPr>
        <w:t>:</w:t>
      </w:r>
    </w:p>
    <w:p w:rsidR="00CB6484" w:rsidRDefault="00CB6484" w:rsidP="00CB6484">
      <w:pPr>
        <w:ind w:firstLine="709"/>
        <w:jc w:val="both"/>
      </w:pPr>
    </w:p>
    <w:p w:rsidR="00086349" w:rsidRDefault="00086349" w:rsidP="00086349">
      <w:pPr>
        <w:ind w:firstLine="709"/>
        <w:jc w:val="both"/>
        <w:rPr>
          <w:rStyle w:val="1"/>
        </w:rPr>
      </w:pPr>
      <w:r w:rsidRPr="00A97C99">
        <w:t xml:space="preserve">1. </w:t>
      </w:r>
      <w:r w:rsidRPr="00A97C99">
        <w:rPr>
          <w:rStyle w:val="1"/>
        </w:rPr>
        <w:t xml:space="preserve">Утвердить Порядок </w:t>
      </w:r>
      <w:r w:rsidRPr="00A97C99">
        <w:rPr>
          <w:rStyle w:val="1"/>
          <w:rFonts w:eastAsia="Arial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</w:r>
      <w:r w:rsidR="00A857A3">
        <w:rPr>
          <w:rStyle w:val="1"/>
          <w:rFonts w:eastAsia="Arial"/>
        </w:rPr>
        <w:t xml:space="preserve">, </w:t>
      </w:r>
      <w:r w:rsidR="00A857A3" w:rsidRPr="002D0D66">
        <w:t>предусмотренных частью 7.3-1 статьи 40 Федерального закона «Об общих принципах организации местного самоуправления  в Р</w:t>
      </w:r>
      <w:r w:rsidR="00A857A3">
        <w:t xml:space="preserve">оссийской Федерации» </w:t>
      </w:r>
      <w:r w:rsidRPr="00A97C99">
        <w:rPr>
          <w:rStyle w:val="1"/>
        </w:rPr>
        <w:t xml:space="preserve"> согласно приложению.</w:t>
      </w:r>
    </w:p>
    <w:p w:rsidR="001F4CCC" w:rsidRDefault="001F4CCC" w:rsidP="001F4CCC">
      <w:pPr>
        <w:ind w:firstLine="709"/>
        <w:jc w:val="both"/>
        <w:rPr>
          <w:snapToGrid w:val="0"/>
          <w:sz w:val="28"/>
          <w:szCs w:val="28"/>
        </w:rPr>
      </w:pPr>
      <w:r>
        <w:rPr>
          <w:rStyle w:val="1"/>
        </w:rPr>
        <w:t xml:space="preserve">2. </w:t>
      </w:r>
      <w:r w:rsidRPr="001F4CCC">
        <w:rPr>
          <w:snapToGrid w:val="0"/>
        </w:rPr>
        <w:t>Настоящее решение вступает в силу посл</w:t>
      </w:r>
      <w:r>
        <w:rPr>
          <w:snapToGrid w:val="0"/>
        </w:rPr>
        <w:t>е его официального обнародования</w:t>
      </w:r>
      <w:r>
        <w:rPr>
          <w:snapToGrid w:val="0"/>
          <w:sz w:val="28"/>
          <w:szCs w:val="28"/>
        </w:rPr>
        <w:t>.</w:t>
      </w:r>
    </w:p>
    <w:p w:rsidR="001F4CCC" w:rsidRDefault="001F4CCC" w:rsidP="001F4CCC">
      <w:pPr>
        <w:jc w:val="both"/>
        <w:rPr>
          <w:snapToGrid w:val="0"/>
          <w:sz w:val="28"/>
          <w:szCs w:val="28"/>
        </w:rPr>
      </w:pPr>
    </w:p>
    <w:p w:rsidR="001F4CCC" w:rsidRPr="00A97C99" w:rsidRDefault="001F4CCC" w:rsidP="00086349">
      <w:pPr>
        <w:ind w:firstLine="709"/>
        <w:jc w:val="both"/>
        <w:rPr>
          <w:rStyle w:val="1"/>
        </w:rPr>
      </w:pPr>
    </w:p>
    <w:p w:rsidR="00830AC6" w:rsidRDefault="00830AC6" w:rsidP="001065AA">
      <w:pPr>
        <w:ind w:left="709"/>
        <w:jc w:val="both"/>
      </w:pPr>
    </w:p>
    <w:p w:rsidR="00CB6484" w:rsidRDefault="00CB6484" w:rsidP="00A857A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E94DC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поселения:                           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Л.М.Трудова</w:t>
      </w:r>
      <w:proofErr w:type="spellEnd"/>
    </w:p>
    <w:p w:rsidR="00CB6484" w:rsidRDefault="00CB6484" w:rsidP="00CB6484"/>
    <w:p w:rsidR="00CB6484" w:rsidRDefault="00CB6484" w:rsidP="00CB6484">
      <w:r>
        <w:t xml:space="preserve">            Председатель Совета </w:t>
      </w:r>
      <w:proofErr w:type="spellStart"/>
      <w:r>
        <w:t>Элисенваарского</w:t>
      </w:r>
      <w:proofErr w:type="spellEnd"/>
    </w:p>
    <w:p w:rsidR="009C1182" w:rsidRDefault="00CB6484" w:rsidP="00250847">
      <w:pPr>
        <w:ind w:firstLine="709"/>
        <w:jc w:val="both"/>
      </w:pPr>
      <w:r>
        <w:t xml:space="preserve">сельского поселения:                                                                      </w:t>
      </w:r>
      <w:proofErr w:type="spellStart"/>
      <w:r>
        <w:t>А.В.Кошелев</w:t>
      </w:r>
      <w:proofErr w:type="spellEnd"/>
    </w:p>
    <w:p w:rsidR="009C1182" w:rsidRDefault="009C1182" w:rsidP="000F0C57">
      <w:pPr>
        <w:jc w:val="both"/>
      </w:pPr>
    </w:p>
    <w:p w:rsidR="002D0D66" w:rsidRPr="002D0D66" w:rsidRDefault="002D0D66" w:rsidP="002D0D66">
      <w:pPr>
        <w:widowControl w:val="0"/>
        <w:spacing w:line="240" w:lineRule="exact"/>
        <w:ind w:left="5664"/>
      </w:pPr>
      <w:r w:rsidRPr="002D0D66">
        <w:t xml:space="preserve">Приложение </w:t>
      </w:r>
    </w:p>
    <w:p w:rsidR="002D0D66" w:rsidRPr="002D0D66" w:rsidRDefault="002D0D66" w:rsidP="002D0D66">
      <w:pPr>
        <w:widowControl w:val="0"/>
        <w:spacing w:line="240" w:lineRule="exact"/>
        <w:ind w:left="5664"/>
      </w:pPr>
      <w:r>
        <w:t xml:space="preserve">к решению Совета </w:t>
      </w:r>
      <w:proofErr w:type="spellStart"/>
      <w:r>
        <w:t>Элисенваарского</w:t>
      </w:r>
      <w:proofErr w:type="spellEnd"/>
      <w:r>
        <w:t xml:space="preserve"> сельского поселения</w:t>
      </w:r>
    </w:p>
    <w:p w:rsidR="002D0D66" w:rsidRPr="002D0D66" w:rsidRDefault="002D0D66" w:rsidP="002D0D66">
      <w:pPr>
        <w:widowControl w:val="0"/>
        <w:ind w:left="5664"/>
      </w:pPr>
      <w:r w:rsidRPr="002D0D66">
        <w:t xml:space="preserve"> </w:t>
      </w:r>
    </w:p>
    <w:p w:rsidR="002D0D66" w:rsidRPr="002D0D66" w:rsidRDefault="00CC3284" w:rsidP="002D0D66">
      <w:pPr>
        <w:widowControl w:val="0"/>
        <w:ind w:left="5664"/>
      </w:pPr>
      <w:r>
        <w:t>от 06 августа   №  20/68-4</w:t>
      </w:r>
    </w:p>
    <w:p w:rsidR="002D0D66" w:rsidRPr="002D0D66" w:rsidRDefault="002D0D66" w:rsidP="002D0D66">
      <w:pPr>
        <w:widowControl w:val="0"/>
        <w:jc w:val="center"/>
      </w:pPr>
    </w:p>
    <w:p w:rsidR="002D0D66" w:rsidRPr="002D0D66" w:rsidRDefault="002D0D66" w:rsidP="002D0D66">
      <w:pPr>
        <w:widowControl w:val="0"/>
        <w:jc w:val="center"/>
      </w:pPr>
    </w:p>
    <w:p w:rsidR="002D0D66" w:rsidRPr="002D0D66" w:rsidRDefault="002D0D66" w:rsidP="002D0D66">
      <w:pPr>
        <w:widowControl w:val="0"/>
        <w:jc w:val="center"/>
      </w:pPr>
    </w:p>
    <w:p w:rsidR="002D0D66" w:rsidRPr="002D0D66" w:rsidRDefault="002D0D66" w:rsidP="002D0D66">
      <w:pPr>
        <w:widowControl w:val="0"/>
        <w:jc w:val="center"/>
      </w:pPr>
    </w:p>
    <w:p w:rsidR="002D0D66" w:rsidRPr="002D0D66" w:rsidRDefault="002D0D66" w:rsidP="002D0D66">
      <w:pPr>
        <w:widowControl w:val="0"/>
        <w:spacing w:line="240" w:lineRule="exact"/>
        <w:jc w:val="center"/>
      </w:pPr>
      <w:r w:rsidRPr="002D0D66">
        <w:t>ПОРЯДОК</w:t>
      </w:r>
    </w:p>
    <w:p w:rsidR="002D0D66" w:rsidRPr="002D0D66" w:rsidRDefault="002D0D66" w:rsidP="002D0D66">
      <w:pPr>
        <w:widowControl w:val="0"/>
        <w:autoSpaceDE w:val="0"/>
        <w:autoSpaceDN w:val="0"/>
        <w:adjustRightInd w:val="0"/>
        <w:spacing w:line="240" w:lineRule="exact"/>
        <w:jc w:val="center"/>
      </w:pPr>
      <w:r w:rsidRPr="002D0D66">
        <w:t xml:space="preserve">принятия решения о применении к </w:t>
      </w:r>
      <w:r w:rsidR="00F51BC2">
        <w:t xml:space="preserve">депутату, </w:t>
      </w:r>
      <w:r w:rsidRPr="002D0D66">
        <w:t xml:space="preserve"> </w:t>
      </w:r>
      <w:r w:rsidR="00F51BC2">
        <w:t xml:space="preserve">члену выборного органа местного самоуправления, выборному должностному лицу местного самоуправления </w:t>
      </w:r>
      <w:r w:rsidRPr="002D0D66">
        <w:t>мер ответственности, предусмотренных частью 7.3-1 статьи 40 Федерального закона «Об общих принципах организации местного самоуправления  в Р</w:t>
      </w:r>
      <w:r w:rsidR="00F51BC2">
        <w:t xml:space="preserve">оссийской Федерации» в </w:t>
      </w:r>
      <w:proofErr w:type="spellStart"/>
      <w:r w:rsidR="00F51BC2">
        <w:t>Элисенваарском</w:t>
      </w:r>
      <w:proofErr w:type="spellEnd"/>
      <w:r w:rsidR="00F51BC2">
        <w:t xml:space="preserve"> сельском поселении</w:t>
      </w:r>
    </w:p>
    <w:p w:rsidR="002D0D66" w:rsidRPr="002D0D66" w:rsidRDefault="002D0D66" w:rsidP="002D0D66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</w:p>
    <w:p w:rsidR="002D0D66" w:rsidRPr="002D0D66" w:rsidRDefault="002D0D66" w:rsidP="002D0D66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D0D66" w:rsidRPr="00F51BC2" w:rsidRDefault="002D0D66" w:rsidP="00F51BC2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hAnsi="Times New Roman" w:cs="Times New Roman"/>
          <w:sz w:val="24"/>
          <w:szCs w:val="24"/>
        </w:rPr>
        <w:t>1. Настоящий Порядок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 определяет процедуру приня</w:t>
      </w:r>
      <w:r w:rsidR="007611ED">
        <w:rPr>
          <w:rFonts w:ascii="Times New Roman" w:eastAsia="Arial" w:hAnsi="Times New Roman" w:cs="Times New Roman"/>
          <w:sz w:val="24"/>
          <w:szCs w:val="24"/>
        </w:rPr>
        <w:t>тия решения Советом</w:t>
      </w:r>
      <w:r w:rsidR="00F51BC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F51BC2">
        <w:rPr>
          <w:rFonts w:ascii="Times New Roman" w:eastAsia="Arial" w:hAnsi="Times New Roman" w:cs="Times New Roman"/>
          <w:sz w:val="24"/>
          <w:szCs w:val="24"/>
        </w:rPr>
        <w:t>Элисенваарского</w:t>
      </w:r>
      <w:proofErr w:type="spellEnd"/>
      <w:r w:rsidR="00F51BC2"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    </w:t>
      </w:r>
      <w:r w:rsidRPr="002D0D66">
        <w:rPr>
          <w:rFonts w:ascii="Times New Roman" w:eastAsia="Arial" w:hAnsi="Times New Roman" w:cs="Times New Roman"/>
          <w:sz w:val="24"/>
          <w:szCs w:val="24"/>
        </w:rPr>
        <w:t>о примен</w:t>
      </w:r>
      <w:r w:rsidR="004B69CF">
        <w:rPr>
          <w:rFonts w:ascii="Times New Roman" w:eastAsia="Arial" w:hAnsi="Times New Roman" w:cs="Times New Roman"/>
          <w:sz w:val="24"/>
          <w:szCs w:val="24"/>
        </w:rPr>
        <w:t xml:space="preserve">ении к депутату Совета </w:t>
      </w:r>
      <w:proofErr w:type="spellStart"/>
      <w:r w:rsidR="004B69CF">
        <w:rPr>
          <w:rFonts w:ascii="Times New Roman" w:eastAsia="Arial" w:hAnsi="Times New Roman" w:cs="Times New Roman"/>
          <w:sz w:val="24"/>
          <w:szCs w:val="24"/>
        </w:rPr>
        <w:t>Элисенваарского</w:t>
      </w:r>
      <w:proofErr w:type="spellEnd"/>
      <w:r w:rsidR="004B69CF">
        <w:rPr>
          <w:rFonts w:ascii="Times New Roman" w:eastAsia="Arial" w:hAnsi="Times New Roman" w:cs="Times New Roman"/>
          <w:sz w:val="24"/>
          <w:szCs w:val="24"/>
        </w:rPr>
        <w:t xml:space="preserve"> сельского  поселения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7611ED">
        <w:t xml:space="preserve"> </w:t>
      </w:r>
      <w:r w:rsidR="007611ED" w:rsidRPr="002D0D66">
        <w:rPr>
          <w:sz w:val="24"/>
          <w:szCs w:val="24"/>
        </w:rPr>
        <w:t xml:space="preserve"> </w:t>
      </w:r>
      <w:r w:rsidR="007611ED" w:rsidRPr="007611ED">
        <w:rPr>
          <w:rFonts w:ascii="Times New Roman" w:hAnsi="Times New Roman" w:cs="Times New Roman"/>
          <w:sz w:val="24"/>
          <w:szCs w:val="24"/>
        </w:rPr>
        <w:t>члену выборного органа местного самоуправления, выборному должностному лицу местного самоуправления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, 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характера), если искажение этих сведений является несущественным, мер ответственности, </w:t>
      </w:r>
      <w:r w:rsidRPr="002D0D66">
        <w:rPr>
          <w:rFonts w:ascii="Times New Roman" w:hAnsi="Times New Roman" w:cs="Times New Roman"/>
          <w:sz w:val="24"/>
          <w:szCs w:val="24"/>
        </w:rPr>
        <w:t xml:space="preserve">предусмотренных частью 7.3-1 статьи 40 Федерального закона </w:t>
      </w:r>
      <w:r w:rsidRPr="002D0D66">
        <w:rPr>
          <w:rFonts w:ascii="Times New Roman" w:eastAsia="Arial" w:hAnsi="Times New Roman" w:cs="Times New Roman"/>
          <w:sz w:val="24"/>
          <w:szCs w:val="24"/>
        </w:rPr>
        <w:t>от 6 октября 2003 года № 131-ФЗ</w:t>
      </w:r>
      <w:r w:rsidRPr="002D0D66">
        <w:rPr>
          <w:rFonts w:eastAsia="Arial"/>
          <w:sz w:val="24"/>
          <w:szCs w:val="24"/>
        </w:rPr>
        <w:t xml:space="preserve"> </w:t>
      </w:r>
      <w:r w:rsidRPr="002D0D66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Федерации».</w:t>
      </w:r>
    </w:p>
    <w:p w:rsidR="002D0D66" w:rsidRPr="002D0D66" w:rsidRDefault="002D0D66" w:rsidP="002D0D66">
      <w:pPr>
        <w:pStyle w:val="Standard"/>
        <w:tabs>
          <w:tab w:val="left" w:pos="1005"/>
        </w:tabs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 xml:space="preserve">2. </w:t>
      </w:r>
      <w:proofErr w:type="gramStart"/>
      <w:r w:rsidRPr="002D0D66">
        <w:rPr>
          <w:rFonts w:ascii="Times New Roman" w:eastAsia="Arial" w:hAnsi="Times New Roman" w:cs="Times New Roman"/>
          <w:sz w:val="24"/>
          <w:szCs w:val="24"/>
        </w:rPr>
        <w:t>В случае, указанном в пункте 1 настоящего Поря</w:t>
      </w:r>
      <w:r w:rsidR="00984FB9">
        <w:rPr>
          <w:rFonts w:ascii="Times New Roman" w:eastAsia="Arial" w:hAnsi="Times New Roman" w:cs="Times New Roman"/>
          <w:sz w:val="24"/>
          <w:szCs w:val="24"/>
        </w:rPr>
        <w:t>дка, к депутату Совета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984FB9" w:rsidRPr="00984FB9">
        <w:rPr>
          <w:rFonts w:ascii="Times New Roman" w:hAnsi="Times New Roman" w:cs="Times New Roman"/>
          <w:sz w:val="24"/>
          <w:szCs w:val="24"/>
        </w:rPr>
        <w:t>члену выборного органа местного самоуправления, выборному должностному лицу местного самоуправления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 могут быть применены следующие меры ответственности, предусмотренные частью 7.3-1 статьи 40 Федерального закона от 6 октября 2003 года № 131-ФЗ «Об общих принципах организации местного самоуправления в Российской Федерации» (далее – «мера ответственности»):</w:t>
      </w:r>
      <w:proofErr w:type="gramEnd"/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1) предупреждение;</w:t>
      </w:r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2) освобождени</w:t>
      </w:r>
      <w:r w:rsidR="002778D2">
        <w:rPr>
          <w:rFonts w:ascii="Times New Roman" w:eastAsia="Arial" w:hAnsi="Times New Roman" w:cs="Times New Roman"/>
          <w:sz w:val="24"/>
          <w:szCs w:val="24"/>
        </w:rPr>
        <w:t xml:space="preserve">е депутата Совета </w:t>
      </w:r>
      <w:proofErr w:type="spellStart"/>
      <w:r w:rsidR="002778D2">
        <w:rPr>
          <w:rFonts w:ascii="Times New Roman" w:eastAsia="Arial" w:hAnsi="Times New Roman" w:cs="Times New Roman"/>
          <w:sz w:val="24"/>
          <w:szCs w:val="24"/>
        </w:rPr>
        <w:t>Элисенваарского</w:t>
      </w:r>
      <w:proofErr w:type="spellEnd"/>
      <w:r w:rsidR="002778D2"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 от должности в Совете </w:t>
      </w:r>
      <w:proofErr w:type="spellStart"/>
      <w:r w:rsidR="002778D2">
        <w:rPr>
          <w:rFonts w:ascii="Times New Roman" w:eastAsia="Arial" w:hAnsi="Times New Roman" w:cs="Times New Roman"/>
          <w:sz w:val="24"/>
          <w:szCs w:val="24"/>
        </w:rPr>
        <w:t>Элисенваарского</w:t>
      </w:r>
      <w:proofErr w:type="spellEnd"/>
      <w:r w:rsidR="002778D2"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 с лишением права заним</w:t>
      </w:r>
      <w:r w:rsidR="002778D2">
        <w:rPr>
          <w:rFonts w:ascii="Times New Roman" w:eastAsia="Arial" w:hAnsi="Times New Roman" w:cs="Times New Roman"/>
          <w:sz w:val="24"/>
          <w:szCs w:val="24"/>
        </w:rPr>
        <w:t xml:space="preserve">ать должности в Совете </w:t>
      </w:r>
      <w:proofErr w:type="spellStart"/>
      <w:r w:rsidR="002778D2">
        <w:rPr>
          <w:rFonts w:ascii="Times New Roman" w:eastAsia="Arial" w:hAnsi="Times New Roman" w:cs="Times New Roman"/>
          <w:sz w:val="24"/>
          <w:szCs w:val="24"/>
        </w:rPr>
        <w:t>Элисенваарского</w:t>
      </w:r>
      <w:proofErr w:type="spellEnd"/>
      <w:r w:rsidR="002778D2"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 до прекращения срока его полномочий;</w:t>
      </w:r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3)</w:t>
      </w:r>
      <w:r w:rsidRPr="002D0D66">
        <w:rPr>
          <w:rFonts w:eastAsia="Arial"/>
          <w:sz w:val="24"/>
          <w:szCs w:val="24"/>
        </w:rPr>
        <w:t> </w:t>
      </w:r>
      <w:r w:rsidRPr="002D0D66">
        <w:rPr>
          <w:rFonts w:ascii="Times New Roman" w:eastAsia="Arial" w:hAnsi="Times New Roman" w:cs="Times New Roman"/>
          <w:sz w:val="24"/>
          <w:szCs w:val="24"/>
        </w:rPr>
        <w:t>освобо</w:t>
      </w:r>
      <w:r w:rsidR="002778D2">
        <w:rPr>
          <w:rFonts w:ascii="Times New Roman" w:eastAsia="Arial" w:hAnsi="Times New Roman" w:cs="Times New Roman"/>
          <w:sz w:val="24"/>
          <w:szCs w:val="24"/>
        </w:rPr>
        <w:t xml:space="preserve">ждение депутата Совета </w:t>
      </w:r>
      <w:proofErr w:type="spellStart"/>
      <w:r w:rsidR="002778D2">
        <w:rPr>
          <w:rFonts w:ascii="Times New Roman" w:eastAsia="Arial" w:hAnsi="Times New Roman" w:cs="Times New Roman"/>
          <w:sz w:val="24"/>
          <w:szCs w:val="24"/>
        </w:rPr>
        <w:t>Элисенваарского</w:t>
      </w:r>
      <w:proofErr w:type="spellEnd"/>
      <w:r w:rsidR="002778D2"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2D0D66" w:rsidRPr="002D0D66" w:rsidRDefault="002D0D66" w:rsidP="002D0D66">
      <w:pPr>
        <w:pStyle w:val="Standard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4) запрет заним</w:t>
      </w:r>
      <w:r w:rsidR="002778D2">
        <w:rPr>
          <w:rFonts w:ascii="Times New Roman" w:eastAsia="Arial" w:hAnsi="Times New Roman" w:cs="Times New Roman"/>
          <w:sz w:val="24"/>
          <w:szCs w:val="24"/>
        </w:rPr>
        <w:t xml:space="preserve">ать должности в Совете 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2778D2">
        <w:rPr>
          <w:rFonts w:ascii="Times New Roman" w:eastAsia="Arial" w:hAnsi="Times New Roman" w:cs="Times New Roman"/>
          <w:sz w:val="24"/>
          <w:szCs w:val="24"/>
        </w:rPr>
        <w:t>Элисенваарского</w:t>
      </w:r>
      <w:proofErr w:type="spellEnd"/>
      <w:r w:rsidR="002778D2"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</w:t>
      </w:r>
      <w:r w:rsidR="002778D2" w:rsidRPr="002D0D6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D0D66">
        <w:rPr>
          <w:rFonts w:ascii="Times New Roman" w:eastAsia="Arial" w:hAnsi="Times New Roman" w:cs="Times New Roman"/>
          <w:sz w:val="24"/>
          <w:szCs w:val="24"/>
        </w:rPr>
        <w:t>до прекращения срока его полномочий;</w:t>
      </w:r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5)</w:t>
      </w:r>
      <w:r w:rsidRPr="002D0D66">
        <w:rPr>
          <w:rFonts w:eastAsia="Arial"/>
          <w:sz w:val="24"/>
          <w:szCs w:val="24"/>
        </w:rPr>
        <w:t> </w:t>
      </w:r>
      <w:r w:rsidRPr="002D0D66">
        <w:rPr>
          <w:rFonts w:ascii="Times New Roman" w:eastAsia="Arial" w:hAnsi="Times New Roman" w:cs="Times New Roman"/>
          <w:sz w:val="24"/>
          <w:szCs w:val="24"/>
        </w:rPr>
        <w:t>запрет исполнять полномочия на пост</w:t>
      </w:r>
      <w:r w:rsidR="002778D2">
        <w:rPr>
          <w:rFonts w:ascii="Times New Roman" w:eastAsia="Arial" w:hAnsi="Times New Roman" w:cs="Times New Roman"/>
          <w:sz w:val="24"/>
          <w:szCs w:val="24"/>
        </w:rPr>
        <w:t xml:space="preserve">оянной основе в Совете </w:t>
      </w:r>
      <w:proofErr w:type="spellStart"/>
      <w:r w:rsidR="002778D2">
        <w:rPr>
          <w:rFonts w:ascii="Times New Roman" w:eastAsia="Arial" w:hAnsi="Times New Roman" w:cs="Times New Roman"/>
          <w:sz w:val="24"/>
          <w:szCs w:val="24"/>
        </w:rPr>
        <w:t>Элисенваарского</w:t>
      </w:r>
      <w:proofErr w:type="spellEnd"/>
      <w:r w:rsidR="002778D2"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 до прекращения срока его полномочий.</w:t>
      </w:r>
    </w:p>
    <w:p w:rsidR="00497C34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 xml:space="preserve">3. </w:t>
      </w:r>
      <w:proofErr w:type="gramStart"/>
      <w:r w:rsidR="00497C34">
        <w:rPr>
          <w:rFonts w:ascii="Times New Roman" w:eastAsia="Arial" w:hAnsi="Times New Roman" w:cs="Times New Roman"/>
          <w:sz w:val="24"/>
          <w:szCs w:val="24"/>
        </w:rPr>
        <w:t xml:space="preserve">Решение о применении к депутату, члену выборного органа местного самоуправления, выборному должностному лицу местного самоуправления меры ответственности принимаются Советом </w:t>
      </w:r>
      <w:proofErr w:type="spellStart"/>
      <w:r w:rsidR="00497C34">
        <w:rPr>
          <w:rFonts w:ascii="Times New Roman" w:eastAsia="Arial" w:hAnsi="Times New Roman" w:cs="Times New Roman"/>
          <w:sz w:val="24"/>
          <w:szCs w:val="24"/>
        </w:rPr>
        <w:t>Элисенваарского</w:t>
      </w:r>
      <w:proofErr w:type="spellEnd"/>
      <w:r w:rsidR="00497C34"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 на основании заявления Главы Республики Карелия, направленного в соответствии с частью 15 статьи 5,2 настоящего Закона, на ближайшем после поступления заявления заседании </w:t>
      </w:r>
      <w:r w:rsidR="00497C3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сессии Совета </w:t>
      </w:r>
      <w:proofErr w:type="spellStart"/>
      <w:r w:rsidR="00497C34">
        <w:rPr>
          <w:rFonts w:ascii="Times New Roman" w:eastAsia="Arial" w:hAnsi="Times New Roman" w:cs="Times New Roman"/>
          <w:sz w:val="24"/>
          <w:szCs w:val="24"/>
        </w:rPr>
        <w:t>Элисенваарского</w:t>
      </w:r>
      <w:proofErr w:type="spellEnd"/>
      <w:r w:rsidR="00497C34"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поселения, но не позднее 60 дней со дня поступления заявления.</w:t>
      </w:r>
      <w:proofErr w:type="gramEnd"/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2D0D66">
        <w:rPr>
          <w:rFonts w:ascii="Times New Roman" w:eastAsia="Arial" w:hAnsi="Times New Roman" w:cs="Times New Roman"/>
          <w:sz w:val="24"/>
          <w:szCs w:val="24"/>
        </w:rPr>
        <w:t>Под днем поступления информации об установлении фактов недостоверности или неполноты представленных сведений в данном пункте понимается де</w:t>
      </w:r>
      <w:r w:rsidR="00984FB9">
        <w:rPr>
          <w:rFonts w:ascii="Times New Roman" w:eastAsia="Arial" w:hAnsi="Times New Roman" w:cs="Times New Roman"/>
          <w:sz w:val="24"/>
          <w:szCs w:val="24"/>
        </w:rPr>
        <w:t xml:space="preserve">нь поступления в Совет </w:t>
      </w:r>
      <w:proofErr w:type="spellStart"/>
      <w:r w:rsidR="00984FB9">
        <w:rPr>
          <w:rFonts w:ascii="Times New Roman" w:eastAsia="Arial" w:hAnsi="Times New Roman" w:cs="Times New Roman"/>
          <w:sz w:val="24"/>
          <w:szCs w:val="24"/>
        </w:rPr>
        <w:t>Элисенваарского</w:t>
      </w:r>
      <w:proofErr w:type="spellEnd"/>
      <w:r w:rsidR="00984FB9"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 заявл</w:t>
      </w:r>
      <w:r w:rsidR="00984FB9">
        <w:rPr>
          <w:rFonts w:ascii="Times New Roman" w:eastAsia="Arial" w:hAnsi="Times New Roman" w:cs="Times New Roman"/>
          <w:sz w:val="24"/>
          <w:szCs w:val="24"/>
        </w:rPr>
        <w:t>ения Главы Республики Карелия</w:t>
      </w:r>
      <w:r w:rsidRPr="002D0D66">
        <w:rPr>
          <w:rFonts w:ascii="Times New Roman" w:eastAsia="Arial" w:hAnsi="Times New Roman" w:cs="Times New Roman"/>
          <w:sz w:val="24"/>
          <w:szCs w:val="24"/>
        </w:rPr>
        <w:t>, представления прокурора района (города)  о пр</w:t>
      </w:r>
      <w:r w:rsidR="00984FB9">
        <w:rPr>
          <w:rFonts w:ascii="Times New Roman" w:eastAsia="Arial" w:hAnsi="Times New Roman" w:cs="Times New Roman"/>
          <w:sz w:val="24"/>
          <w:szCs w:val="24"/>
        </w:rPr>
        <w:t xml:space="preserve">инятии мер в связи  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 с выявлением фактов недостоверности или неполноты представленных сведений либо день вступления в законную силу решения суда в случае, если вопросы об установлении фактов недостоверности</w:t>
      </w:r>
      <w:proofErr w:type="gramEnd"/>
      <w:r w:rsidRPr="002D0D66">
        <w:rPr>
          <w:rFonts w:ascii="Times New Roman" w:eastAsia="Arial" w:hAnsi="Times New Roman" w:cs="Times New Roman"/>
          <w:sz w:val="24"/>
          <w:szCs w:val="24"/>
        </w:rPr>
        <w:t xml:space="preserve"> или неполноты представленных сведений рассматривались в судебном порядке.</w:t>
      </w:r>
    </w:p>
    <w:p w:rsidR="002D0D66" w:rsidRPr="002D0D66" w:rsidRDefault="002052B8" w:rsidP="002D0D66">
      <w:pPr>
        <w:pStyle w:val="Standard"/>
        <w:ind w:firstLine="70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4. По решению Совета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</w:t>
      </w:r>
      <w:r w:rsidR="002D0D66" w:rsidRPr="002D0D66">
        <w:rPr>
          <w:rFonts w:ascii="Times New Roman" w:eastAsia="Arial" w:hAnsi="Times New Roman" w:cs="Times New Roman"/>
          <w:sz w:val="24"/>
          <w:szCs w:val="24"/>
        </w:rPr>
        <w:t xml:space="preserve"> образуется комиссия, состоящая </w:t>
      </w:r>
      <w:proofErr w:type="gramStart"/>
      <w:r w:rsidR="002D0D66" w:rsidRPr="002D0D66">
        <w:rPr>
          <w:rFonts w:ascii="Times New Roman" w:eastAsia="Arial" w:hAnsi="Times New Roman" w:cs="Times New Roman"/>
          <w:sz w:val="24"/>
          <w:szCs w:val="24"/>
        </w:rPr>
        <w:t>из</w:t>
      </w:r>
      <w:proofErr w:type="gramEnd"/>
      <w:r w:rsidR="002D0D66" w:rsidRPr="002D0D66">
        <w:rPr>
          <w:rFonts w:ascii="Times New Roman" w:eastAsia="Arial" w:hAnsi="Times New Roman" w:cs="Times New Roman"/>
          <w:sz w:val="24"/>
          <w:szCs w:val="24"/>
        </w:rPr>
        <w:t xml:space="preserve"> не менее </w:t>
      </w:r>
      <w:proofErr w:type="gramStart"/>
      <w:r w:rsidR="002D0D66" w:rsidRPr="002D0D66">
        <w:rPr>
          <w:rFonts w:ascii="Times New Roman" w:eastAsia="Arial" w:hAnsi="Times New Roman" w:cs="Times New Roman"/>
          <w:sz w:val="24"/>
          <w:szCs w:val="24"/>
        </w:rPr>
        <w:t>чем</w:t>
      </w:r>
      <w:proofErr w:type="gramEnd"/>
      <w:r w:rsidR="002D0D66" w:rsidRPr="002D0D66">
        <w:rPr>
          <w:rFonts w:ascii="Times New Roman" w:eastAsia="Arial" w:hAnsi="Times New Roman" w:cs="Times New Roman"/>
          <w:sz w:val="24"/>
          <w:szCs w:val="24"/>
        </w:rPr>
        <w:t xml:space="preserve"> трех депутатов, на которой предварительно рассматривается поступившая информация в отн</w:t>
      </w:r>
      <w:r>
        <w:rPr>
          <w:rFonts w:ascii="Times New Roman" w:eastAsia="Arial" w:hAnsi="Times New Roman" w:cs="Times New Roman"/>
          <w:sz w:val="24"/>
          <w:szCs w:val="24"/>
        </w:rPr>
        <w:t xml:space="preserve">ошении депутата Совета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</w:t>
      </w:r>
      <w:r w:rsidR="002D0D66" w:rsidRPr="002D0D66">
        <w:rPr>
          <w:rFonts w:ascii="Times New Roman" w:eastAsia="Arial" w:hAnsi="Times New Roman" w:cs="Times New Roman"/>
          <w:sz w:val="24"/>
          <w:szCs w:val="24"/>
        </w:rPr>
        <w:t>,</w:t>
      </w:r>
      <w:r w:rsidRPr="002052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члена</w:t>
      </w:r>
      <w:r w:rsidRPr="007611ED">
        <w:rPr>
          <w:rFonts w:ascii="Times New Roman" w:hAnsi="Times New Roman" w:cs="Times New Roman"/>
          <w:sz w:val="24"/>
          <w:szCs w:val="24"/>
        </w:rPr>
        <w:t xml:space="preserve"> выборного органа ме</w:t>
      </w:r>
      <w:r>
        <w:rPr>
          <w:rFonts w:ascii="Times New Roman" w:hAnsi="Times New Roman" w:cs="Times New Roman"/>
          <w:sz w:val="24"/>
          <w:szCs w:val="24"/>
        </w:rPr>
        <w:t>стного самоуправления, выборного должностного лица</w:t>
      </w:r>
      <w:r w:rsidRPr="007611ED">
        <w:rPr>
          <w:rFonts w:ascii="Times New Roman" w:hAnsi="Times New Roman" w:cs="Times New Roman"/>
          <w:sz w:val="24"/>
          <w:szCs w:val="24"/>
        </w:rPr>
        <w:t xml:space="preserve"> местного самоуправлени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D0D66" w:rsidRPr="002D0D66">
        <w:rPr>
          <w:rFonts w:ascii="Times New Roman" w:eastAsia="Arial" w:hAnsi="Times New Roman" w:cs="Times New Roman"/>
          <w:sz w:val="24"/>
          <w:szCs w:val="24"/>
        </w:rPr>
        <w:t xml:space="preserve">, формируются предложения по применению меры ответственности. </w:t>
      </w:r>
    </w:p>
    <w:p w:rsidR="002D0D66" w:rsidRPr="002D0D66" w:rsidRDefault="002D0D66" w:rsidP="002D0D66">
      <w:pPr>
        <w:pStyle w:val="Standard"/>
        <w:ind w:firstLine="70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В случае рассмотрения комиссией вопроса о применении меры ответственности в отнош</w:t>
      </w:r>
      <w:r w:rsidR="00952EFA">
        <w:rPr>
          <w:rFonts w:ascii="Times New Roman" w:eastAsia="Arial" w:hAnsi="Times New Roman" w:cs="Times New Roman"/>
          <w:sz w:val="24"/>
          <w:szCs w:val="24"/>
        </w:rPr>
        <w:t xml:space="preserve">ении депутата Совета, </w:t>
      </w:r>
      <w:r w:rsidR="00952EFA">
        <w:rPr>
          <w:rFonts w:ascii="Times New Roman" w:hAnsi="Times New Roman" w:cs="Times New Roman"/>
          <w:sz w:val="24"/>
          <w:szCs w:val="24"/>
        </w:rPr>
        <w:t>члена</w:t>
      </w:r>
      <w:r w:rsidR="00952EFA" w:rsidRPr="007611ED">
        <w:rPr>
          <w:rFonts w:ascii="Times New Roman" w:hAnsi="Times New Roman" w:cs="Times New Roman"/>
          <w:sz w:val="24"/>
          <w:szCs w:val="24"/>
        </w:rPr>
        <w:t xml:space="preserve"> выборного органа ме</w:t>
      </w:r>
      <w:r w:rsidR="00952EFA">
        <w:rPr>
          <w:rFonts w:ascii="Times New Roman" w:hAnsi="Times New Roman" w:cs="Times New Roman"/>
          <w:sz w:val="24"/>
          <w:szCs w:val="24"/>
        </w:rPr>
        <w:t>стного самоуправления, выборного должностного лица</w:t>
      </w:r>
      <w:r w:rsidR="00952EFA" w:rsidRPr="007611ED">
        <w:rPr>
          <w:rFonts w:ascii="Times New Roman" w:hAnsi="Times New Roman" w:cs="Times New Roman"/>
          <w:sz w:val="24"/>
          <w:szCs w:val="24"/>
        </w:rPr>
        <w:t xml:space="preserve"> местного самоуправлени</w:t>
      </w:r>
      <w:r w:rsidR="00952EFA">
        <w:rPr>
          <w:rFonts w:ascii="Times New Roman" w:hAnsi="Times New Roman" w:cs="Times New Roman"/>
          <w:sz w:val="24"/>
          <w:szCs w:val="24"/>
        </w:rPr>
        <w:t>я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, являющегося членом комиссии, указанным лицом </w:t>
      </w:r>
      <w:proofErr w:type="gramStart"/>
      <w:r w:rsidRPr="002D0D66">
        <w:rPr>
          <w:rFonts w:ascii="Times New Roman" w:eastAsia="Arial" w:hAnsi="Times New Roman" w:cs="Times New Roman"/>
          <w:sz w:val="24"/>
          <w:szCs w:val="24"/>
        </w:rPr>
        <w:t>заявляется</w:t>
      </w:r>
      <w:proofErr w:type="gramEnd"/>
      <w:r w:rsidRPr="002D0D66">
        <w:rPr>
          <w:rFonts w:ascii="Times New Roman" w:eastAsia="Arial" w:hAnsi="Times New Roman" w:cs="Times New Roman"/>
          <w:sz w:val="24"/>
          <w:szCs w:val="24"/>
        </w:rPr>
        <w:t xml:space="preserve"> самоотвод. В случае самоотвода всех членов ко</w:t>
      </w:r>
      <w:r w:rsidR="00803BD9">
        <w:rPr>
          <w:rFonts w:ascii="Times New Roman" w:eastAsia="Arial" w:hAnsi="Times New Roman" w:cs="Times New Roman"/>
          <w:sz w:val="24"/>
          <w:szCs w:val="24"/>
        </w:rPr>
        <w:t xml:space="preserve">миссии решением Совета </w:t>
      </w:r>
      <w:proofErr w:type="spellStart"/>
      <w:r w:rsidR="00803BD9">
        <w:rPr>
          <w:rFonts w:ascii="Times New Roman" w:eastAsia="Arial" w:hAnsi="Times New Roman" w:cs="Times New Roman"/>
          <w:sz w:val="24"/>
          <w:szCs w:val="24"/>
        </w:rPr>
        <w:t>Элисенваарского</w:t>
      </w:r>
      <w:proofErr w:type="spellEnd"/>
      <w:r w:rsidR="00803BD9"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 формируется новый состав комиссии.</w:t>
      </w:r>
    </w:p>
    <w:p w:rsidR="002D0D66" w:rsidRPr="002D0D66" w:rsidRDefault="002D0D66" w:rsidP="002D0D66">
      <w:pPr>
        <w:pStyle w:val="Standard"/>
        <w:ind w:firstLine="70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5.</w:t>
      </w:r>
      <w:r w:rsidRPr="002D0D66">
        <w:rPr>
          <w:rFonts w:eastAsia="Arial"/>
          <w:sz w:val="24"/>
          <w:szCs w:val="24"/>
        </w:rPr>
        <w:t> </w:t>
      </w:r>
      <w:r w:rsidRPr="002D0D66">
        <w:rPr>
          <w:rFonts w:ascii="Times New Roman" w:eastAsia="Arial" w:hAnsi="Times New Roman" w:cs="Times New Roman"/>
          <w:sz w:val="24"/>
          <w:szCs w:val="24"/>
        </w:rPr>
        <w:t>Решение о примен</w:t>
      </w:r>
      <w:r w:rsidR="003741CF">
        <w:rPr>
          <w:rFonts w:ascii="Times New Roman" w:eastAsia="Arial" w:hAnsi="Times New Roman" w:cs="Times New Roman"/>
          <w:sz w:val="24"/>
          <w:szCs w:val="24"/>
        </w:rPr>
        <w:t>ении к депутату Совета,</w:t>
      </w:r>
      <w:r w:rsidR="003741CF" w:rsidRPr="003741CF">
        <w:rPr>
          <w:rFonts w:ascii="Times New Roman" w:hAnsi="Times New Roman" w:cs="Times New Roman"/>
          <w:sz w:val="24"/>
          <w:szCs w:val="24"/>
        </w:rPr>
        <w:t xml:space="preserve"> </w:t>
      </w:r>
      <w:r w:rsidR="003741CF" w:rsidRPr="007611ED">
        <w:rPr>
          <w:rFonts w:ascii="Times New Roman" w:hAnsi="Times New Roman" w:cs="Times New Roman"/>
          <w:sz w:val="24"/>
          <w:szCs w:val="24"/>
        </w:rPr>
        <w:t>члену выборного органа местного самоуправления, выборному должностному лицу местного самоуправлени</w:t>
      </w:r>
      <w:r w:rsidR="003741CF">
        <w:rPr>
          <w:rFonts w:ascii="Times New Roman" w:hAnsi="Times New Roman" w:cs="Times New Roman"/>
          <w:sz w:val="24"/>
          <w:szCs w:val="24"/>
        </w:rPr>
        <w:t>я</w:t>
      </w:r>
      <w:r w:rsidR="003741C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 мер ответственности принимается на основе принципов справедливости, соразмерности, пропорциональности и неотвратимости.</w:t>
      </w:r>
    </w:p>
    <w:p w:rsidR="002D0D66" w:rsidRPr="002D0D66" w:rsidRDefault="002D0D66" w:rsidP="002D0D66">
      <w:pPr>
        <w:pStyle w:val="Standard"/>
        <w:ind w:firstLine="70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Решение о применении меры ответственности подлежит рассмотрению на отк</w:t>
      </w:r>
      <w:r w:rsidR="003741CF">
        <w:rPr>
          <w:rFonts w:ascii="Times New Roman" w:eastAsia="Arial" w:hAnsi="Times New Roman" w:cs="Times New Roman"/>
          <w:sz w:val="24"/>
          <w:szCs w:val="24"/>
        </w:rPr>
        <w:t xml:space="preserve">рытом заседании Совета </w:t>
      </w:r>
      <w:proofErr w:type="spellStart"/>
      <w:r w:rsidR="003741CF">
        <w:rPr>
          <w:rFonts w:ascii="Times New Roman" w:eastAsia="Arial" w:hAnsi="Times New Roman" w:cs="Times New Roman"/>
          <w:sz w:val="24"/>
          <w:szCs w:val="24"/>
        </w:rPr>
        <w:t>Элисенваарского</w:t>
      </w:r>
      <w:proofErr w:type="spellEnd"/>
      <w:r w:rsidR="003741CF"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2D0D66" w:rsidRPr="002D0D66" w:rsidRDefault="002D0D66" w:rsidP="002D0D66">
      <w:pPr>
        <w:pStyle w:val="Standard"/>
        <w:ind w:firstLine="70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 xml:space="preserve">Информация о месте и времени проведения заседания подлежит официальному опубликованию (обнародованию) не </w:t>
      </w:r>
      <w:proofErr w:type="gramStart"/>
      <w:r w:rsidRPr="002D0D66">
        <w:rPr>
          <w:rFonts w:ascii="Times New Roman" w:eastAsia="Arial" w:hAnsi="Times New Roman" w:cs="Times New Roman"/>
          <w:sz w:val="24"/>
          <w:szCs w:val="24"/>
        </w:rPr>
        <w:t>позднее</w:t>
      </w:r>
      <w:proofErr w:type="gramEnd"/>
      <w:r w:rsidRPr="002D0D66">
        <w:rPr>
          <w:rFonts w:ascii="Times New Roman" w:eastAsia="Arial" w:hAnsi="Times New Roman" w:cs="Times New Roman"/>
          <w:sz w:val="24"/>
          <w:szCs w:val="24"/>
        </w:rPr>
        <w:t xml:space="preserve"> чем за 10 дней до дня рассмотрения вопроса</w:t>
      </w:r>
      <w:r w:rsidRPr="002D0D6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о применении меры ответственности к депутату, </w:t>
      </w:r>
      <w:r w:rsidR="006652C6" w:rsidRPr="007611ED">
        <w:rPr>
          <w:rFonts w:ascii="Times New Roman" w:hAnsi="Times New Roman" w:cs="Times New Roman"/>
          <w:sz w:val="24"/>
          <w:szCs w:val="24"/>
        </w:rPr>
        <w:t>члену выборного органа местного самоуправления, выборному должностному лицу местного самоуправлени</w:t>
      </w:r>
      <w:r w:rsidR="006652C6">
        <w:rPr>
          <w:rFonts w:ascii="Times New Roman" w:hAnsi="Times New Roman" w:cs="Times New Roman"/>
          <w:sz w:val="24"/>
          <w:szCs w:val="24"/>
        </w:rPr>
        <w:t>я</w:t>
      </w:r>
      <w:r w:rsidRPr="002D0D66">
        <w:rPr>
          <w:rFonts w:ascii="Times New Roman" w:eastAsia="Arial" w:hAnsi="Times New Roman" w:cs="Times New Roman"/>
          <w:sz w:val="24"/>
          <w:szCs w:val="24"/>
        </w:rPr>
        <w:t>.</w:t>
      </w:r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6. Решение о применении меры ответственности прин</w:t>
      </w:r>
      <w:r w:rsidR="0038427F">
        <w:rPr>
          <w:rFonts w:ascii="Times New Roman" w:eastAsia="Arial" w:hAnsi="Times New Roman" w:cs="Times New Roman"/>
          <w:sz w:val="24"/>
          <w:szCs w:val="24"/>
        </w:rPr>
        <w:t>имается отдельно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  в отношении каждого</w:t>
      </w:r>
      <w:r w:rsidRPr="002D0D6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38427F">
        <w:rPr>
          <w:rFonts w:ascii="Times New Roman" w:eastAsia="Arial" w:hAnsi="Times New Roman" w:cs="Times New Roman"/>
          <w:sz w:val="24"/>
          <w:szCs w:val="24"/>
        </w:rPr>
        <w:t>депутата Совета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38427F">
        <w:rPr>
          <w:rFonts w:ascii="Times New Roman" w:hAnsi="Times New Roman" w:cs="Times New Roman"/>
          <w:sz w:val="24"/>
          <w:szCs w:val="24"/>
        </w:rPr>
        <w:t>члена</w:t>
      </w:r>
      <w:r w:rsidR="0038427F" w:rsidRPr="007611ED">
        <w:rPr>
          <w:rFonts w:ascii="Times New Roman" w:hAnsi="Times New Roman" w:cs="Times New Roman"/>
          <w:sz w:val="24"/>
          <w:szCs w:val="24"/>
        </w:rPr>
        <w:t xml:space="preserve"> выборного органа ме</w:t>
      </w:r>
      <w:r w:rsidR="0038427F">
        <w:rPr>
          <w:rFonts w:ascii="Times New Roman" w:hAnsi="Times New Roman" w:cs="Times New Roman"/>
          <w:sz w:val="24"/>
          <w:szCs w:val="24"/>
        </w:rPr>
        <w:t>стного самоуправления, выборного должностного лица</w:t>
      </w:r>
      <w:r w:rsidR="0038427F" w:rsidRPr="007611ED">
        <w:rPr>
          <w:rFonts w:ascii="Times New Roman" w:hAnsi="Times New Roman" w:cs="Times New Roman"/>
          <w:sz w:val="24"/>
          <w:szCs w:val="24"/>
        </w:rPr>
        <w:t xml:space="preserve"> местного самоуправлени</w:t>
      </w:r>
      <w:r w:rsidR="0038427F">
        <w:rPr>
          <w:rFonts w:ascii="Times New Roman" w:hAnsi="Times New Roman" w:cs="Times New Roman"/>
          <w:sz w:val="24"/>
          <w:szCs w:val="24"/>
        </w:rPr>
        <w:t>я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 путем голосования большинством голосов от числа депутатов, присутствующих на заседании, в порядке, установленном Регламентом Совета депутатов. </w:t>
      </w:r>
    </w:p>
    <w:p w:rsidR="002D0D66" w:rsidRPr="002D0D66" w:rsidRDefault="0038427F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Депутат Совета</w:t>
      </w:r>
      <w:r w:rsidR="002D0D66" w:rsidRPr="002D0D66">
        <w:rPr>
          <w:rFonts w:ascii="Times New Roman" w:eastAsia="Arial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Pr="007611ED">
        <w:rPr>
          <w:rFonts w:ascii="Times New Roman" w:hAnsi="Times New Roman" w:cs="Times New Roman"/>
          <w:sz w:val="24"/>
          <w:szCs w:val="24"/>
        </w:rPr>
        <w:t xml:space="preserve"> выборного органа ме</w:t>
      </w:r>
      <w:r>
        <w:rPr>
          <w:rFonts w:ascii="Times New Roman" w:hAnsi="Times New Roman" w:cs="Times New Roman"/>
          <w:sz w:val="24"/>
          <w:szCs w:val="24"/>
        </w:rPr>
        <w:t>стного самоуправления, выборное должностное лицо</w:t>
      </w:r>
      <w:r w:rsidRPr="007611ED">
        <w:rPr>
          <w:rFonts w:ascii="Times New Roman" w:hAnsi="Times New Roman" w:cs="Times New Roman"/>
          <w:sz w:val="24"/>
          <w:szCs w:val="24"/>
        </w:rPr>
        <w:t xml:space="preserve"> местного самоуправлени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D0D66" w:rsidRPr="002D0D66">
        <w:rPr>
          <w:rFonts w:ascii="Times New Roman" w:eastAsia="Arial" w:hAnsi="Times New Roman" w:cs="Times New Roman"/>
          <w:sz w:val="24"/>
          <w:szCs w:val="24"/>
        </w:rPr>
        <w:t>, в отношении которых рассматривается вопрос о применении меры ответственности, участие в голосовании не принимают.</w:t>
      </w:r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 xml:space="preserve">7. Перечень ситуаций, при которых представление недостоверных и неполных сведений о доходах, об имуществе и обязательствах имущественного характера расценивается как несущественное искажение: </w:t>
      </w:r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представлены недостоверные или неполные сведения о доходах, при этом величина искажения менее 20% от размера общего дохода лица и членов его семьи в год;</w:t>
      </w:r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не представлены сведения о доходе от вклада в банке, если полученная сумма была переведена на банковский счет, средства со счета не снимались, при этом в справке о доходах, об имуществе и обязательствах имущественного характера отражены полные и достоверные сведения об этом счете;</w:t>
      </w:r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2D0D66">
        <w:rPr>
          <w:rFonts w:ascii="Times New Roman" w:eastAsia="Arial" w:hAnsi="Times New Roman" w:cs="Times New Roman"/>
          <w:sz w:val="24"/>
          <w:szCs w:val="24"/>
        </w:rPr>
        <w:t xml:space="preserve">объект недвижимого имущества, находящийся в пользовании по договору социального найма, указан в разделе «Недвижимое имущество», либо объект недвижимого имущества, который указан в данном разделе, фактически оказался </w:t>
      </w:r>
      <w:r w:rsidRPr="002D0D66">
        <w:rPr>
          <w:rFonts w:ascii="Times New Roman" w:eastAsia="Arial" w:hAnsi="Times New Roman" w:cs="Times New Roman"/>
          <w:sz w:val="24"/>
          <w:szCs w:val="24"/>
        </w:rPr>
        <w:lastRenderedPageBreak/>
        <w:t>объектом недвижимого имущества, находящимся в пользовании, в связи с членством в кооперативе (гаражном) либо оказался объектом, возведенным на соответствующем земельном участке, но регистрация такого объекта не осуществлена;</w:t>
      </w:r>
      <w:proofErr w:type="gramEnd"/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«зеркально» отражены соседние цифры), допущенной при указании площади данного объекта;</w:t>
      </w:r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не указаны сведения о транспортных средствах, рыночная стоимость которых не превышает 100 тыс. рублей, фактическое пользование данными транспортными средствами не осуществляется более 10 лет и (</w:t>
      </w:r>
      <w:proofErr w:type="gramStart"/>
      <w:r w:rsidRPr="002D0D66">
        <w:rPr>
          <w:rFonts w:ascii="Times New Roman" w:eastAsia="Arial" w:hAnsi="Times New Roman" w:cs="Times New Roman"/>
          <w:sz w:val="24"/>
          <w:szCs w:val="24"/>
        </w:rPr>
        <w:t xml:space="preserve">или) </w:t>
      </w:r>
      <w:proofErr w:type="gramEnd"/>
      <w:r w:rsidRPr="002D0D66">
        <w:rPr>
          <w:rFonts w:ascii="Times New Roman" w:eastAsia="Arial" w:hAnsi="Times New Roman" w:cs="Times New Roman"/>
          <w:sz w:val="24"/>
          <w:szCs w:val="24"/>
        </w:rPr>
        <w:t>они были переданы третьим лицам по генеральной доверенности, а также о транспортных средствах, находящихся в угоне;</w:t>
      </w:r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не указаны сведения о банковских счетах, остаток денежных средств на которых не превышает 10 тыс. рублей, при этом движение денежных средств по счету в отчетном периоде не осуществлялось;</w:t>
      </w:r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2D0D66">
        <w:rPr>
          <w:rFonts w:ascii="Times New Roman" w:eastAsia="Arial" w:hAnsi="Times New Roman" w:cs="Times New Roman"/>
          <w:sz w:val="24"/>
          <w:szCs w:val="24"/>
        </w:rPr>
        <w:t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тыс. рублей и при этом</w:t>
      </w:r>
      <w:proofErr w:type="gramEnd"/>
      <w:r w:rsidRPr="002D0D66">
        <w:rPr>
          <w:rFonts w:ascii="Times New Roman" w:eastAsia="Arial" w:hAnsi="Times New Roman" w:cs="Times New Roman"/>
          <w:sz w:val="24"/>
          <w:szCs w:val="24"/>
        </w:rPr>
        <w:t xml:space="preserve"> сведения о совершенной сделке и (или) приобретенном имуществе указаны в соответствующем разделе справки</w:t>
      </w:r>
      <w:r w:rsidRPr="002D0D66">
        <w:rPr>
          <w:sz w:val="24"/>
          <w:szCs w:val="24"/>
        </w:rPr>
        <w:t xml:space="preserve"> </w:t>
      </w:r>
      <w:r w:rsidRPr="002D0D66">
        <w:rPr>
          <w:rFonts w:ascii="Times New Roman" w:eastAsia="Arial" w:hAnsi="Times New Roman" w:cs="Times New Roman"/>
          <w:sz w:val="24"/>
          <w:szCs w:val="24"/>
        </w:rPr>
        <w:t>о доходах, об имуществе и обязательствах имущественного характера.</w:t>
      </w:r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не указаны сведения о находящихся в собственности ценных бумагах, при этом данные ценные бумаги не дают владельцу права на участие в управлении коммерческой организацией, приносимый ими доход не превышает сумму, равную 1 тыс. рублей в год, а их общая рыночная стоимость не превышает сумму 10 тыс. рублей;</w:t>
      </w:r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не указаны сведения об участии в коммерческой организации, не осуществляющей хозяйственную деятельность в течение 3 и более лет, предшествующих подаче справки о доходах, об имуществе и обязательствах имущественного характера.</w:t>
      </w:r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8. Решение о применении меры ответственн</w:t>
      </w:r>
      <w:r w:rsidR="00166F37">
        <w:rPr>
          <w:rFonts w:ascii="Times New Roman" w:eastAsia="Arial" w:hAnsi="Times New Roman" w:cs="Times New Roman"/>
          <w:sz w:val="24"/>
          <w:szCs w:val="24"/>
        </w:rPr>
        <w:t xml:space="preserve">ости оформляется   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  в письменной форме, с мотивированным обоснованием, позволяющим считать искажения представленных сведений о доходах, об имуществе и обязательствах имущественного характера несущественными, а также обоснованием применения избранной меры ответственности.</w:t>
      </w:r>
    </w:p>
    <w:p w:rsidR="002D0D66" w:rsidRPr="002D0D66" w:rsidRDefault="002D0D66" w:rsidP="002D0D66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 xml:space="preserve">9. </w:t>
      </w:r>
      <w:proofErr w:type="gramStart"/>
      <w:r w:rsidR="000D1281">
        <w:rPr>
          <w:rFonts w:ascii="Times New Roman" w:eastAsia="Arial" w:hAnsi="Times New Roman" w:cs="Times New Roman"/>
          <w:sz w:val="24"/>
          <w:szCs w:val="24"/>
        </w:rPr>
        <w:t>Решение о применении к депутату, члену выборного органа местного самоуправления, выборному должностному лицу местного самоуправления меры ответственности принимается с учетом характера совершенного депутатом, членом выборного органа местного самоуправления, выборным должностным лицом местного самоуправления коррупционного правонарушения</w:t>
      </w:r>
      <w:r w:rsidR="006E568F">
        <w:rPr>
          <w:rFonts w:ascii="Times New Roman" w:eastAsia="Arial" w:hAnsi="Times New Roman" w:cs="Times New Roman"/>
          <w:sz w:val="24"/>
          <w:szCs w:val="24"/>
        </w:rPr>
        <w:t>, обсто</w:t>
      </w:r>
      <w:r w:rsidR="000D1281">
        <w:rPr>
          <w:rFonts w:ascii="Times New Roman" w:eastAsia="Arial" w:hAnsi="Times New Roman" w:cs="Times New Roman"/>
          <w:sz w:val="24"/>
          <w:szCs w:val="24"/>
        </w:rPr>
        <w:t>ятельств, при которых оно совершено, соблюдения депутатом,</w:t>
      </w:r>
      <w:r w:rsidR="006E568F">
        <w:rPr>
          <w:rFonts w:ascii="Times New Roman" w:eastAsia="Arial" w:hAnsi="Times New Roman" w:cs="Times New Roman"/>
          <w:sz w:val="24"/>
          <w:szCs w:val="24"/>
        </w:rPr>
        <w:t xml:space="preserve"> членом выборного органа местного самоуправления, выборным должностным лицом местного самоуправления ограничений и запретов, исполнения обязанностей, установленных законодательством Российской</w:t>
      </w:r>
      <w:proofErr w:type="gramEnd"/>
      <w:r w:rsidR="006E568F">
        <w:rPr>
          <w:rFonts w:ascii="Times New Roman" w:eastAsia="Arial" w:hAnsi="Times New Roman" w:cs="Times New Roman"/>
          <w:sz w:val="24"/>
          <w:szCs w:val="24"/>
        </w:rPr>
        <w:t xml:space="preserve"> Федерации о противодействии коррупции, требований о предотвращении или об урегулировании конфликта интересов.</w:t>
      </w:r>
    </w:p>
    <w:p w:rsidR="002D0D66" w:rsidRPr="002D0D66" w:rsidRDefault="002D0D66" w:rsidP="002D0D66">
      <w:pPr>
        <w:pStyle w:val="Standard"/>
        <w:ind w:firstLine="70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>10. Копия решения о применении меры ответствен</w:t>
      </w:r>
      <w:r w:rsidR="00166F37">
        <w:rPr>
          <w:rFonts w:ascii="Times New Roman" w:eastAsia="Arial" w:hAnsi="Times New Roman" w:cs="Times New Roman"/>
          <w:sz w:val="24"/>
          <w:szCs w:val="24"/>
        </w:rPr>
        <w:t xml:space="preserve">ности в течение   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   5 рабочих дней со дня его принятия вручается лично либо направляется способом, подтверждающим отпра</w:t>
      </w:r>
      <w:r w:rsidR="00166F37">
        <w:rPr>
          <w:rFonts w:ascii="Times New Roman" w:eastAsia="Arial" w:hAnsi="Times New Roman" w:cs="Times New Roman"/>
          <w:sz w:val="24"/>
          <w:szCs w:val="24"/>
        </w:rPr>
        <w:t xml:space="preserve">вку, депутату Совета </w:t>
      </w:r>
      <w:proofErr w:type="spellStart"/>
      <w:r w:rsidR="00166F37">
        <w:rPr>
          <w:rFonts w:ascii="Times New Roman" w:eastAsia="Arial" w:hAnsi="Times New Roman" w:cs="Times New Roman"/>
          <w:sz w:val="24"/>
          <w:szCs w:val="24"/>
        </w:rPr>
        <w:t>Элисенваарского</w:t>
      </w:r>
      <w:proofErr w:type="spellEnd"/>
      <w:r w:rsidR="00166F37"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поселения, </w:t>
      </w:r>
      <w:r w:rsidR="00166F37" w:rsidRPr="007611ED">
        <w:rPr>
          <w:rFonts w:ascii="Times New Roman" w:hAnsi="Times New Roman" w:cs="Times New Roman"/>
          <w:sz w:val="24"/>
          <w:szCs w:val="24"/>
        </w:rPr>
        <w:t xml:space="preserve">члену выборного органа местного самоуправления, выборному должностному лицу местного </w:t>
      </w:r>
      <w:proofErr w:type="gramStart"/>
      <w:r w:rsidR="00166F37" w:rsidRPr="007611ED">
        <w:rPr>
          <w:rFonts w:ascii="Times New Roman" w:hAnsi="Times New Roman" w:cs="Times New Roman"/>
          <w:sz w:val="24"/>
          <w:szCs w:val="24"/>
        </w:rPr>
        <w:t>самоуправлени</w:t>
      </w:r>
      <w:r w:rsidR="00166F37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D0D66">
        <w:rPr>
          <w:rFonts w:ascii="Times New Roman" w:eastAsia="Arial" w:hAnsi="Times New Roman" w:cs="Times New Roman"/>
          <w:sz w:val="24"/>
          <w:szCs w:val="24"/>
        </w:rPr>
        <w:t xml:space="preserve"> в отношении которых рассматривался вопрос.</w:t>
      </w:r>
    </w:p>
    <w:p w:rsidR="002D0D66" w:rsidRPr="002D0D66" w:rsidRDefault="002D0D66" w:rsidP="002D0D66">
      <w:pPr>
        <w:pStyle w:val="Standard"/>
        <w:ind w:firstLine="70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0D66">
        <w:rPr>
          <w:rFonts w:ascii="Times New Roman" w:eastAsia="Arial" w:hAnsi="Times New Roman" w:cs="Times New Roman"/>
          <w:sz w:val="24"/>
          <w:szCs w:val="24"/>
        </w:rPr>
        <w:t xml:space="preserve">11. Информация о применении меры ответственности к депутату </w:t>
      </w:r>
      <w:r w:rsidR="00166F37">
        <w:rPr>
          <w:rFonts w:ascii="Times New Roman" w:eastAsia="Arial" w:hAnsi="Times New Roman" w:cs="Times New Roman"/>
          <w:sz w:val="24"/>
          <w:szCs w:val="24"/>
        </w:rPr>
        <w:t xml:space="preserve">Совета </w:t>
      </w:r>
      <w:proofErr w:type="spellStart"/>
      <w:r w:rsidR="00166F37">
        <w:rPr>
          <w:rFonts w:ascii="Times New Roman" w:eastAsia="Arial" w:hAnsi="Times New Roman" w:cs="Times New Roman"/>
          <w:sz w:val="24"/>
          <w:szCs w:val="24"/>
        </w:rPr>
        <w:t>Элисенваарского</w:t>
      </w:r>
      <w:proofErr w:type="spellEnd"/>
      <w:r w:rsidR="00166F37"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166F37" w:rsidRPr="007611ED">
        <w:rPr>
          <w:rFonts w:ascii="Times New Roman" w:hAnsi="Times New Roman" w:cs="Times New Roman"/>
          <w:sz w:val="24"/>
          <w:szCs w:val="24"/>
        </w:rPr>
        <w:t xml:space="preserve">члену выборного органа местного самоуправления, </w:t>
      </w:r>
      <w:r w:rsidR="00166F37" w:rsidRPr="007611ED">
        <w:rPr>
          <w:rFonts w:ascii="Times New Roman" w:hAnsi="Times New Roman" w:cs="Times New Roman"/>
          <w:sz w:val="24"/>
          <w:szCs w:val="24"/>
        </w:rPr>
        <w:lastRenderedPageBreak/>
        <w:t>выборному должностному лицу местного самоуправлени</w:t>
      </w:r>
      <w:r w:rsidR="00166F37">
        <w:rPr>
          <w:rFonts w:ascii="Times New Roman" w:hAnsi="Times New Roman" w:cs="Times New Roman"/>
          <w:sz w:val="24"/>
          <w:szCs w:val="24"/>
        </w:rPr>
        <w:t>я</w:t>
      </w:r>
      <w:r w:rsidRPr="002D0D66">
        <w:rPr>
          <w:rFonts w:ascii="Times New Roman" w:eastAsia="Arial" w:hAnsi="Times New Roman" w:cs="Times New Roman"/>
          <w:sz w:val="24"/>
          <w:szCs w:val="24"/>
        </w:rPr>
        <w:t xml:space="preserve"> направляется пис</w:t>
      </w:r>
      <w:r w:rsidR="00166F37">
        <w:rPr>
          <w:rFonts w:ascii="Times New Roman" w:eastAsia="Arial" w:hAnsi="Times New Roman" w:cs="Times New Roman"/>
          <w:sz w:val="24"/>
          <w:szCs w:val="24"/>
        </w:rPr>
        <w:t>ьмом Главе Республики Карелия</w:t>
      </w:r>
      <w:r w:rsidRPr="002D0D66">
        <w:rPr>
          <w:rFonts w:ascii="Times New Roman" w:eastAsia="Arial" w:hAnsi="Times New Roman" w:cs="Times New Roman"/>
          <w:sz w:val="24"/>
          <w:szCs w:val="24"/>
        </w:rPr>
        <w:t>,</w:t>
      </w:r>
      <w:r w:rsidRPr="002D0D66">
        <w:rPr>
          <w:sz w:val="24"/>
          <w:szCs w:val="24"/>
        </w:rPr>
        <w:t xml:space="preserve"> </w:t>
      </w:r>
      <w:r w:rsidRPr="002D0D66">
        <w:rPr>
          <w:rFonts w:ascii="Times New Roman" w:hAnsi="Times New Roman" w:cs="Times New Roman"/>
          <w:sz w:val="24"/>
          <w:szCs w:val="24"/>
        </w:rPr>
        <w:t xml:space="preserve">прокурору района (города) </w:t>
      </w:r>
      <w:r w:rsidRPr="002D0D66">
        <w:rPr>
          <w:rFonts w:ascii="Times New Roman" w:eastAsia="Arial" w:hAnsi="Times New Roman" w:cs="Times New Roman"/>
          <w:sz w:val="24"/>
          <w:szCs w:val="24"/>
        </w:rPr>
        <w:t>в течение 5 рабочих дней со дня принятия решения о ее применении</w:t>
      </w:r>
      <w:r w:rsidRPr="002D0D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0D66" w:rsidRPr="002D0D66" w:rsidRDefault="002D0D66" w:rsidP="002D0D66">
      <w:pPr>
        <w:widowControl w:val="0"/>
        <w:autoSpaceDE w:val="0"/>
        <w:autoSpaceDN w:val="0"/>
        <w:adjustRightInd w:val="0"/>
        <w:ind w:firstLine="708"/>
        <w:jc w:val="both"/>
      </w:pPr>
      <w:r w:rsidRPr="002D0D66">
        <w:rPr>
          <w:rFonts w:eastAsia="Arial"/>
        </w:rPr>
        <w:t xml:space="preserve">12. Решение о применении меры ответственности подлежит </w:t>
      </w:r>
      <w:r w:rsidRPr="002D0D66">
        <w:t>обнародованию в порядке, предусмотренном для опубликования нормативных правовых актов муниципального образовани</w:t>
      </w:r>
      <w:r w:rsidR="00166F37">
        <w:t>я «</w:t>
      </w:r>
      <w:proofErr w:type="spellStart"/>
      <w:r w:rsidR="00166F37">
        <w:t>Элисенваарское</w:t>
      </w:r>
      <w:proofErr w:type="spellEnd"/>
      <w:r w:rsidR="00166F37">
        <w:t xml:space="preserve"> сельское поселение».</w:t>
      </w:r>
    </w:p>
    <w:p w:rsidR="002D0D66" w:rsidRPr="002D0D66" w:rsidRDefault="002D0D66" w:rsidP="002D0D66">
      <w:pPr>
        <w:widowControl w:val="0"/>
        <w:autoSpaceDE w:val="0"/>
        <w:autoSpaceDN w:val="0"/>
        <w:adjustRightInd w:val="0"/>
        <w:jc w:val="center"/>
      </w:pPr>
      <w:r w:rsidRPr="002D0D66">
        <w:t xml:space="preserve">                                                  </w:t>
      </w:r>
      <w:r w:rsidR="00166F37">
        <w:t xml:space="preserve">                              </w:t>
      </w:r>
    </w:p>
    <w:p w:rsidR="002D0D66" w:rsidRPr="002D0D66" w:rsidRDefault="002D0D66" w:rsidP="002D0D66">
      <w:pPr>
        <w:autoSpaceDE w:val="0"/>
        <w:autoSpaceDN w:val="0"/>
        <w:adjustRightInd w:val="0"/>
        <w:ind w:firstLine="709"/>
        <w:jc w:val="both"/>
      </w:pPr>
    </w:p>
    <w:p w:rsidR="002D0D66" w:rsidRPr="002D0D66" w:rsidRDefault="002D0D66" w:rsidP="002D0D6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D0D66" w:rsidRPr="002D0D66" w:rsidRDefault="002D0D66" w:rsidP="00830AC6">
      <w:pPr>
        <w:ind w:firstLine="709"/>
        <w:jc w:val="both"/>
      </w:pPr>
    </w:p>
    <w:sectPr w:rsidR="002D0D66" w:rsidRPr="002D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84"/>
    <w:rsid w:val="00060581"/>
    <w:rsid w:val="00086349"/>
    <w:rsid w:val="000D1281"/>
    <w:rsid w:val="000F0C57"/>
    <w:rsid w:val="001065AA"/>
    <w:rsid w:val="001540DA"/>
    <w:rsid w:val="00166F37"/>
    <w:rsid w:val="001F4CCC"/>
    <w:rsid w:val="002052B8"/>
    <w:rsid w:val="00250847"/>
    <w:rsid w:val="002778D2"/>
    <w:rsid w:val="002D0D66"/>
    <w:rsid w:val="003741CF"/>
    <w:rsid w:val="0038427F"/>
    <w:rsid w:val="00420A89"/>
    <w:rsid w:val="0042355F"/>
    <w:rsid w:val="00497C34"/>
    <w:rsid w:val="004B69CF"/>
    <w:rsid w:val="00543D2E"/>
    <w:rsid w:val="005A2E58"/>
    <w:rsid w:val="006652C6"/>
    <w:rsid w:val="006E568F"/>
    <w:rsid w:val="00700C7A"/>
    <w:rsid w:val="007611ED"/>
    <w:rsid w:val="007B45BC"/>
    <w:rsid w:val="00803BD9"/>
    <w:rsid w:val="00830AC6"/>
    <w:rsid w:val="00863371"/>
    <w:rsid w:val="00952EFA"/>
    <w:rsid w:val="00984FB9"/>
    <w:rsid w:val="009C1182"/>
    <w:rsid w:val="009D2C25"/>
    <w:rsid w:val="00A857A3"/>
    <w:rsid w:val="00A97C99"/>
    <w:rsid w:val="00AB5C16"/>
    <w:rsid w:val="00B304F6"/>
    <w:rsid w:val="00B7274C"/>
    <w:rsid w:val="00CB6484"/>
    <w:rsid w:val="00CC3284"/>
    <w:rsid w:val="00E32E64"/>
    <w:rsid w:val="00E76EBC"/>
    <w:rsid w:val="00E94DC4"/>
    <w:rsid w:val="00F5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CB6484"/>
    <w:pPr>
      <w:shd w:val="clear" w:color="auto" w:fill="FFFFFF"/>
      <w:ind w:left="38"/>
      <w:jc w:val="both"/>
    </w:pPr>
    <w:rPr>
      <w:color w:val="000000"/>
      <w:szCs w:val="26"/>
    </w:rPr>
  </w:style>
  <w:style w:type="character" w:customStyle="1" w:styleId="30">
    <w:name w:val="Основной текст с отступом 3 Знак"/>
    <w:basedOn w:val="a0"/>
    <w:link w:val="3"/>
    <w:semiHidden/>
    <w:rsid w:val="00CB6484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eastAsia="ru-RU"/>
    </w:rPr>
  </w:style>
  <w:style w:type="paragraph" w:customStyle="1" w:styleId="ConsPlusTitle">
    <w:name w:val="ConsPlusTitle"/>
    <w:uiPriority w:val="99"/>
    <w:rsid w:val="00CB64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">
    <w:name w:val="Основной шрифт абзаца1"/>
    <w:rsid w:val="00086349"/>
  </w:style>
  <w:style w:type="paragraph" w:styleId="a3">
    <w:name w:val="List Paragraph"/>
    <w:basedOn w:val="a"/>
    <w:uiPriority w:val="34"/>
    <w:qFormat/>
    <w:rsid w:val="001F4CCC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9C11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1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9C1182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2D0D66"/>
    <w:rPr>
      <w:color w:val="0000FF" w:themeColor="hyperlink"/>
      <w:u w:val="single"/>
    </w:rPr>
  </w:style>
  <w:style w:type="paragraph" w:customStyle="1" w:styleId="Standard">
    <w:name w:val="Standard"/>
    <w:rsid w:val="002D0D66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CB6484"/>
    <w:pPr>
      <w:shd w:val="clear" w:color="auto" w:fill="FFFFFF"/>
      <w:ind w:left="38"/>
      <w:jc w:val="both"/>
    </w:pPr>
    <w:rPr>
      <w:color w:val="000000"/>
      <w:szCs w:val="26"/>
    </w:rPr>
  </w:style>
  <w:style w:type="character" w:customStyle="1" w:styleId="30">
    <w:name w:val="Основной текст с отступом 3 Знак"/>
    <w:basedOn w:val="a0"/>
    <w:link w:val="3"/>
    <w:semiHidden/>
    <w:rsid w:val="00CB6484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eastAsia="ru-RU"/>
    </w:rPr>
  </w:style>
  <w:style w:type="paragraph" w:customStyle="1" w:styleId="ConsPlusTitle">
    <w:name w:val="ConsPlusTitle"/>
    <w:uiPriority w:val="99"/>
    <w:rsid w:val="00CB64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">
    <w:name w:val="Основной шрифт абзаца1"/>
    <w:rsid w:val="00086349"/>
  </w:style>
  <w:style w:type="paragraph" w:styleId="a3">
    <w:name w:val="List Paragraph"/>
    <w:basedOn w:val="a"/>
    <w:uiPriority w:val="34"/>
    <w:qFormat/>
    <w:rsid w:val="001F4CCC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9C11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1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9C1182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2D0D66"/>
    <w:rPr>
      <w:color w:val="0000FF" w:themeColor="hyperlink"/>
      <w:u w:val="single"/>
    </w:rPr>
  </w:style>
  <w:style w:type="paragraph" w:customStyle="1" w:styleId="Standard">
    <w:name w:val="Standard"/>
    <w:rsid w:val="002D0D66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2020-03-04T08:52:00Z</cp:lastPrinted>
  <dcterms:created xsi:type="dcterms:W3CDTF">2020-03-02T08:18:00Z</dcterms:created>
  <dcterms:modified xsi:type="dcterms:W3CDTF">2020-09-21T08:33:00Z</dcterms:modified>
</cp:coreProperties>
</file>