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center"/>
        <w:rPr>
          <w:lang w:eastAsia="en-US" w:bidi="en-US"/>
        </w:rPr>
      </w:pPr>
      <w:r w:rsidRPr="00120FDE">
        <w:rPr>
          <w:lang w:eastAsia="en-US" w:bidi="en-US"/>
        </w:rPr>
        <w:t>РЕСПУБЛИКА КАРЕЛИЯ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center"/>
        <w:rPr>
          <w:lang w:eastAsia="en-US" w:bidi="en-US"/>
        </w:rPr>
      </w:pPr>
      <w:r w:rsidRPr="00120FDE">
        <w:rPr>
          <w:lang w:eastAsia="en-US" w:bidi="en-US"/>
        </w:rPr>
        <w:t>ЛАХДЕНПОХСКИЙ МУНИЦИПАЛЬНЫЙ РАЙОН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center"/>
        <w:rPr>
          <w:lang w:eastAsia="en-US" w:bidi="en-US"/>
        </w:rPr>
      </w:pPr>
      <w:r w:rsidRPr="00120FDE">
        <w:rPr>
          <w:lang w:eastAsia="en-US" w:bidi="en-US"/>
        </w:rPr>
        <w:t>СОВЕТ ЭЛИСЕНВААРСКОГО СЕЛЬСКОГО ПОСЕЛЕНИЯ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center"/>
        <w:rPr>
          <w:lang w:eastAsia="en-US" w:bidi="en-US"/>
        </w:rPr>
      </w:pPr>
      <w:r w:rsidRPr="00120FDE">
        <w:rPr>
          <w:color w:val="000000"/>
          <w:lang w:eastAsia="en-US" w:bidi="en-US"/>
        </w:rPr>
        <w:t xml:space="preserve"> IV</w:t>
      </w:r>
      <w:r w:rsidRPr="00120FDE">
        <w:rPr>
          <w:lang w:eastAsia="en-US" w:bidi="en-US"/>
        </w:rPr>
        <w:t xml:space="preserve"> СЕССИЯ </w:t>
      </w:r>
      <w:r w:rsidRPr="00120FDE">
        <w:rPr>
          <w:lang w:val="en-US" w:eastAsia="en-US" w:bidi="en-US"/>
        </w:rPr>
        <w:t>V</w:t>
      </w:r>
      <w:r w:rsidRPr="00120FDE">
        <w:rPr>
          <w:lang w:eastAsia="en-US" w:bidi="en-US"/>
        </w:rPr>
        <w:t xml:space="preserve"> СОЗЫВА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center"/>
        <w:rPr>
          <w:lang w:eastAsia="en-US" w:bidi="en-US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rPr>
          <w:lang w:eastAsia="en-US" w:bidi="en-US"/>
        </w:rPr>
      </w:pPr>
      <w:r w:rsidRPr="00120FDE">
        <w:rPr>
          <w:lang w:eastAsia="en-US" w:bidi="en-US"/>
        </w:rPr>
        <w:t xml:space="preserve">                                                                      </w:t>
      </w:r>
      <w:proofErr w:type="gramStart"/>
      <w:r w:rsidRPr="00120FDE">
        <w:rPr>
          <w:lang w:eastAsia="en-US" w:bidi="en-US"/>
        </w:rPr>
        <w:t>Р</w:t>
      </w:r>
      <w:proofErr w:type="gramEnd"/>
      <w:r w:rsidRPr="00120FDE">
        <w:rPr>
          <w:lang w:eastAsia="en-US" w:bidi="en-US"/>
        </w:rPr>
        <w:t xml:space="preserve"> Е Ш Е Н И Е                                    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en-US" w:bidi="en-US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en-US" w:bidi="en-US"/>
        </w:rPr>
      </w:pPr>
      <w:r w:rsidRPr="00120FDE">
        <w:rPr>
          <w:lang w:eastAsia="en-US" w:bidi="en-US"/>
        </w:rPr>
        <w:t xml:space="preserve"> от 10 февраля  2023 года</w:t>
      </w:r>
      <w:r w:rsidRPr="00120FDE">
        <w:rPr>
          <w:lang w:eastAsia="en-US" w:bidi="en-US"/>
        </w:rPr>
        <w:tab/>
      </w:r>
      <w:r w:rsidRPr="00120FDE">
        <w:rPr>
          <w:lang w:eastAsia="en-US" w:bidi="en-US"/>
        </w:rPr>
        <w:tab/>
      </w:r>
      <w:r w:rsidRPr="00120FDE">
        <w:rPr>
          <w:lang w:eastAsia="en-US" w:bidi="en-US"/>
        </w:rPr>
        <w:tab/>
      </w:r>
      <w:r w:rsidRPr="00120FDE">
        <w:rPr>
          <w:lang w:eastAsia="en-US" w:bidi="en-US"/>
        </w:rPr>
        <w:tab/>
      </w:r>
      <w:r w:rsidRPr="00120FDE">
        <w:rPr>
          <w:lang w:eastAsia="en-US" w:bidi="en-US"/>
        </w:rPr>
        <w:tab/>
        <w:t xml:space="preserve">             </w:t>
      </w:r>
      <w:r w:rsidRPr="00120FDE">
        <w:rPr>
          <w:lang w:eastAsia="en-US" w:bidi="en-US"/>
        </w:rPr>
        <w:tab/>
        <w:t xml:space="preserve">          №    4/14 - 5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en-US" w:bidi="en-US"/>
        </w:rPr>
      </w:pPr>
      <w:r w:rsidRPr="00120FDE">
        <w:rPr>
          <w:lang w:eastAsia="en-US" w:bidi="en-US"/>
        </w:rPr>
        <w:t xml:space="preserve"> пос. Элисенваара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en-US" w:bidi="en-US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en-US" w:bidi="en-US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en-US" w:bidi="en-US"/>
        </w:rPr>
      </w:pPr>
      <w:r w:rsidRPr="00120FDE">
        <w:rPr>
          <w:lang w:eastAsia="en-US" w:bidi="en-US"/>
        </w:rPr>
        <w:t xml:space="preserve">Об утверждении схемы </w:t>
      </w:r>
      <w:proofErr w:type="gramStart"/>
      <w:r w:rsidRPr="00120FDE">
        <w:rPr>
          <w:lang w:eastAsia="en-US" w:bidi="en-US"/>
        </w:rPr>
        <w:t>одномандатных</w:t>
      </w:r>
      <w:proofErr w:type="gramEnd"/>
      <w:r w:rsidRPr="00120FDE">
        <w:rPr>
          <w:lang w:eastAsia="en-US" w:bidi="en-US"/>
        </w:rPr>
        <w:t xml:space="preserve"> 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en-US" w:bidi="en-US"/>
        </w:rPr>
      </w:pPr>
      <w:r w:rsidRPr="00120FDE">
        <w:rPr>
          <w:lang w:eastAsia="en-US" w:bidi="en-US"/>
        </w:rPr>
        <w:t>избирательных округов для проведения выборов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en-US" w:bidi="en-US"/>
        </w:rPr>
      </w:pPr>
      <w:r w:rsidRPr="00120FDE">
        <w:rPr>
          <w:lang w:eastAsia="en-US" w:bidi="en-US"/>
        </w:rPr>
        <w:t>депутатов Совета Элисенваарского сельского поселения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en-US" w:bidi="en-US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center"/>
        <w:rPr>
          <w:lang w:eastAsia="en-US" w:bidi="en-US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rPr>
          <w:lang w:eastAsia="en-US" w:bidi="en-US"/>
        </w:rPr>
      </w:pPr>
    </w:p>
    <w:p w:rsidR="00120FDE" w:rsidRPr="00120FDE" w:rsidRDefault="00120FDE" w:rsidP="00120FDE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120FDE">
        <w:rPr>
          <w:szCs w:val="20"/>
          <w:lang w:eastAsia="ru-RU"/>
        </w:rPr>
        <w:t xml:space="preserve">На основании статьи 18 Федерального Закона от 12.06.2002 № 67-ФЗ «Об основных гарантиях избирательных прав и права на участие в референдуме граждан Российской Федерации», статьи 9 Закона Республики Карелия от 27.06.2003 № 683-ЗРК «О муниципальных выборах в Республике Карелия», рассмотрев схему одномандатных избирательных округов для проведения выборов депутатов Совета Элисенваарского сельского поселения, включая её графическое изображение, определенную решением территориальной избирательной комиссией </w:t>
      </w:r>
      <w:proofErr w:type="spellStart"/>
      <w:r w:rsidRPr="00120FDE">
        <w:rPr>
          <w:szCs w:val="20"/>
          <w:lang w:eastAsia="ru-RU"/>
        </w:rPr>
        <w:t>Лахденпохского</w:t>
      </w:r>
      <w:proofErr w:type="spellEnd"/>
      <w:proofErr w:type="gramEnd"/>
      <w:r w:rsidRPr="00120FDE">
        <w:rPr>
          <w:szCs w:val="20"/>
          <w:lang w:eastAsia="ru-RU"/>
        </w:rPr>
        <w:t xml:space="preserve"> района  от 11 января 2023 года № 76/382-5, Совет Элисенваарского  сельского поселения </w:t>
      </w:r>
      <w:proofErr w:type="gramStart"/>
      <w:r w:rsidRPr="00120FDE">
        <w:rPr>
          <w:szCs w:val="20"/>
          <w:lang w:eastAsia="ru-RU"/>
        </w:rPr>
        <w:t>Р</w:t>
      </w:r>
      <w:proofErr w:type="gramEnd"/>
      <w:r w:rsidRPr="00120FDE">
        <w:rPr>
          <w:szCs w:val="20"/>
          <w:lang w:eastAsia="ru-RU"/>
        </w:rPr>
        <w:t xml:space="preserve"> Е Ш И Л:</w:t>
      </w:r>
    </w:p>
    <w:p w:rsidR="00120FDE" w:rsidRPr="00120FDE" w:rsidRDefault="00120FDE" w:rsidP="00120FDE">
      <w:pPr>
        <w:suppressAutoHyphens w:val="0"/>
        <w:rPr>
          <w:lang w:eastAsia="ru-RU"/>
        </w:rPr>
      </w:pPr>
    </w:p>
    <w:p w:rsidR="00120FDE" w:rsidRPr="00120FDE" w:rsidRDefault="00120FDE" w:rsidP="00120FDE">
      <w:pPr>
        <w:suppressAutoHyphens w:val="0"/>
        <w:rPr>
          <w:lang w:eastAsia="ru-RU"/>
        </w:rPr>
      </w:pPr>
    </w:p>
    <w:p w:rsidR="00120FDE" w:rsidRPr="00120FDE" w:rsidRDefault="00120FDE" w:rsidP="00120FDE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ru-RU"/>
        </w:rPr>
      </w:pPr>
      <w:r w:rsidRPr="00120FDE">
        <w:rPr>
          <w:lang w:eastAsia="ru-RU"/>
        </w:rPr>
        <w:t>Утвердить схему одномандатных избирательных округов для проведения выборов депутатов  Совета Элисенваарского сельского поселения (Приложение №1).</w:t>
      </w:r>
    </w:p>
    <w:p w:rsidR="00120FDE" w:rsidRPr="00120FDE" w:rsidRDefault="00120FDE" w:rsidP="00120FDE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ru-RU"/>
        </w:rPr>
      </w:pPr>
      <w:r w:rsidRPr="00120FDE">
        <w:rPr>
          <w:lang w:eastAsia="ru-RU"/>
        </w:rPr>
        <w:t xml:space="preserve">Опубликовать схему одномандатных избирательных округов для проведения выборов депутатов  Совета Элисенваарского сельского поселения, включая её графическое изображение (приложение № 2), в газете «Вести </w:t>
      </w:r>
      <w:proofErr w:type="spellStart"/>
      <w:r w:rsidRPr="00120FDE">
        <w:rPr>
          <w:lang w:eastAsia="ru-RU"/>
        </w:rPr>
        <w:t>Приладожья</w:t>
      </w:r>
      <w:proofErr w:type="spellEnd"/>
      <w:r w:rsidRPr="00120FDE">
        <w:rPr>
          <w:lang w:eastAsia="ru-RU"/>
        </w:rPr>
        <w:t>».</w:t>
      </w:r>
    </w:p>
    <w:p w:rsidR="00120FDE" w:rsidRPr="00120FDE" w:rsidRDefault="00120FDE" w:rsidP="00120FDE">
      <w:pPr>
        <w:suppressAutoHyphens w:val="0"/>
        <w:contextualSpacing/>
        <w:jc w:val="both"/>
        <w:rPr>
          <w:lang w:eastAsia="ru-RU"/>
        </w:rPr>
      </w:pPr>
      <w:r w:rsidRPr="00120FDE">
        <w:rPr>
          <w:lang w:eastAsia="ru-RU"/>
        </w:rPr>
        <w:t xml:space="preserve">                 </w:t>
      </w:r>
      <w:bookmarkStart w:id="0" w:name="Par412"/>
      <w:bookmarkEnd w:id="0"/>
    </w:p>
    <w:p w:rsidR="00120FDE" w:rsidRPr="00120FDE" w:rsidRDefault="00120FDE" w:rsidP="00120FDE">
      <w:pPr>
        <w:suppressAutoHyphens w:val="0"/>
        <w:ind w:left="5670"/>
        <w:rPr>
          <w:sz w:val="20"/>
          <w:szCs w:val="20"/>
          <w:lang w:eastAsia="ru-RU"/>
        </w:rPr>
      </w:pPr>
    </w:p>
    <w:p w:rsidR="00120FDE" w:rsidRPr="00120FDE" w:rsidRDefault="00120FDE" w:rsidP="00120FDE">
      <w:pPr>
        <w:suppressAutoHyphens w:val="0"/>
        <w:ind w:left="5670"/>
        <w:rPr>
          <w:sz w:val="20"/>
          <w:szCs w:val="20"/>
          <w:lang w:eastAsia="ru-RU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rPr>
          <w:lang w:eastAsia="en-US" w:bidi="en-US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rPr>
          <w:lang w:eastAsia="en-US" w:bidi="en-US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en-US" w:bidi="en-US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rPr>
          <w:lang w:eastAsia="zh-CN"/>
        </w:rPr>
      </w:pPr>
    </w:p>
    <w:p w:rsidR="00120FDE" w:rsidRPr="00120FDE" w:rsidRDefault="00E97A45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rPr>
          <w:lang w:eastAsia="zh-CN"/>
        </w:rPr>
      </w:pPr>
      <w:r>
        <w:rPr>
          <w:lang w:eastAsia="zh-CN"/>
        </w:rPr>
        <w:t>Заместитель Председателя</w:t>
      </w:r>
      <w:r w:rsidR="00120FDE" w:rsidRPr="00120FDE">
        <w:rPr>
          <w:lang w:eastAsia="zh-CN"/>
        </w:rPr>
        <w:t xml:space="preserve"> Совета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zh-CN"/>
        </w:rPr>
      </w:pPr>
      <w:r w:rsidRPr="00120FDE">
        <w:rPr>
          <w:lang w:eastAsia="zh-CN"/>
        </w:rPr>
        <w:t xml:space="preserve">Элисенваарского сельского поселения:                     </w:t>
      </w:r>
      <w:r w:rsidR="00E97A45">
        <w:rPr>
          <w:lang w:eastAsia="zh-CN"/>
        </w:rPr>
        <w:t xml:space="preserve">                    </w:t>
      </w:r>
      <w:proofErr w:type="spellStart"/>
      <w:r w:rsidR="00E97A45">
        <w:rPr>
          <w:lang w:eastAsia="zh-CN"/>
        </w:rPr>
        <w:t>Солохина</w:t>
      </w:r>
      <w:proofErr w:type="spellEnd"/>
      <w:r w:rsidR="00E97A45">
        <w:rPr>
          <w:lang w:eastAsia="zh-CN"/>
        </w:rPr>
        <w:t xml:space="preserve"> А.П.</w:t>
      </w:r>
      <w:bookmarkStart w:id="1" w:name="_GoBack"/>
      <w:bookmarkEnd w:id="1"/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zh-CN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zh-CN"/>
        </w:rPr>
      </w:pP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zh-CN"/>
        </w:rPr>
      </w:pPr>
      <w:r w:rsidRPr="00120FDE">
        <w:rPr>
          <w:lang w:eastAsia="zh-CN"/>
        </w:rPr>
        <w:t>Глава Элисенваарского сельского поселения:                              Орлов С.А.</w:t>
      </w:r>
      <w:r w:rsidRPr="00120FDE">
        <w:rPr>
          <w:lang w:eastAsia="zh-CN"/>
        </w:rPr>
        <w:tab/>
      </w:r>
      <w:r w:rsidRPr="00120FDE">
        <w:rPr>
          <w:lang w:eastAsia="zh-CN"/>
        </w:rPr>
        <w:tab/>
        <w:t xml:space="preserve">                                                            </w:t>
      </w:r>
      <w:r w:rsidRPr="00120FDE">
        <w:rPr>
          <w:lang w:eastAsia="zh-CN"/>
        </w:rPr>
        <w:tab/>
      </w:r>
      <w:r w:rsidRPr="00120FDE">
        <w:rPr>
          <w:lang w:eastAsia="zh-CN"/>
        </w:rPr>
        <w:tab/>
        <w:t xml:space="preserve">            </w:t>
      </w:r>
    </w:p>
    <w:p w:rsidR="00120FDE" w:rsidRPr="00120FDE" w:rsidRDefault="00120FDE" w:rsidP="00120F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jc w:val="both"/>
        <w:rPr>
          <w:lang w:eastAsia="zh-CN"/>
        </w:rPr>
      </w:pPr>
      <w:r w:rsidRPr="00120FDE">
        <w:rPr>
          <w:lang w:eastAsia="zh-CN"/>
        </w:rPr>
        <w:tab/>
      </w:r>
      <w:r w:rsidRPr="00120FDE">
        <w:rPr>
          <w:lang w:eastAsia="zh-CN"/>
        </w:rPr>
        <w:tab/>
        <w:t xml:space="preserve">                                                            </w:t>
      </w:r>
      <w:r w:rsidRPr="00120FDE">
        <w:rPr>
          <w:lang w:eastAsia="zh-CN"/>
        </w:rPr>
        <w:tab/>
      </w:r>
      <w:r w:rsidRPr="00120FDE">
        <w:rPr>
          <w:lang w:eastAsia="zh-CN"/>
        </w:rPr>
        <w:tab/>
        <w:t xml:space="preserve">            </w:t>
      </w:r>
      <w:r w:rsidRPr="00120FDE">
        <w:rPr>
          <w:lang w:eastAsia="zh-CN"/>
        </w:rPr>
        <w:tab/>
      </w:r>
      <w:r w:rsidRPr="00120FDE">
        <w:rPr>
          <w:lang w:eastAsia="zh-CN"/>
        </w:rPr>
        <w:tab/>
      </w:r>
    </w:p>
    <w:p w:rsidR="00537B49" w:rsidRDefault="00537B49" w:rsidP="00537B49"/>
    <w:p w:rsidR="00537B49" w:rsidRDefault="00537B49" w:rsidP="00537B49"/>
    <w:p w:rsidR="00537B49" w:rsidRDefault="00537B49" w:rsidP="00537B49"/>
    <w:p w:rsidR="00537B49" w:rsidRDefault="00537B49" w:rsidP="00537B49"/>
    <w:p w:rsidR="00537B49" w:rsidRDefault="00537B49" w:rsidP="00537B49"/>
    <w:p w:rsidR="00537B49" w:rsidRDefault="00537B49" w:rsidP="00537B49"/>
    <w:p w:rsidR="00537B49" w:rsidRDefault="00537B49" w:rsidP="00537B49"/>
    <w:p w:rsidR="00537B49" w:rsidRDefault="00537B49" w:rsidP="00537B49"/>
    <w:p w:rsidR="00537B49" w:rsidRDefault="00537B49" w:rsidP="00537B49"/>
    <w:p w:rsidR="00537B49" w:rsidRDefault="00537B49" w:rsidP="00537B49"/>
    <w:p w:rsidR="00537B49" w:rsidRPr="00537B49" w:rsidRDefault="00537B49" w:rsidP="00537B49">
      <w:pPr>
        <w:pStyle w:val="af3"/>
        <w:ind w:left="5670"/>
        <w:rPr>
          <w:sz w:val="20"/>
        </w:rPr>
      </w:pPr>
      <w:r w:rsidRPr="00537B49">
        <w:rPr>
          <w:sz w:val="20"/>
        </w:rPr>
        <w:t>Приложение №1</w:t>
      </w:r>
    </w:p>
    <w:p w:rsidR="00537B49" w:rsidRPr="00537B49" w:rsidRDefault="00537B49" w:rsidP="00934995">
      <w:pPr>
        <w:pStyle w:val="af3"/>
        <w:ind w:left="5670"/>
        <w:rPr>
          <w:sz w:val="20"/>
        </w:rPr>
      </w:pPr>
      <w:r w:rsidRPr="00537B49">
        <w:rPr>
          <w:sz w:val="20"/>
        </w:rPr>
        <w:t>к решени</w:t>
      </w:r>
      <w:r w:rsidR="00934995">
        <w:rPr>
          <w:sz w:val="20"/>
        </w:rPr>
        <w:t>ю Совета Элисенваарского сельского поселения</w:t>
      </w:r>
    </w:p>
    <w:p w:rsidR="00537B49" w:rsidRDefault="00537B49" w:rsidP="00537B49">
      <w:pPr>
        <w:pStyle w:val="af3"/>
        <w:ind w:left="5670"/>
      </w:pPr>
      <w:r w:rsidRPr="00537B49">
        <w:rPr>
          <w:sz w:val="20"/>
        </w:rPr>
        <w:t xml:space="preserve">от </w:t>
      </w:r>
      <w:r w:rsidR="00934995">
        <w:rPr>
          <w:sz w:val="20"/>
        </w:rPr>
        <w:t>10.02.2023 № 4/14</w:t>
      </w:r>
      <w:r w:rsidR="005221DC" w:rsidRPr="00984E57">
        <w:rPr>
          <w:sz w:val="20"/>
        </w:rPr>
        <w:t>-5</w:t>
      </w:r>
    </w:p>
    <w:p w:rsidR="00537B49" w:rsidRPr="000A7361" w:rsidRDefault="00537B49" w:rsidP="00537B49">
      <w:pPr>
        <w:pStyle w:val="af3"/>
        <w:ind w:left="5670"/>
        <w:rPr>
          <w:sz w:val="20"/>
        </w:rPr>
      </w:pPr>
    </w:p>
    <w:p w:rsidR="00537B49" w:rsidRDefault="00537B49" w:rsidP="00537B49">
      <w:pPr>
        <w:pStyle w:val="af3"/>
        <w:jc w:val="center"/>
      </w:pPr>
      <w:r w:rsidRPr="00D048F2">
        <w:rPr>
          <w:b/>
        </w:rPr>
        <w:t>Схема одномандатных избирательных округов для проведения выборов</w:t>
      </w:r>
      <w:r>
        <w:rPr>
          <w:b/>
        </w:rPr>
        <w:br/>
      </w:r>
      <w:r w:rsidRPr="00D048F2">
        <w:rPr>
          <w:b/>
        </w:rPr>
        <w:t xml:space="preserve">депутатов </w:t>
      </w:r>
      <w:r>
        <w:rPr>
          <w:b/>
        </w:rPr>
        <w:t>Совета Элисенваарского</w:t>
      </w:r>
      <w:r w:rsidRPr="00D048F2">
        <w:rPr>
          <w:b/>
        </w:rPr>
        <w:t xml:space="preserve"> сельского </w:t>
      </w:r>
      <w:r>
        <w:rPr>
          <w:b/>
        </w:rPr>
        <w:t>поселения</w:t>
      </w:r>
    </w:p>
    <w:p w:rsidR="00537B49" w:rsidRPr="000A7361" w:rsidRDefault="00537B49" w:rsidP="00537B49">
      <w:pPr>
        <w:pStyle w:val="af3"/>
        <w:rPr>
          <w:sz w:val="20"/>
        </w:rPr>
      </w:pPr>
    </w:p>
    <w:tbl>
      <w:tblPr>
        <w:tblW w:w="979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6095"/>
        <w:gridCol w:w="1701"/>
      </w:tblGrid>
      <w:tr w:rsidR="00537B49" w:rsidRPr="0086725A" w:rsidTr="00537B49">
        <w:trPr>
          <w:cantSplit/>
          <w:trHeight w:val="900"/>
          <w:tblHeader/>
        </w:trPr>
        <w:tc>
          <w:tcPr>
            <w:tcW w:w="1998" w:type="dxa"/>
            <w:shd w:val="clear" w:color="auto" w:fill="auto"/>
            <w:vAlign w:val="center"/>
          </w:tcPr>
          <w:p w:rsidR="00537B49" w:rsidRPr="00ED3623" w:rsidRDefault="00537B49" w:rsidP="00537B49">
            <w:pPr>
              <w:jc w:val="center"/>
              <w:rPr>
                <w:b/>
                <w:lang w:eastAsia="ru-RU"/>
              </w:rPr>
            </w:pPr>
            <w:r w:rsidRPr="00ED3623">
              <w:rPr>
                <w:b/>
                <w:lang w:eastAsia="ru-RU"/>
              </w:rPr>
              <w:t>Номер избирательного округа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37B49" w:rsidRPr="007E036E" w:rsidRDefault="00537B49" w:rsidP="00537B49">
            <w:pPr>
              <w:jc w:val="center"/>
              <w:rPr>
                <w:b/>
                <w:lang w:eastAsia="ru-RU"/>
              </w:rPr>
            </w:pPr>
            <w:r w:rsidRPr="007E036E">
              <w:rPr>
                <w:b/>
                <w:lang w:eastAsia="ru-RU"/>
              </w:rPr>
              <w:t>Описание границ избирательного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B49" w:rsidRPr="007108F5" w:rsidRDefault="00537B49" w:rsidP="00537B49">
            <w:pPr>
              <w:jc w:val="center"/>
              <w:rPr>
                <w:b/>
                <w:lang w:eastAsia="ru-RU"/>
              </w:rPr>
            </w:pPr>
            <w:r w:rsidRPr="007108F5">
              <w:rPr>
                <w:b/>
                <w:lang w:eastAsia="ru-RU"/>
              </w:rPr>
              <w:t>Число избирателей в округе</w:t>
            </w:r>
          </w:p>
        </w:tc>
      </w:tr>
      <w:tr w:rsidR="00537B49" w:rsidRPr="0086725A" w:rsidTr="00537B49">
        <w:trPr>
          <w:cantSplit/>
          <w:trHeight w:val="20"/>
        </w:trPr>
        <w:tc>
          <w:tcPr>
            <w:tcW w:w="1998" w:type="dxa"/>
            <w:shd w:val="clear" w:color="auto" w:fill="auto"/>
            <w:vAlign w:val="center"/>
          </w:tcPr>
          <w:p w:rsidR="00537B49" w:rsidRPr="00D24182" w:rsidRDefault="00537B49" w:rsidP="00537B49">
            <w:pPr>
              <w:jc w:val="center"/>
            </w:pPr>
            <w:r w:rsidRPr="00D24182">
              <w:t>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37B49" w:rsidRDefault="00537B49" w:rsidP="00537B49">
            <w:pPr>
              <w:rPr>
                <w:color w:val="000000"/>
              </w:rPr>
            </w:pPr>
            <w:r w:rsidRPr="00BA303D">
              <w:rPr>
                <w:color w:val="000000"/>
              </w:rPr>
              <w:t>Округ включает часть территории Элисенваарского сельского поселения:</w:t>
            </w:r>
          </w:p>
          <w:p w:rsidR="00537B49" w:rsidRDefault="00537B49" w:rsidP="00537B49">
            <w:pPr>
              <w:ind w:left="317" w:hanging="142"/>
              <w:rPr>
                <w:color w:val="000000"/>
              </w:rPr>
            </w:pPr>
            <w:r w:rsidRPr="00BA303D">
              <w:rPr>
                <w:color w:val="000000"/>
                <w:lang w:eastAsia="ru-RU"/>
              </w:rPr>
              <w:t xml:space="preserve">поселки: </w:t>
            </w:r>
            <w:proofErr w:type="spellStart"/>
            <w:r w:rsidRPr="00BA303D">
              <w:rPr>
                <w:color w:val="000000"/>
                <w:lang w:eastAsia="ru-RU"/>
              </w:rPr>
              <w:t>Сорьё</w:t>
            </w:r>
            <w:proofErr w:type="spellEnd"/>
            <w:r w:rsidRPr="00BA303D">
              <w:rPr>
                <w:color w:val="000000"/>
                <w:lang w:eastAsia="ru-RU"/>
              </w:rPr>
              <w:t xml:space="preserve">, </w:t>
            </w:r>
            <w:proofErr w:type="spellStart"/>
            <w:r w:rsidRPr="00BA303D">
              <w:rPr>
                <w:color w:val="000000"/>
                <w:lang w:eastAsia="ru-RU"/>
              </w:rPr>
              <w:t>Сювяоро</w:t>
            </w:r>
            <w:proofErr w:type="spellEnd"/>
            <w:r w:rsidRPr="00BA303D">
              <w:rPr>
                <w:color w:val="000000"/>
                <w:lang w:eastAsia="ru-RU"/>
              </w:rPr>
              <w:t xml:space="preserve"> и </w:t>
            </w:r>
            <w:proofErr w:type="spellStart"/>
            <w:r w:rsidRPr="00BA303D">
              <w:rPr>
                <w:color w:val="000000"/>
                <w:lang w:eastAsia="ru-RU"/>
              </w:rPr>
              <w:t>Таустамяки</w:t>
            </w:r>
            <w:proofErr w:type="spellEnd"/>
            <w:r>
              <w:rPr>
                <w:color w:val="000000"/>
              </w:rPr>
              <w:t>;</w:t>
            </w:r>
          </w:p>
          <w:p w:rsidR="00537B49" w:rsidRDefault="00537B49" w:rsidP="00537B49">
            <w:pPr>
              <w:ind w:left="317" w:hanging="142"/>
              <w:rPr>
                <w:color w:val="000000"/>
              </w:rPr>
            </w:pPr>
            <w:r w:rsidRPr="00BA303D">
              <w:rPr>
                <w:color w:val="000000"/>
              </w:rPr>
              <w:t>часть территории  поселка Элисенваара:</w:t>
            </w:r>
          </w:p>
          <w:p w:rsidR="00537B49" w:rsidRPr="00BA303D" w:rsidRDefault="00537B49" w:rsidP="00537B49">
            <w:pPr>
              <w:ind w:left="459" w:hanging="142"/>
              <w:rPr>
                <w:color w:val="000000"/>
              </w:rPr>
            </w:pPr>
            <w:r w:rsidRPr="00BA303D">
              <w:rPr>
                <w:color w:val="000000"/>
              </w:rPr>
              <w:t xml:space="preserve">улицы: </w:t>
            </w:r>
            <w:r w:rsidRPr="00BA303D">
              <w:rPr>
                <w:color w:val="000000"/>
                <w:lang w:eastAsia="ru-RU"/>
              </w:rPr>
              <w:t>Аллея, Железнодорожная</w:t>
            </w:r>
            <w:r>
              <w:rPr>
                <w:color w:val="000000"/>
                <w:lang w:eastAsia="ru-RU"/>
              </w:rPr>
              <w:t>,</w:t>
            </w:r>
            <w:r w:rsidRPr="00BA303D">
              <w:rPr>
                <w:color w:val="000000"/>
                <w:lang w:eastAsia="ru-RU"/>
              </w:rPr>
              <w:t xml:space="preserve"> Школьная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B49" w:rsidRPr="00403697" w:rsidRDefault="00537B49" w:rsidP="00537B49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403697">
              <w:rPr>
                <w:color w:val="000000"/>
                <w:szCs w:val="22"/>
                <w:lang w:eastAsia="ru-RU"/>
              </w:rPr>
              <w:t>97</w:t>
            </w:r>
          </w:p>
        </w:tc>
      </w:tr>
      <w:tr w:rsidR="00537B49" w:rsidRPr="0086725A" w:rsidTr="00537B49">
        <w:trPr>
          <w:cantSplit/>
          <w:trHeight w:val="20"/>
        </w:trPr>
        <w:tc>
          <w:tcPr>
            <w:tcW w:w="1998" w:type="dxa"/>
            <w:shd w:val="clear" w:color="auto" w:fill="auto"/>
            <w:vAlign w:val="center"/>
          </w:tcPr>
          <w:p w:rsidR="00537B49" w:rsidRPr="00D24182" w:rsidRDefault="00537B49" w:rsidP="00537B49">
            <w:pPr>
              <w:jc w:val="center"/>
            </w:pPr>
            <w:r w:rsidRPr="00D24182">
              <w:t>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37B49" w:rsidRDefault="00537B49" w:rsidP="00537B49">
            <w:pPr>
              <w:rPr>
                <w:color w:val="000000"/>
              </w:rPr>
            </w:pPr>
            <w:r w:rsidRPr="002659BF">
              <w:rPr>
                <w:color w:val="000000"/>
              </w:rPr>
              <w:t>Округ включает часть территории Элисенваарского сельского поселения:</w:t>
            </w:r>
          </w:p>
          <w:p w:rsidR="00537B49" w:rsidRDefault="00537B49" w:rsidP="00537B49">
            <w:pPr>
              <w:ind w:left="317" w:hanging="142"/>
              <w:rPr>
                <w:color w:val="000000"/>
              </w:rPr>
            </w:pPr>
            <w:r w:rsidRPr="002659BF">
              <w:rPr>
                <w:color w:val="000000"/>
              </w:rPr>
              <w:t>часть территории  поселка Элисенваара:</w:t>
            </w:r>
          </w:p>
          <w:p w:rsidR="00537B49" w:rsidRPr="002659BF" w:rsidRDefault="00537B49" w:rsidP="00537B49">
            <w:pPr>
              <w:ind w:left="459" w:hanging="142"/>
              <w:rPr>
                <w:color w:val="000000"/>
              </w:rPr>
            </w:pPr>
            <w:r w:rsidRPr="002659BF">
              <w:rPr>
                <w:color w:val="000000"/>
              </w:rPr>
              <w:t>улицы:</w:t>
            </w:r>
            <w:r w:rsidRPr="002659BF">
              <w:rPr>
                <w:color w:val="000000"/>
                <w:lang w:eastAsia="ru-RU"/>
              </w:rPr>
              <w:t xml:space="preserve"> </w:t>
            </w:r>
            <w:proofErr w:type="gramStart"/>
            <w:r w:rsidRPr="002659BF">
              <w:rPr>
                <w:color w:val="000000"/>
                <w:lang w:eastAsia="ru-RU"/>
              </w:rPr>
              <w:t>Молодежная</w:t>
            </w:r>
            <w:proofErr w:type="gramEnd"/>
            <w:r w:rsidRPr="002659BF">
              <w:rPr>
                <w:color w:val="000000"/>
                <w:lang w:eastAsia="ru-RU"/>
              </w:rPr>
              <w:t>, Октябрьская, Первомайская и Петровского (дома №3, 7, 9, 11 и 15).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B49" w:rsidRPr="00403697" w:rsidRDefault="00537B49" w:rsidP="00537B49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403697">
              <w:rPr>
                <w:color w:val="000000"/>
                <w:szCs w:val="22"/>
                <w:lang w:eastAsia="ru-RU"/>
              </w:rPr>
              <w:t>101</w:t>
            </w:r>
          </w:p>
        </w:tc>
      </w:tr>
      <w:tr w:rsidR="00537B49" w:rsidRPr="0086725A" w:rsidTr="00537B49">
        <w:trPr>
          <w:cantSplit/>
          <w:trHeight w:val="986"/>
        </w:trPr>
        <w:tc>
          <w:tcPr>
            <w:tcW w:w="1998" w:type="dxa"/>
            <w:shd w:val="clear" w:color="auto" w:fill="auto"/>
            <w:vAlign w:val="center"/>
          </w:tcPr>
          <w:p w:rsidR="00537B49" w:rsidRPr="00D24182" w:rsidRDefault="00537B49" w:rsidP="00537B49">
            <w:pPr>
              <w:jc w:val="center"/>
            </w:pPr>
            <w:r w:rsidRPr="00D24182">
              <w:t>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37B49" w:rsidRDefault="00537B49" w:rsidP="00537B49">
            <w:pPr>
              <w:rPr>
                <w:color w:val="000000"/>
              </w:rPr>
            </w:pPr>
            <w:r w:rsidRPr="003C47C3">
              <w:rPr>
                <w:color w:val="000000"/>
              </w:rPr>
              <w:t>Округ включает часть территории Элисенваарского сельского поселения:</w:t>
            </w:r>
          </w:p>
          <w:p w:rsidR="00537B49" w:rsidRDefault="00537B49" w:rsidP="00537B49">
            <w:pPr>
              <w:ind w:left="317" w:hanging="142"/>
              <w:rPr>
                <w:color w:val="000000"/>
              </w:rPr>
            </w:pPr>
            <w:r w:rsidRPr="003C47C3">
              <w:rPr>
                <w:color w:val="000000"/>
              </w:rPr>
              <w:t>часть территории  поселка Элисенваара:</w:t>
            </w:r>
          </w:p>
          <w:p w:rsidR="00537B49" w:rsidRPr="003C47C3" w:rsidRDefault="00537B49" w:rsidP="00537B49">
            <w:pPr>
              <w:ind w:left="459" w:hanging="142"/>
              <w:rPr>
                <w:color w:val="000000"/>
              </w:rPr>
            </w:pPr>
            <w:r w:rsidRPr="003C47C3">
              <w:rPr>
                <w:color w:val="000000"/>
              </w:rPr>
              <w:t xml:space="preserve">улица </w:t>
            </w:r>
            <w:r w:rsidRPr="003C47C3">
              <w:rPr>
                <w:color w:val="000000"/>
                <w:lang w:eastAsia="ru-RU"/>
              </w:rPr>
              <w:t>Гагарина</w:t>
            </w:r>
            <w:r w:rsidRPr="003C47C3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B49" w:rsidRPr="00403697" w:rsidRDefault="00537B49" w:rsidP="00537B49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403697">
              <w:rPr>
                <w:color w:val="000000"/>
                <w:szCs w:val="22"/>
                <w:lang w:eastAsia="ru-RU"/>
              </w:rPr>
              <w:t>96</w:t>
            </w:r>
          </w:p>
        </w:tc>
      </w:tr>
      <w:tr w:rsidR="00537B49" w:rsidRPr="0086725A" w:rsidTr="00537B49">
        <w:trPr>
          <w:cantSplit/>
          <w:trHeight w:val="20"/>
        </w:trPr>
        <w:tc>
          <w:tcPr>
            <w:tcW w:w="1998" w:type="dxa"/>
            <w:shd w:val="clear" w:color="auto" w:fill="auto"/>
            <w:vAlign w:val="center"/>
          </w:tcPr>
          <w:p w:rsidR="00537B49" w:rsidRPr="00D24182" w:rsidRDefault="00537B49" w:rsidP="00537B49">
            <w:pPr>
              <w:jc w:val="center"/>
            </w:pPr>
            <w:r w:rsidRPr="00D24182">
              <w:t>4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37B49" w:rsidRPr="00B41DD7" w:rsidRDefault="00537B49" w:rsidP="00537B49">
            <w:pPr>
              <w:rPr>
                <w:color w:val="000000"/>
              </w:rPr>
            </w:pPr>
            <w:r w:rsidRPr="00B41DD7">
              <w:rPr>
                <w:color w:val="000000"/>
              </w:rPr>
              <w:t>Округ включает часть территории Элисенваарского сельского поселения:</w:t>
            </w:r>
          </w:p>
          <w:p w:rsidR="00537B49" w:rsidRDefault="00537B49" w:rsidP="00537B49">
            <w:pPr>
              <w:ind w:left="317" w:hanging="142"/>
              <w:rPr>
                <w:color w:val="000000"/>
              </w:rPr>
            </w:pPr>
            <w:r w:rsidRPr="00B41DD7">
              <w:rPr>
                <w:color w:val="000000"/>
              </w:rPr>
              <w:t>часть территории  поселка Элисенваара:</w:t>
            </w:r>
          </w:p>
          <w:p w:rsidR="00537B49" w:rsidRPr="00B41DD7" w:rsidRDefault="00537B49" w:rsidP="00537B49">
            <w:pPr>
              <w:ind w:left="459" w:hanging="142"/>
              <w:rPr>
                <w:color w:val="000000"/>
              </w:rPr>
            </w:pPr>
            <w:r w:rsidRPr="00B41DD7">
              <w:rPr>
                <w:color w:val="000000"/>
              </w:rPr>
              <w:t>улицы:</w:t>
            </w:r>
            <w:r w:rsidRPr="00A035CD">
              <w:rPr>
                <w:color w:val="000000"/>
              </w:rPr>
              <w:t xml:space="preserve"> </w:t>
            </w:r>
            <w:r w:rsidRPr="00B41DD7">
              <w:rPr>
                <w:color w:val="000000"/>
                <w:lang w:eastAsia="ru-RU"/>
              </w:rPr>
              <w:t>192</w:t>
            </w:r>
            <w:r>
              <w:rPr>
                <w:color w:val="000000"/>
                <w:lang w:eastAsia="ru-RU"/>
              </w:rPr>
              <w:t> </w:t>
            </w:r>
            <w:r w:rsidRPr="00B41DD7">
              <w:rPr>
                <w:color w:val="000000"/>
                <w:lang w:eastAsia="ru-RU"/>
              </w:rPr>
              <w:t>км</w:t>
            </w:r>
            <w:r>
              <w:rPr>
                <w:color w:val="000000"/>
                <w:lang w:eastAsia="ru-RU"/>
              </w:rPr>
              <w:t>,</w:t>
            </w:r>
            <w:r w:rsidRPr="00B41DD7">
              <w:rPr>
                <w:color w:val="000000"/>
                <w:lang w:eastAsia="ru-RU"/>
              </w:rPr>
              <w:t xml:space="preserve"> 193</w:t>
            </w:r>
            <w:r>
              <w:rPr>
                <w:color w:val="000000"/>
                <w:lang w:eastAsia="ru-RU"/>
              </w:rPr>
              <w:t> </w:t>
            </w:r>
            <w:r w:rsidRPr="00B41DD7">
              <w:rPr>
                <w:color w:val="000000"/>
                <w:lang w:eastAsia="ru-RU"/>
              </w:rPr>
              <w:t>км</w:t>
            </w:r>
            <w:r>
              <w:rPr>
                <w:color w:val="000000"/>
                <w:lang w:eastAsia="ru-RU"/>
              </w:rPr>
              <w:t>,</w:t>
            </w:r>
            <w:r w:rsidRPr="00B41DD7">
              <w:rPr>
                <w:color w:val="000000"/>
                <w:lang w:eastAsia="ru-RU"/>
              </w:rPr>
              <w:t xml:space="preserve"> Вокзальная, Лесная, Хутор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B49" w:rsidRPr="00403697" w:rsidRDefault="00537B49" w:rsidP="00537B49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403697">
              <w:rPr>
                <w:color w:val="000000"/>
                <w:szCs w:val="22"/>
                <w:lang w:eastAsia="ru-RU"/>
              </w:rPr>
              <w:t>99</w:t>
            </w:r>
          </w:p>
        </w:tc>
      </w:tr>
      <w:tr w:rsidR="00537B49" w:rsidRPr="0086725A" w:rsidTr="00537B49">
        <w:trPr>
          <w:cantSplit/>
          <w:trHeight w:val="20"/>
        </w:trPr>
        <w:tc>
          <w:tcPr>
            <w:tcW w:w="1998" w:type="dxa"/>
            <w:shd w:val="clear" w:color="auto" w:fill="auto"/>
            <w:vAlign w:val="center"/>
          </w:tcPr>
          <w:p w:rsidR="00537B49" w:rsidRPr="00D24182" w:rsidRDefault="00537B49" w:rsidP="00537B49">
            <w:pPr>
              <w:jc w:val="center"/>
            </w:pPr>
            <w:r w:rsidRPr="00D24182">
              <w:t>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37B49" w:rsidRPr="00855541" w:rsidRDefault="00537B49" w:rsidP="00537B49">
            <w:pPr>
              <w:rPr>
                <w:color w:val="000000"/>
              </w:rPr>
            </w:pPr>
            <w:r w:rsidRPr="00855541">
              <w:rPr>
                <w:color w:val="000000"/>
              </w:rPr>
              <w:t>Округ включает часть территории Элисенваарского сельского поселения:</w:t>
            </w:r>
          </w:p>
          <w:p w:rsidR="00537B49" w:rsidRPr="00855541" w:rsidRDefault="00537B49" w:rsidP="00537B49">
            <w:pPr>
              <w:ind w:left="317" w:hanging="142"/>
              <w:rPr>
                <w:color w:val="000000"/>
              </w:rPr>
            </w:pPr>
            <w:r w:rsidRPr="00855541">
              <w:rPr>
                <w:color w:val="000000"/>
              </w:rPr>
              <w:t>часть территории  поселка Элисенваара:</w:t>
            </w:r>
          </w:p>
          <w:p w:rsidR="00537B49" w:rsidRDefault="00537B49" w:rsidP="00537B49">
            <w:pPr>
              <w:ind w:left="459" w:hanging="142"/>
              <w:rPr>
                <w:color w:val="000000"/>
                <w:lang w:eastAsia="ru-RU"/>
              </w:rPr>
            </w:pPr>
            <w:r w:rsidRPr="00855541">
              <w:rPr>
                <w:color w:val="000000"/>
              </w:rPr>
              <w:t xml:space="preserve">улицы: </w:t>
            </w:r>
            <w:r w:rsidRPr="00855541">
              <w:rPr>
                <w:color w:val="000000"/>
                <w:lang w:eastAsia="ru-RU"/>
              </w:rPr>
              <w:t>Петровского (</w:t>
            </w:r>
            <w:r>
              <w:rPr>
                <w:color w:val="000000"/>
                <w:lang w:eastAsia="ru-RU"/>
              </w:rPr>
              <w:t xml:space="preserve">все </w:t>
            </w:r>
            <w:r w:rsidRPr="00855541">
              <w:rPr>
                <w:color w:val="000000"/>
                <w:lang w:eastAsia="ru-RU"/>
              </w:rPr>
              <w:t>дома</w:t>
            </w:r>
            <w:r>
              <w:rPr>
                <w:color w:val="000000"/>
                <w:lang w:eastAsia="ru-RU"/>
              </w:rPr>
              <w:t>,</w:t>
            </w:r>
            <w:r w:rsidRPr="00855541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кроме домов №</w:t>
            </w:r>
            <w:r w:rsidRPr="002659BF">
              <w:rPr>
                <w:color w:val="000000"/>
                <w:lang w:eastAsia="ru-RU"/>
              </w:rPr>
              <w:t>3, 7, 9, 11 и 15</w:t>
            </w:r>
            <w:r w:rsidRPr="00855541">
              <w:rPr>
                <w:color w:val="000000"/>
                <w:lang w:eastAsia="ru-RU"/>
              </w:rPr>
              <w:t>)</w:t>
            </w:r>
            <w:r>
              <w:rPr>
                <w:color w:val="000000"/>
                <w:lang w:eastAsia="ru-RU"/>
              </w:rPr>
              <w:t>;</w:t>
            </w:r>
          </w:p>
          <w:p w:rsidR="00537B49" w:rsidRDefault="00537B49" w:rsidP="00537B49">
            <w:pPr>
              <w:ind w:left="459" w:hanging="142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</w:rPr>
            </w:pPr>
            <w:r w:rsidRPr="00855541">
              <w:rPr>
                <w:color w:val="000000"/>
                <w:lang w:eastAsia="ru-RU"/>
              </w:rPr>
              <w:t xml:space="preserve">шоссе </w:t>
            </w:r>
            <w:proofErr w:type="spellStart"/>
            <w:r w:rsidRPr="00855541">
              <w:rPr>
                <w:color w:val="000000"/>
                <w:lang w:eastAsia="ru-RU"/>
              </w:rPr>
              <w:t>Куркиекское</w:t>
            </w:r>
            <w:proofErr w:type="spellEnd"/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B49" w:rsidRPr="00403697" w:rsidRDefault="00537B49" w:rsidP="00537B49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403697">
              <w:rPr>
                <w:color w:val="000000"/>
                <w:szCs w:val="22"/>
                <w:lang w:eastAsia="ru-RU"/>
              </w:rPr>
              <w:t>98</w:t>
            </w:r>
          </w:p>
        </w:tc>
      </w:tr>
      <w:tr w:rsidR="00537B49" w:rsidRPr="0086725A" w:rsidTr="00537B49">
        <w:trPr>
          <w:cantSplit/>
          <w:trHeight w:val="20"/>
        </w:trPr>
        <w:tc>
          <w:tcPr>
            <w:tcW w:w="1998" w:type="dxa"/>
            <w:shd w:val="clear" w:color="auto" w:fill="auto"/>
            <w:vAlign w:val="center"/>
          </w:tcPr>
          <w:p w:rsidR="00537B49" w:rsidRPr="00D24182" w:rsidRDefault="00537B49" w:rsidP="00537B49">
            <w:pPr>
              <w:jc w:val="center"/>
            </w:pPr>
            <w:r w:rsidRPr="00D24182">
              <w:t>6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37B49" w:rsidRPr="008D1DB2" w:rsidRDefault="00537B49" w:rsidP="00537B49">
            <w:pPr>
              <w:rPr>
                <w:color w:val="000000"/>
              </w:rPr>
            </w:pPr>
            <w:r w:rsidRPr="008D1DB2">
              <w:rPr>
                <w:color w:val="000000"/>
              </w:rPr>
              <w:t>Округ включает часть территории Элисенваарского сельского поселения:</w:t>
            </w:r>
          </w:p>
          <w:p w:rsidR="00537B49" w:rsidRDefault="00537B49" w:rsidP="00537B49">
            <w:pPr>
              <w:ind w:left="317" w:hanging="142"/>
              <w:rPr>
                <w:color w:val="000000"/>
              </w:rPr>
            </w:pPr>
            <w:r w:rsidRPr="008D1DB2">
              <w:rPr>
                <w:color w:val="000000"/>
                <w:lang w:eastAsia="ru-RU"/>
              </w:rPr>
              <w:t xml:space="preserve">поселки: </w:t>
            </w:r>
            <w:proofErr w:type="spellStart"/>
            <w:r w:rsidRPr="008D1DB2">
              <w:rPr>
                <w:color w:val="000000"/>
                <w:lang w:eastAsia="ru-RU"/>
              </w:rPr>
              <w:t>Аккахарью</w:t>
            </w:r>
            <w:proofErr w:type="spellEnd"/>
            <w:r w:rsidRPr="008D1DB2">
              <w:rPr>
                <w:color w:val="000000"/>
                <w:lang w:eastAsia="ru-RU"/>
              </w:rPr>
              <w:t xml:space="preserve">, </w:t>
            </w:r>
            <w:proofErr w:type="spellStart"/>
            <w:r w:rsidRPr="008D1DB2">
              <w:rPr>
                <w:color w:val="000000"/>
                <w:lang w:eastAsia="ru-RU"/>
              </w:rPr>
              <w:t>Кайвомяки</w:t>
            </w:r>
            <w:proofErr w:type="spellEnd"/>
            <w:r w:rsidRPr="008D1DB2">
              <w:rPr>
                <w:color w:val="000000"/>
                <w:lang w:eastAsia="ru-RU"/>
              </w:rPr>
              <w:t xml:space="preserve">, </w:t>
            </w:r>
            <w:proofErr w:type="spellStart"/>
            <w:r w:rsidRPr="008D1DB2">
              <w:rPr>
                <w:color w:val="000000"/>
                <w:lang w:eastAsia="ru-RU"/>
              </w:rPr>
              <w:t>Костамоярви</w:t>
            </w:r>
            <w:proofErr w:type="spellEnd"/>
            <w:r>
              <w:rPr>
                <w:color w:val="000000"/>
                <w:lang w:eastAsia="ru-RU"/>
              </w:rPr>
              <w:t>;</w:t>
            </w:r>
          </w:p>
          <w:p w:rsidR="00537B49" w:rsidRPr="008D1DB2" w:rsidRDefault="00537B49" w:rsidP="00537B49">
            <w:pPr>
              <w:ind w:left="317" w:hanging="142"/>
              <w:rPr>
                <w:color w:val="000000"/>
              </w:rPr>
            </w:pPr>
            <w:r w:rsidRPr="008D1DB2">
              <w:rPr>
                <w:color w:val="000000"/>
              </w:rPr>
              <w:t>часть территории  поселка:</w:t>
            </w:r>
            <w:r w:rsidRPr="008D1DB2">
              <w:rPr>
                <w:color w:val="000000"/>
                <w:lang w:eastAsia="ru-RU"/>
              </w:rPr>
              <w:t xml:space="preserve"> </w:t>
            </w:r>
            <w:proofErr w:type="spellStart"/>
            <w:r w:rsidRPr="008D1DB2">
              <w:rPr>
                <w:color w:val="000000"/>
                <w:lang w:eastAsia="ru-RU"/>
              </w:rPr>
              <w:t>Вялимяки</w:t>
            </w:r>
            <w:proofErr w:type="spellEnd"/>
            <w:r w:rsidRPr="008D1DB2">
              <w:rPr>
                <w:color w:val="000000"/>
                <w:lang w:eastAsia="ru-RU"/>
              </w:rPr>
              <w:t>:</w:t>
            </w:r>
          </w:p>
          <w:p w:rsidR="00537B49" w:rsidRDefault="00537B49" w:rsidP="00537B49">
            <w:pPr>
              <w:ind w:left="317" w:hanging="142"/>
              <w:rPr>
                <w:color w:val="000000"/>
                <w:lang w:eastAsia="ru-RU"/>
              </w:rPr>
            </w:pPr>
            <w:r w:rsidRPr="008D1DB2">
              <w:rPr>
                <w:color w:val="000000"/>
              </w:rPr>
              <w:t xml:space="preserve">улица </w:t>
            </w:r>
            <w:r w:rsidRPr="008D1DB2">
              <w:rPr>
                <w:color w:val="000000"/>
                <w:lang w:eastAsia="ru-RU"/>
              </w:rPr>
              <w:t>Зеленая (дома №10, 13, 14, 16</w:t>
            </w:r>
            <w:r>
              <w:rPr>
                <w:color w:val="000000"/>
                <w:lang w:eastAsia="ru-RU"/>
              </w:rPr>
              <w:t xml:space="preserve"> и</w:t>
            </w:r>
            <w:r w:rsidRPr="008D1DB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дома с дома №</w:t>
            </w:r>
            <w:r w:rsidRPr="008D1DB2">
              <w:rPr>
                <w:color w:val="000000"/>
                <w:lang w:eastAsia="ru-RU"/>
              </w:rPr>
              <w:t>18</w:t>
            </w:r>
            <w:r>
              <w:rPr>
                <w:color w:val="000000"/>
                <w:lang w:eastAsia="ru-RU"/>
              </w:rPr>
              <w:t xml:space="preserve"> до конца улицы, кроме домов №26,30 и №34</w:t>
            </w:r>
            <w:r w:rsidRPr="008D1DB2">
              <w:rPr>
                <w:color w:val="000000"/>
                <w:lang w:eastAsia="ru-RU"/>
              </w:rPr>
              <w:t>)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B49" w:rsidRPr="00403697" w:rsidRDefault="00537B49" w:rsidP="00537B49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403697">
              <w:rPr>
                <w:color w:val="000000"/>
                <w:szCs w:val="22"/>
                <w:lang w:eastAsia="ru-RU"/>
              </w:rPr>
              <w:t>86</w:t>
            </w:r>
          </w:p>
        </w:tc>
      </w:tr>
      <w:tr w:rsidR="00537B49" w:rsidRPr="00560A40" w:rsidTr="00537B49">
        <w:trPr>
          <w:cantSplit/>
          <w:trHeight w:val="20"/>
        </w:trPr>
        <w:tc>
          <w:tcPr>
            <w:tcW w:w="1998" w:type="dxa"/>
            <w:shd w:val="clear" w:color="auto" w:fill="auto"/>
            <w:vAlign w:val="center"/>
          </w:tcPr>
          <w:p w:rsidR="00537B49" w:rsidRPr="00560A40" w:rsidRDefault="00537B49" w:rsidP="00537B49">
            <w:pPr>
              <w:jc w:val="center"/>
            </w:pPr>
            <w:r w:rsidRPr="00560A40">
              <w:t>7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37B49" w:rsidRPr="00560A40" w:rsidRDefault="00537B49" w:rsidP="00537B49">
            <w:pPr>
              <w:rPr>
                <w:color w:val="000000"/>
              </w:rPr>
            </w:pPr>
            <w:r w:rsidRPr="00560A40">
              <w:rPr>
                <w:color w:val="000000"/>
              </w:rPr>
              <w:t>Округ включает часть территории Элисенваарского сельского поселения:</w:t>
            </w:r>
          </w:p>
          <w:p w:rsidR="00537B49" w:rsidRDefault="00537B49" w:rsidP="00537B49">
            <w:pPr>
              <w:ind w:left="317" w:hanging="142"/>
              <w:rPr>
                <w:color w:val="000000"/>
              </w:rPr>
            </w:pPr>
            <w:r w:rsidRPr="00560A40">
              <w:rPr>
                <w:color w:val="000000"/>
              </w:rPr>
              <w:t xml:space="preserve">часть территории  поселка </w:t>
            </w:r>
            <w:proofErr w:type="spellStart"/>
            <w:r w:rsidRPr="00560A40">
              <w:rPr>
                <w:color w:val="000000"/>
                <w:lang w:eastAsia="ru-RU"/>
              </w:rPr>
              <w:t>Вялимяки</w:t>
            </w:r>
            <w:proofErr w:type="spellEnd"/>
            <w:r w:rsidRPr="00560A40">
              <w:rPr>
                <w:color w:val="000000"/>
              </w:rPr>
              <w:t>:</w:t>
            </w:r>
          </w:p>
          <w:p w:rsidR="00537B49" w:rsidRDefault="00537B49" w:rsidP="00537B49">
            <w:pPr>
              <w:ind w:left="459" w:hanging="142"/>
              <w:rPr>
                <w:color w:val="000000"/>
              </w:rPr>
            </w:pPr>
            <w:r w:rsidRPr="00560A40">
              <w:rPr>
                <w:color w:val="000000"/>
              </w:rPr>
              <w:t xml:space="preserve">улица </w:t>
            </w:r>
            <w:r w:rsidRPr="00560A40">
              <w:rPr>
                <w:color w:val="000000"/>
                <w:lang w:eastAsia="ru-RU"/>
              </w:rPr>
              <w:t>Зеленая (</w:t>
            </w:r>
            <w:r w:rsidRPr="00646666">
              <w:rPr>
                <w:color w:val="000000"/>
                <w:lang w:eastAsia="ru-RU"/>
              </w:rPr>
              <w:t xml:space="preserve">дома с </w:t>
            </w:r>
            <w:r>
              <w:rPr>
                <w:color w:val="000000"/>
                <w:lang w:eastAsia="ru-RU"/>
              </w:rPr>
              <w:t xml:space="preserve">начала улицы по </w:t>
            </w:r>
            <w:r w:rsidRPr="00646666">
              <w:rPr>
                <w:color w:val="000000"/>
                <w:lang w:eastAsia="ru-RU"/>
              </w:rPr>
              <w:t>дом №</w:t>
            </w:r>
            <w:r w:rsidRPr="00560A40">
              <w:rPr>
                <w:color w:val="000000"/>
                <w:lang w:eastAsia="ru-RU"/>
              </w:rPr>
              <w:t>17</w:t>
            </w:r>
            <w:r w:rsidRPr="009447EC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включительно, кроме домов №</w:t>
            </w:r>
            <w:r w:rsidRPr="008D1DB2">
              <w:rPr>
                <w:color w:val="000000"/>
                <w:lang w:eastAsia="ru-RU"/>
              </w:rPr>
              <w:t>10, 13, 14, 16</w:t>
            </w:r>
            <w:r w:rsidRPr="00560A40"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t>дома №</w:t>
            </w:r>
            <w:r w:rsidRPr="00560A40">
              <w:rPr>
                <w:color w:val="000000"/>
                <w:lang w:eastAsia="ru-RU"/>
              </w:rPr>
              <w:t xml:space="preserve">26, 30, и </w:t>
            </w:r>
            <w:r>
              <w:rPr>
                <w:color w:val="000000"/>
                <w:lang w:eastAsia="ru-RU"/>
              </w:rPr>
              <w:t>№</w:t>
            </w:r>
            <w:r w:rsidRPr="00560A40">
              <w:rPr>
                <w:color w:val="000000"/>
                <w:lang w:eastAsia="ru-RU"/>
              </w:rPr>
              <w:t>34).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B49" w:rsidRPr="00560A40" w:rsidRDefault="00537B49" w:rsidP="00537B49">
            <w:pPr>
              <w:jc w:val="center"/>
              <w:rPr>
                <w:color w:val="000000"/>
                <w:lang w:eastAsia="ru-RU"/>
              </w:rPr>
            </w:pPr>
            <w:r w:rsidRPr="00560A40">
              <w:rPr>
                <w:color w:val="000000"/>
                <w:lang w:eastAsia="ru-RU"/>
              </w:rPr>
              <w:t>86</w:t>
            </w:r>
          </w:p>
        </w:tc>
      </w:tr>
      <w:tr w:rsidR="00537B49" w:rsidRPr="0086725A" w:rsidTr="00537B49">
        <w:trPr>
          <w:cantSplit/>
          <w:trHeight w:val="20"/>
        </w:trPr>
        <w:tc>
          <w:tcPr>
            <w:tcW w:w="1998" w:type="dxa"/>
            <w:shd w:val="clear" w:color="auto" w:fill="auto"/>
            <w:vAlign w:val="center"/>
          </w:tcPr>
          <w:p w:rsidR="00537B49" w:rsidRPr="00D24182" w:rsidRDefault="00537B49" w:rsidP="00537B49">
            <w:pPr>
              <w:jc w:val="center"/>
            </w:pPr>
            <w:r w:rsidRPr="00D24182">
              <w:t>8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37B49" w:rsidRPr="00646666" w:rsidRDefault="00537B49" w:rsidP="00537B49">
            <w:pPr>
              <w:rPr>
                <w:color w:val="000000"/>
              </w:rPr>
            </w:pPr>
            <w:r w:rsidRPr="00646666">
              <w:rPr>
                <w:color w:val="000000"/>
              </w:rPr>
              <w:t>Округ включает часть территории Элисенваарского сельского поселения:</w:t>
            </w:r>
          </w:p>
          <w:p w:rsidR="00537B49" w:rsidRDefault="00537B49" w:rsidP="00537B49">
            <w:pPr>
              <w:ind w:left="317" w:hanging="142"/>
              <w:rPr>
                <w:color w:val="000000"/>
              </w:rPr>
            </w:pPr>
            <w:r w:rsidRPr="00646666">
              <w:rPr>
                <w:color w:val="000000"/>
              </w:rPr>
              <w:t xml:space="preserve">часть территории  поселка </w:t>
            </w:r>
            <w:proofErr w:type="spellStart"/>
            <w:r w:rsidRPr="00646666">
              <w:rPr>
                <w:color w:val="000000"/>
                <w:lang w:eastAsia="ru-RU"/>
              </w:rPr>
              <w:t>Эстерло</w:t>
            </w:r>
            <w:proofErr w:type="spellEnd"/>
            <w:r w:rsidRPr="00646666">
              <w:rPr>
                <w:color w:val="000000"/>
              </w:rPr>
              <w:t>:</w:t>
            </w:r>
          </w:p>
          <w:p w:rsidR="00537B49" w:rsidRPr="00646666" w:rsidRDefault="00537B49" w:rsidP="00537B49">
            <w:pPr>
              <w:ind w:left="459" w:hanging="142"/>
              <w:rPr>
                <w:color w:val="000000"/>
              </w:rPr>
            </w:pPr>
            <w:r w:rsidRPr="00646666">
              <w:rPr>
                <w:color w:val="000000"/>
              </w:rPr>
              <w:t>улицы:</w:t>
            </w:r>
            <w:r w:rsidRPr="00646666">
              <w:rPr>
                <w:color w:val="000000"/>
                <w:lang w:eastAsia="ru-RU"/>
              </w:rPr>
              <w:t xml:space="preserve"> Полевая (</w:t>
            </w:r>
            <w:r>
              <w:rPr>
                <w:color w:val="000000"/>
                <w:lang w:eastAsia="ru-RU"/>
              </w:rPr>
              <w:t xml:space="preserve">все </w:t>
            </w:r>
            <w:r w:rsidRPr="00646666">
              <w:rPr>
                <w:color w:val="000000"/>
                <w:lang w:eastAsia="ru-RU"/>
              </w:rPr>
              <w:t>дома</w:t>
            </w:r>
            <w:r>
              <w:rPr>
                <w:color w:val="000000"/>
                <w:lang w:eastAsia="ru-RU"/>
              </w:rPr>
              <w:t>,</w:t>
            </w:r>
            <w:r w:rsidRPr="00646666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кроме домов №1 и 2</w:t>
            </w:r>
            <w:r w:rsidRPr="00646666">
              <w:rPr>
                <w:color w:val="000000"/>
                <w:lang w:eastAsia="ru-RU"/>
              </w:rPr>
              <w:t xml:space="preserve">), Центральная (дома с </w:t>
            </w:r>
            <w:r>
              <w:rPr>
                <w:color w:val="000000"/>
                <w:lang w:eastAsia="ru-RU"/>
              </w:rPr>
              <w:t xml:space="preserve">начала улицы по </w:t>
            </w:r>
            <w:r w:rsidRPr="00646666">
              <w:rPr>
                <w:color w:val="000000"/>
                <w:lang w:eastAsia="ru-RU"/>
              </w:rPr>
              <w:t>дом №19 включительно</w:t>
            </w:r>
            <w:r>
              <w:rPr>
                <w:color w:val="000000"/>
                <w:lang w:eastAsia="ru-RU"/>
              </w:rPr>
              <w:t xml:space="preserve"> и дом</w:t>
            </w:r>
            <w:r w:rsidRPr="00646666">
              <w:rPr>
                <w:color w:val="000000"/>
                <w:lang w:eastAsia="ru-RU"/>
              </w:rPr>
              <w:t xml:space="preserve"> № 22)</w:t>
            </w:r>
            <w:r w:rsidRPr="00646666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B49" w:rsidRPr="00403697" w:rsidRDefault="00537B49" w:rsidP="00537B49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403697">
              <w:rPr>
                <w:color w:val="000000"/>
                <w:szCs w:val="22"/>
                <w:lang w:eastAsia="ru-RU"/>
              </w:rPr>
              <w:t>95</w:t>
            </w:r>
          </w:p>
        </w:tc>
      </w:tr>
      <w:tr w:rsidR="00537B49" w:rsidRPr="0086725A" w:rsidTr="00537B49">
        <w:trPr>
          <w:cantSplit/>
          <w:trHeight w:val="20"/>
        </w:trPr>
        <w:tc>
          <w:tcPr>
            <w:tcW w:w="1998" w:type="dxa"/>
            <w:shd w:val="clear" w:color="auto" w:fill="auto"/>
            <w:vAlign w:val="center"/>
          </w:tcPr>
          <w:p w:rsidR="00537B49" w:rsidRPr="00D24182" w:rsidRDefault="00537B49" w:rsidP="00537B49">
            <w:pPr>
              <w:jc w:val="center"/>
            </w:pPr>
            <w:r w:rsidRPr="00D24182">
              <w:lastRenderedPageBreak/>
              <w:t>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37B49" w:rsidRPr="007E036E" w:rsidRDefault="00537B49" w:rsidP="00537B49">
            <w:pPr>
              <w:rPr>
                <w:color w:val="000000"/>
              </w:rPr>
            </w:pPr>
            <w:r w:rsidRPr="007E036E">
              <w:rPr>
                <w:color w:val="000000"/>
              </w:rPr>
              <w:t>Округ включает часть территории Элисенваарского сельского поселения:</w:t>
            </w:r>
          </w:p>
          <w:p w:rsidR="00537B49" w:rsidRDefault="00537B49" w:rsidP="00537B49">
            <w:pPr>
              <w:ind w:left="317" w:hanging="283"/>
              <w:rPr>
                <w:color w:val="000000"/>
              </w:rPr>
            </w:pPr>
            <w:r w:rsidRPr="00A035CD">
              <w:rPr>
                <w:color w:val="000000"/>
              </w:rPr>
              <w:t xml:space="preserve">часть территории  поселка </w:t>
            </w:r>
            <w:proofErr w:type="spellStart"/>
            <w:r w:rsidRPr="00A035CD">
              <w:rPr>
                <w:color w:val="000000"/>
                <w:lang w:eastAsia="ru-RU"/>
              </w:rPr>
              <w:t>Эстерло</w:t>
            </w:r>
            <w:proofErr w:type="spellEnd"/>
            <w:r w:rsidRPr="00A035CD">
              <w:rPr>
                <w:color w:val="000000"/>
              </w:rPr>
              <w:t>:</w:t>
            </w:r>
          </w:p>
          <w:p w:rsidR="00537B49" w:rsidRPr="00A035CD" w:rsidRDefault="00537B49" w:rsidP="00537B49">
            <w:pPr>
              <w:ind w:left="459" w:hanging="283"/>
              <w:rPr>
                <w:color w:val="000000"/>
              </w:rPr>
            </w:pPr>
            <w:r w:rsidRPr="00A035CD">
              <w:rPr>
                <w:color w:val="000000"/>
              </w:rPr>
              <w:t>улицы:</w:t>
            </w:r>
            <w:r w:rsidRPr="00A035CD">
              <w:rPr>
                <w:color w:val="000000"/>
                <w:lang w:eastAsia="ru-RU"/>
              </w:rPr>
              <w:t xml:space="preserve"> Новая, Центральная (дома </w:t>
            </w:r>
            <w:r>
              <w:rPr>
                <w:color w:val="000000"/>
                <w:lang w:eastAsia="ru-RU"/>
              </w:rPr>
              <w:t xml:space="preserve">с дома </w:t>
            </w:r>
            <w:r w:rsidRPr="00A035CD">
              <w:rPr>
                <w:color w:val="000000"/>
                <w:lang w:eastAsia="ru-RU"/>
              </w:rPr>
              <w:t>№ 20 до конца улицы</w:t>
            </w:r>
            <w:r>
              <w:rPr>
                <w:color w:val="000000"/>
                <w:lang w:eastAsia="ru-RU"/>
              </w:rPr>
              <w:t>, кроме дома №22</w:t>
            </w:r>
            <w:r w:rsidRPr="00A035CD">
              <w:rPr>
                <w:color w:val="000000"/>
                <w:lang w:eastAsia="ru-RU"/>
              </w:rPr>
              <w:t>)</w:t>
            </w:r>
            <w:r w:rsidRPr="00A035CD">
              <w:rPr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B49" w:rsidRPr="00403697" w:rsidRDefault="00537B49" w:rsidP="00537B49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403697">
              <w:rPr>
                <w:color w:val="000000"/>
                <w:szCs w:val="22"/>
                <w:lang w:eastAsia="ru-RU"/>
              </w:rPr>
              <w:t>101</w:t>
            </w:r>
          </w:p>
        </w:tc>
      </w:tr>
      <w:tr w:rsidR="00537B49" w:rsidRPr="0086725A" w:rsidTr="00537B49">
        <w:trPr>
          <w:cantSplit/>
          <w:trHeight w:val="20"/>
        </w:trPr>
        <w:tc>
          <w:tcPr>
            <w:tcW w:w="1998" w:type="dxa"/>
            <w:shd w:val="clear" w:color="auto" w:fill="auto"/>
            <w:vAlign w:val="center"/>
          </w:tcPr>
          <w:p w:rsidR="00537B49" w:rsidRPr="00D24182" w:rsidRDefault="00537B49" w:rsidP="00537B49">
            <w:pPr>
              <w:jc w:val="center"/>
            </w:pPr>
            <w:r w:rsidRPr="00D24182">
              <w:t>10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537B49" w:rsidRPr="001B14A0" w:rsidRDefault="00537B49" w:rsidP="00537B49">
            <w:pPr>
              <w:rPr>
                <w:color w:val="000000"/>
              </w:rPr>
            </w:pPr>
            <w:r w:rsidRPr="001B14A0">
              <w:rPr>
                <w:color w:val="000000"/>
              </w:rPr>
              <w:t>Округ включает часть территории Элисенваарского сельского поселения:</w:t>
            </w:r>
          </w:p>
          <w:p w:rsidR="00537B49" w:rsidRDefault="00537B49" w:rsidP="00537B49">
            <w:pPr>
              <w:ind w:left="317" w:hanging="142"/>
              <w:rPr>
                <w:color w:val="000000"/>
              </w:rPr>
            </w:pPr>
            <w:r w:rsidRPr="001B14A0">
              <w:rPr>
                <w:color w:val="000000"/>
              </w:rPr>
              <w:t>поселки:</w:t>
            </w:r>
            <w:r w:rsidRPr="001B14A0">
              <w:rPr>
                <w:color w:val="000000"/>
                <w:lang w:eastAsia="ru-RU"/>
              </w:rPr>
              <w:t xml:space="preserve"> </w:t>
            </w:r>
            <w:proofErr w:type="spellStart"/>
            <w:r w:rsidRPr="001B14A0">
              <w:rPr>
                <w:color w:val="000000"/>
                <w:lang w:eastAsia="ru-RU"/>
              </w:rPr>
              <w:t>Кетроваара</w:t>
            </w:r>
            <w:proofErr w:type="spellEnd"/>
            <w:r w:rsidRPr="001B14A0">
              <w:rPr>
                <w:color w:val="000000"/>
                <w:lang w:eastAsia="ru-RU"/>
              </w:rPr>
              <w:t xml:space="preserve">, </w:t>
            </w:r>
            <w:proofErr w:type="spellStart"/>
            <w:r w:rsidRPr="001B14A0">
              <w:rPr>
                <w:color w:val="000000"/>
                <w:lang w:eastAsia="ru-RU"/>
              </w:rPr>
              <w:t>Ламминкюля</w:t>
            </w:r>
            <w:proofErr w:type="spellEnd"/>
            <w:r>
              <w:rPr>
                <w:color w:val="000000"/>
              </w:rPr>
              <w:t>;</w:t>
            </w:r>
          </w:p>
          <w:p w:rsidR="00537B49" w:rsidRDefault="00537B49" w:rsidP="00537B49">
            <w:pPr>
              <w:ind w:left="317" w:hanging="142"/>
              <w:rPr>
                <w:color w:val="000000"/>
              </w:rPr>
            </w:pPr>
            <w:r w:rsidRPr="001B14A0">
              <w:rPr>
                <w:color w:val="000000"/>
              </w:rPr>
              <w:t xml:space="preserve">часть территории  поселка </w:t>
            </w:r>
            <w:proofErr w:type="spellStart"/>
            <w:r w:rsidRPr="001B14A0">
              <w:rPr>
                <w:color w:val="000000"/>
                <w:lang w:eastAsia="ru-RU"/>
              </w:rPr>
              <w:t>Эстерло</w:t>
            </w:r>
            <w:proofErr w:type="spellEnd"/>
            <w:r w:rsidRPr="001B14A0">
              <w:rPr>
                <w:color w:val="000000"/>
              </w:rPr>
              <w:t>:</w:t>
            </w:r>
          </w:p>
          <w:p w:rsidR="00537B49" w:rsidRPr="001B14A0" w:rsidRDefault="00537B49" w:rsidP="00537B49">
            <w:pPr>
              <w:ind w:left="459" w:hanging="142"/>
              <w:rPr>
                <w:color w:val="000000"/>
              </w:rPr>
            </w:pPr>
            <w:r w:rsidRPr="001B14A0">
              <w:rPr>
                <w:color w:val="000000"/>
              </w:rPr>
              <w:t>улиц</w:t>
            </w:r>
            <w:r>
              <w:rPr>
                <w:color w:val="000000"/>
              </w:rPr>
              <w:t>а</w:t>
            </w:r>
            <w:r w:rsidRPr="001B14A0">
              <w:rPr>
                <w:color w:val="000000"/>
                <w:lang w:eastAsia="ru-RU"/>
              </w:rPr>
              <w:t xml:space="preserve"> Полевая (дома № 1</w:t>
            </w:r>
            <w:r>
              <w:rPr>
                <w:color w:val="000000"/>
                <w:lang w:eastAsia="ru-RU"/>
              </w:rPr>
              <w:t xml:space="preserve"> и</w:t>
            </w:r>
            <w:r w:rsidRPr="001B14A0">
              <w:rPr>
                <w:color w:val="000000"/>
                <w:lang w:eastAsia="ru-RU"/>
              </w:rPr>
              <w:t xml:space="preserve"> 2)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B49" w:rsidRPr="00403697" w:rsidRDefault="00537B49" w:rsidP="00537B49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403697">
              <w:rPr>
                <w:color w:val="000000"/>
                <w:szCs w:val="22"/>
                <w:lang w:eastAsia="ru-RU"/>
              </w:rPr>
              <w:t>88</w:t>
            </w:r>
          </w:p>
        </w:tc>
      </w:tr>
    </w:tbl>
    <w:p w:rsidR="00537B49" w:rsidRDefault="00537B49" w:rsidP="00537B49">
      <w:pPr>
        <w:suppressAutoHyphens w:val="0"/>
      </w:pPr>
    </w:p>
    <w:p w:rsidR="00537B49" w:rsidRDefault="00537B49" w:rsidP="00537B49">
      <w:pPr>
        <w:suppressAutoHyphens w:val="0"/>
        <w:sectPr w:rsidR="00537B49" w:rsidSect="0086725A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:rsidR="00537B49" w:rsidRPr="005221DC" w:rsidRDefault="00537B49" w:rsidP="00537B49">
      <w:pPr>
        <w:pStyle w:val="af3"/>
        <w:ind w:left="10206"/>
        <w:rPr>
          <w:sz w:val="20"/>
        </w:rPr>
      </w:pPr>
      <w:r w:rsidRPr="005221DC">
        <w:rPr>
          <w:sz w:val="20"/>
        </w:rPr>
        <w:lastRenderedPageBreak/>
        <w:t>Приложение №2</w:t>
      </w:r>
    </w:p>
    <w:p w:rsidR="00537B49" w:rsidRPr="00EA6C31" w:rsidRDefault="00537B49" w:rsidP="00EA6C31">
      <w:pPr>
        <w:pStyle w:val="af3"/>
        <w:ind w:left="10206"/>
        <w:rPr>
          <w:sz w:val="20"/>
        </w:rPr>
      </w:pPr>
      <w:r w:rsidRPr="005221DC">
        <w:rPr>
          <w:sz w:val="20"/>
        </w:rPr>
        <w:t>к решени</w:t>
      </w:r>
      <w:r w:rsidR="00EA6C31">
        <w:rPr>
          <w:sz w:val="20"/>
        </w:rPr>
        <w:t>ю Совета Элисенваарского сельского поселения</w:t>
      </w:r>
    </w:p>
    <w:p w:rsidR="00537B49" w:rsidRPr="00021C35" w:rsidRDefault="00537B49" w:rsidP="00537B49">
      <w:pPr>
        <w:pStyle w:val="af3"/>
        <w:ind w:left="10206"/>
      </w:pPr>
      <w:r>
        <w:t xml:space="preserve">от </w:t>
      </w:r>
      <w:r w:rsidR="00EA6C31">
        <w:rPr>
          <w:sz w:val="20"/>
        </w:rPr>
        <w:t>10.02</w:t>
      </w:r>
      <w:r w:rsidR="005221DC" w:rsidRPr="00984E57">
        <w:rPr>
          <w:sz w:val="20"/>
        </w:rPr>
        <w:t>.202</w:t>
      </w:r>
      <w:r w:rsidR="005221DC">
        <w:rPr>
          <w:sz w:val="20"/>
        </w:rPr>
        <w:t>3</w:t>
      </w:r>
      <w:r w:rsidR="00EA6C31">
        <w:rPr>
          <w:sz w:val="20"/>
        </w:rPr>
        <w:t xml:space="preserve"> № 4/14-5</w:t>
      </w:r>
    </w:p>
    <w:p w:rsidR="00537B49" w:rsidRPr="00941E44" w:rsidRDefault="00537B49" w:rsidP="00537B49">
      <w:pPr>
        <w:pStyle w:val="ae"/>
        <w:rPr>
          <w:b/>
          <w:sz w:val="20"/>
          <w:szCs w:val="20"/>
        </w:rPr>
      </w:pPr>
    </w:p>
    <w:p w:rsidR="00537B49" w:rsidRPr="00043B07" w:rsidRDefault="00537B49" w:rsidP="00537B49">
      <w:pPr>
        <w:pStyle w:val="ae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6580506</wp:posOffset>
            </wp:positionH>
            <wp:positionV relativeFrom="paragraph">
              <wp:posOffset>216662</wp:posOffset>
            </wp:positionV>
            <wp:extent cx="2358952" cy="1693926"/>
            <wp:effectExtent l="19050" t="19050" r="22298" b="20574"/>
            <wp:wrapNone/>
            <wp:docPr id="28" name="Рисунок 8" descr="Элисенваара_14е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исенваара_14е_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779" cy="16945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043B07">
        <w:rPr>
          <w:b/>
          <w:sz w:val="24"/>
        </w:rPr>
        <w:t xml:space="preserve">Графическое изображение схемы одномандатных избирательных округов, образованных для проведения выборов депутатов </w:t>
      </w:r>
      <w:r>
        <w:rPr>
          <w:b/>
          <w:sz w:val="24"/>
        </w:rPr>
        <w:t>Элисенваарского</w:t>
      </w:r>
      <w:r w:rsidRPr="00043B07">
        <w:rPr>
          <w:b/>
          <w:sz w:val="24"/>
        </w:rPr>
        <w:t xml:space="preserve"> сельского поселения</w:t>
      </w:r>
    </w:p>
    <w:p w:rsidR="00537B49" w:rsidRPr="005919B5" w:rsidRDefault="00537B49" w:rsidP="00537B49">
      <w:pPr>
        <w:pStyle w:val="ae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135890</wp:posOffset>
            </wp:positionV>
            <wp:extent cx="5948680" cy="4472940"/>
            <wp:effectExtent l="19050" t="0" r="0" b="0"/>
            <wp:wrapNone/>
            <wp:docPr id="26" name="Рисунок 5" descr="Элисенваара_12е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исенваара_12е_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7B49" w:rsidRPr="00E64F95" w:rsidRDefault="00E71155" w:rsidP="00537B49">
      <w:pPr>
        <w:tabs>
          <w:tab w:val="left" w:pos="12596"/>
        </w:tabs>
        <w:rPr>
          <w:lang w:eastAsia="ru-RU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ragraph">
                  <wp:posOffset>72390</wp:posOffset>
                </wp:positionV>
                <wp:extent cx="2743200" cy="2471420"/>
                <wp:effectExtent l="7620" t="15240" r="11430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24714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02.85pt;margin-top:5.7pt;width:3in;height:194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" strokeweight="1pt"/>
            </w:pict>
          </mc:Fallback>
        </mc:AlternateContent>
      </w: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B93CDE" w:rsidRDefault="00537B49" w:rsidP="00537B49">
      <w:pPr>
        <w:tabs>
          <w:tab w:val="left" w:pos="12596"/>
        </w:tabs>
        <w:rPr>
          <w:lang w:eastAsia="ru-RU"/>
        </w:rPr>
      </w:pPr>
      <w:r>
        <w:rPr>
          <w:lang w:eastAsia="ru-RU"/>
        </w:rPr>
        <w:tab/>
      </w: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5330825</wp:posOffset>
            </wp:positionH>
            <wp:positionV relativeFrom="paragraph">
              <wp:posOffset>105410</wp:posOffset>
            </wp:positionV>
            <wp:extent cx="4220845" cy="3944493"/>
            <wp:effectExtent l="19050" t="19050" r="27305" b="17907"/>
            <wp:wrapNone/>
            <wp:docPr id="29" name="Рисунок 16" descr="Элисенваара_14е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исенваара_14е_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0845" cy="39444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E71155" w:rsidP="00537B49">
      <w:pPr>
        <w:tabs>
          <w:tab w:val="left" w:pos="12596"/>
        </w:tabs>
        <w:rPr>
          <w:lang w:eastAsia="ru-RU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90805</wp:posOffset>
                </wp:positionV>
                <wp:extent cx="641985" cy="550545"/>
                <wp:effectExtent l="13970" t="14605" r="10795" b="6350"/>
                <wp:wrapNone/>
                <wp:docPr id="3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1985" cy="5505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85.35pt;margin-top:7.15pt;width:50.55pt;height:43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" filled="f" strokeweight="1pt">
                <o:lock v:ext="edit" aspectratio="t"/>
              </v:oval>
            </w:pict>
          </mc:Fallback>
        </mc:AlternateContent>
      </w: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E71155" w:rsidP="00537B49">
      <w:pPr>
        <w:tabs>
          <w:tab w:val="left" w:pos="12596"/>
        </w:tabs>
        <w:rPr>
          <w:lang w:eastAsia="ru-RU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-2540</wp:posOffset>
                </wp:positionV>
                <wp:extent cx="1219200" cy="984250"/>
                <wp:effectExtent l="8255" t="6985" r="10795" b="8890"/>
                <wp:wrapNone/>
                <wp:docPr id="2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0" cy="984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39.9pt;margin-top:-.2pt;width:96pt;height:7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" filled="f" strokeweight="1pt">
                <o:lock v:ext="edit" aspectratio="t"/>
              </v:oval>
            </w:pict>
          </mc:Fallback>
        </mc:AlternateContent>
      </w: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E71155" w:rsidP="00537B49">
      <w:pPr>
        <w:tabs>
          <w:tab w:val="left" w:pos="12596"/>
        </w:tabs>
        <w:rPr>
          <w:lang w:eastAsia="ru-RU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10795</wp:posOffset>
                </wp:positionV>
                <wp:extent cx="1354455" cy="963930"/>
                <wp:effectExtent l="12065" t="10795" r="14605" b="63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4455" cy="9639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12.95pt;margin-top:.85pt;width:106.65pt;height:75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divJAIAAEE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" strokeweight="1pt"/>
            </w:pict>
          </mc:Fallback>
        </mc:AlternateContent>
      </w: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E64F95" w:rsidRDefault="00537B49" w:rsidP="00537B49">
      <w:pPr>
        <w:tabs>
          <w:tab w:val="left" w:pos="12596"/>
        </w:tabs>
        <w:rPr>
          <w:lang w:eastAsia="ru-RU"/>
        </w:rPr>
      </w:pPr>
    </w:p>
    <w:p w:rsidR="00537B49" w:rsidRPr="00141530" w:rsidRDefault="00537B49" w:rsidP="00537B49">
      <w:pPr>
        <w:tabs>
          <w:tab w:val="left" w:pos="12596"/>
        </w:tabs>
        <w:rPr>
          <w:lang w:eastAsia="ru-RU"/>
        </w:rPr>
      </w:pPr>
      <w:r>
        <w:rPr>
          <w:lang w:eastAsia="ru-RU"/>
        </w:rPr>
        <w:tab/>
      </w:r>
      <w:r w:rsidRPr="00141530">
        <w:rPr>
          <w:lang w:eastAsia="ru-RU"/>
        </w:rPr>
        <w:t xml:space="preserve"> </w:t>
      </w:r>
    </w:p>
    <w:p w:rsidR="00537B49" w:rsidRDefault="00537B49" w:rsidP="00537B49">
      <w:pPr>
        <w:tabs>
          <w:tab w:val="left" w:pos="2150"/>
        </w:tabs>
        <w:rPr>
          <w:lang w:eastAsia="ru-RU"/>
        </w:rPr>
      </w:pPr>
      <w:r>
        <w:rPr>
          <w:lang w:eastAsia="ru-RU"/>
        </w:rPr>
        <w:tab/>
      </w:r>
    </w:p>
    <w:p w:rsidR="00537B49" w:rsidRPr="002C0431" w:rsidRDefault="00537B49" w:rsidP="00537B49">
      <w:pPr>
        <w:tabs>
          <w:tab w:val="left" w:pos="1937"/>
        </w:tabs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135255</wp:posOffset>
            </wp:positionV>
            <wp:extent cx="288925" cy="283845"/>
            <wp:effectExtent l="19050" t="0" r="0" b="0"/>
            <wp:wrapNone/>
            <wp:docPr id="9" name="Рисунок 66" descr="_okrug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okrug_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tab/>
      </w:r>
    </w:p>
    <w:p w:rsidR="00537B49" w:rsidRDefault="00537B49" w:rsidP="00537B49">
      <w:pPr>
        <w:rPr>
          <w:lang w:eastAsia="ru-RU"/>
        </w:rPr>
      </w:pPr>
      <w:r>
        <w:t xml:space="preserve">- </w:t>
      </w:r>
      <w:r w:rsidRPr="007B07C8">
        <w:rPr>
          <w:b/>
        </w:rPr>
        <w:t>номер одномандатного избирательного округа</w:t>
      </w:r>
    </w:p>
    <w:p w:rsidR="00537B49" w:rsidRDefault="00537B49" w:rsidP="00537B49">
      <w:pPr>
        <w:rPr>
          <w:lang w:eastAsia="ru-RU"/>
        </w:rPr>
      </w:pPr>
    </w:p>
    <w:p w:rsidR="00537B49" w:rsidRPr="000D7062" w:rsidRDefault="00537B49" w:rsidP="00537B49">
      <w:pPr>
        <w:rPr>
          <w:lang w:eastAsia="ru-RU"/>
        </w:rPr>
        <w:sectPr w:rsidR="00537B49" w:rsidRPr="000D7062" w:rsidSect="00537B49">
          <w:pgSz w:w="16838" w:h="11906" w:orient="landscape"/>
          <w:pgMar w:top="390" w:right="851" w:bottom="851" w:left="851" w:header="680" w:footer="720" w:gutter="0"/>
          <w:cols w:space="720"/>
          <w:docGrid w:linePitch="600" w:charSpace="32768"/>
        </w:sectPr>
      </w:pPr>
    </w:p>
    <w:p w:rsidR="005221DC" w:rsidRDefault="005221DC" w:rsidP="00E32CF4">
      <w:pPr>
        <w:pStyle w:val="ae"/>
      </w:pPr>
    </w:p>
    <w:sectPr w:rsidR="005221DC" w:rsidSect="00E32CF4">
      <w:pgSz w:w="11906" w:h="16838"/>
      <w:pgMar w:top="851" w:right="849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33" w:rsidRDefault="00CA6133" w:rsidP="00137056">
      <w:r>
        <w:separator/>
      </w:r>
    </w:p>
  </w:endnote>
  <w:endnote w:type="continuationSeparator" w:id="0">
    <w:p w:rsidR="00CA6133" w:rsidRDefault="00CA6133" w:rsidP="0013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33" w:rsidRDefault="00CA6133" w:rsidP="00137056">
      <w:r>
        <w:separator/>
      </w:r>
    </w:p>
  </w:footnote>
  <w:footnote w:type="continuationSeparator" w:id="0">
    <w:p w:rsidR="00CA6133" w:rsidRDefault="00CA6133" w:rsidP="0013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УИК.jpg" style="width:19.5pt;height:20.25pt;visibility:visible" o:bullet="t">
        <v:imagedata r:id="rId1" o:title="УИК"/>
      </v:shape>
    </w:pict>
  </w:numPicBullet>
  <w:abstractNum w:abstractNumId="0">
    <w:nsid w:val="03C8352B"/>
    <w:multiLevelType w:val="hybridMultilevel"/>
    <w:tmpl w:val="EB247E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C7BA1"/>
    <w:multiLevelType w:val="hybridMultilevel"/>
    <w:tmpl w:val="2CAA05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316E8B"/>
    <w:multiLevelType w:val="hybridMultilevel"/>
    <w:tmpl w:val="E5849598"/>
    <w:lvl w:ilvl="0" w:tplc="9A72A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DE5CCA"/>
    <w:multiLevelType w:val="hybridMultilevel"/>
    <w:tmpl w:val="DDCA1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A2A7D"/>
    <w:multiLevelType w:val="hybridMultilevel"/>
    <w:tmpl w:val="C8E2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679D"/>
    <w:multiLevelType w:val="hybridMultilevel"/>
    <w:tmpl w:val="E5849598"/>
    <w:lvl w:ilvl="0" w:tplc="9A72A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683AE9"/>
    <w:multiLevelType w:val="hybridMultilevel"/>
    <w:tmpl w:val="6C06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922B4"/>
    <w:multiLevelType w:val="hybridMultilevel"/>
    <w:tmpl w:val="6C06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04ABD"/>
    <w:multiLevelType w:val="hybridMultilevel"/>
    <w:tmpl w:val="6C06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123A5"/>
    <w:multiLevelType w:val="hybridMultilevel"/>
    <w:tmpl w:val="49B8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3A4B10"/>
    <w:multiLevelType w:val="hybridMultilevel"/>
    <w:tmpl w:val="901C17D6"/>
    <w:lvl w:ilvl="0" w:tplc="9A72A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D25CEB"/>
    <w:multiLevelType w:val="hybridMultilevel"/>
    <w:tmpl w:val="C2F27338"/>
    <w:lvl w:ilvl="0" w:tplc="1F267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76A0B"/>
    <w:multiLevelType w:val="hybridMultilevel"/>
    <w:tmpl w:val="E5849598"/>
    <w:lvl w:ilvl="0" w:tplc="9A72A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8F034D"/>
    <w:multiLevelType w:val="hybridMultilevel"/>
    <w:tmpl w:val="E5849598"/>
    <w:lvl w:ilvl="0" w:tplc="9A72A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E6D3B39"/>
    <w:multiLevelType w:val="hybridMultilevel"/>
    <w:tmpl w:val="E5849598"/>
    <w:lvl w:ilvl="0" w:tplc="9A72A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F3E1365"/>
    <w:multiLevelType w:val="hybridMultilevel"/>
    <w:tmpl w:val="901C17D6"/>
    <w:lvl w:ilvl="0" w:tplc="9A72A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BE86960"/>
    <w:multiLevelType w:val="hybridMultilevel"/>
    <w:tmpl w:val="BB36A4BC"/>
    <w:lvl w:ilvl="0" w:tplc="4918AC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F326D3"/>
    <w:multiLevelType w:val="hybridMultilevel"/>
    <w:tmpl w:val="8AE26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34E8B"/>
    <w:multiLevelType w:val="hybridMultilevel"/>
    <w:tmpl w:val="00D090BA"/>
    <w:lvl w:ilvl="0" w:tplc="A320844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6"/>
  </w:num>
  <w:num w:numId="5">
    <w:abstractNumId w:val="4"/>
  </w:num>
  <w:num w:numId="6">
    <w:abstractNumId w:val="17"/>
  </w:num>
  <w:num w:numId="7">
    <w:abstractNumId w:val="11"/>
  </w:num>
  <w:num w:numId="8">
    <w:abstractNumId w:val="6"/>
  </w:num>
  <w:num w:numId="9">
    <w:abstractNumId w:val="5"/>
  </w:num>
  <w:num w:numId="10">
    <w:abstractNumId w:val="12"/>
  </w:num>
  <w:num w:numId="11">
    <w:abstractNumId w:val="13"/>
  </w:num>
  <w:num w:numId="12">
    <w:abstractNumId w:val="14"/>
  </w:num>
  <w:num w:numId="13">
    <w:abstractNumId w:val="2"/>
  </w:num>
  <w:num w:numId="14">
    <w:abstractNumId w:val="18"/>
  </w:num>
  <w:num w:numId="15">
    <w:abstractNumId w:val="7"/>
  </w:num>
  <w:num w:numId="16">
    <w:abstractNumId w:val="8"/>
  </w:num>
  <w:num w:numId="17">
    <w:abstractNumId w:val="10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DD"/>
    <w:rsid w:val="00004C91"/>
    <w:rsid w:val="00023759"/>
    <w:rsid w:val="0003004B"/>
    <w:rsid w:val="00032351"/>
    <w:rsid w:val="00054B11"/>
    <w:rsid w:val="000641BA"/>
    <w:rsid w:val="00064D2D"/>
    <w:rsid w:val="00066AB3"/>
    <w:rsid w:val="0007394D"/>
    <w:rsid w:val="00083C44"/>
    <w:rsid w:val="000853F1"/>
    <w:rsid w:val="000864C2"/>
    <w:rsid w:val="00087092"/>
    <w:rsid w:val="00087EB9"/>
    <w:rsid w:val="0009724D"/>
    <w:rsid w:val="0009781E"/>
    <w:rsid w:val="00097D5D"/>
    <w:rsid w:val="000A43C3"/>
    <w:rsid w:val="000A4D6E"/>
    <w:rsid w:val="000A4E47"/>
    <w:rsid w:val="000A7361"/>
    <w:rsid w:val="000A7ADD"/>
    <w:rsid w:val="000C1539"/>
    <w:rsid w:val="000D14B5"/>
    <w:rsid w:val="000F797F"/>
    <w:rsid w:val="00110575"/>
    <w:rsid w:val="0011455D"/>
    <w:rsid w:val="00120FDE"/>
    <w:rsid w:val="001217A5"/>
    <w:rsid w:val="00125506"/>
    <w:rsid w:val="00137056"/>
    <w:rsid w:val="00140E6B"/>
    <w:rsid w:val="00143B10"/>
    <w:rsid w:val="00152D22"/>
    <w:rsid w:val="001557C4"/>
    <w:rsid w:val="00172EDA"/>
    <w:rsid w:val="00186B47"/>
    <w:rsid w:val="00190D2C"/>
    <w:rsid w:val="001953BF"/>
    <w:rsid w:val="00195654"/>
    <w:rsid w:val="001A155A"/>
    <w:rsid w:val="001C0953"/>
    <w:rsid w:val="001C1006"/>
    <w:rsid w:val="001C1506"/>
    <w:rsid w:val="001C5798"/>
    <w:rsid w:val="001D31DB"/>
    <w:rsid w:val="001D3337"/>
    <w:rsid w:val="001D3E2E"/>
    <w:rsid w:val="001D609A"/>
    <w:rsid w:val="001E2248"/>
    <w:rsid w:val="001F3B69"/>
    <w:rsid w:val="001F4C2D"/>
    <w:rsid w:val="001F6456"/>
    <w:rsid w:val="0020172A"/>
    <w:rsid w:val="0020591D"/>
    <w:rsid w:val="00213B8E"/>
    <w:rsid w:val="0021423A"/>
    <w:rsid w:val="00231A26"/>
    <w:rsid w:val="002369B6"/>
    <w:rsid w:val="0023705D"/>
    <w:rsid w:val="00237CCC"/>
    <w:rsid w:val="00242549"/>
    <w:rsid w:val="00254CDB"/>
    <w:rsid w:val="002557CC"/>
    <w:rsid w:val="00257139"/>
    <w:rsid w:val="002603B2"/>
    <w:rsid w:val="002667AC"/>
    <w:rsid w:val="00267567"/>
    <w:rsid w:val="0029252D"/>
    <w:rsid w:val="00292790"/>
    <w:rsid w:val="00293585"/>
    <w:rsid w:val="00294FB5"/>
    <w:rsid w:val="002A30A1"/>
    <w:rsid w:val="002B29C3"/>
    <w:rsid w:val="002B5B62"/>
    <w:rsid w:val="002C24C2"/>
    <w:rsid w:val="002C7A9E"/>
    <w:rsid w:val="002D4022"/>
    <w:rsid w:val="002E40BC"/>
    <w:rsid w:val="002E73E0"/>
    <w:rsid w:val="002F0CBA"/>
    <w:rsid w:val="00314933"/>
    <w:rsid w:val="00314B56"/>
    <w:rsid w:val="003168B5"/>
    <w:rsid w:val="00326381"/>
    <w:rsid w:val="00326F21"/>
    <w:rsid w:val="0033669F"/>
    <w:rsid w:val="0034225A"/>
    <w:rsid w:val="003428B4"/>
    <w:rsid w:val="00352848"/>
    <w:rsid w:val="00353AFE"/>
    <w:rsid w:val="003654D7"/>
    <w:rsid w:val="00370F00"/>
    <w:rsid w:val="0037169C"/>
    <w:rsid w:val="00372411"/>
    <w:rsid w:val="003857A1"/>
    <w:rsid w:val="0038662F"/>
    <w:rsid w:val="0039355E"/>
    <w:rsid w:val="0039754E"/>
    <w:rsid w:val="003A258A"/>
    <w:rsid w:val="003B1672"/>
    <w:rsid w:val="003B22C3"/>
    <w:rsid w:val="003C3FB1"/>
    <w:rsid w:val="003C4378"/>
    <w:rsid w:val="003C6ACF"/>
    <w:rsid w:val="003D0565"/>
    <w:rsid w:val="003D3EE6"/>
    <w:rsid w:val="003D73F3"/>
    <w:rsid w:val="003D7ED8"/>
    <w:rsid w:val="003E03DD"/>
    <w:rsid w:val="003E5084"/>
    <w:rsid w:val="003E7A03"/>
    <w:rsid w:val="003F0EAE"/>
    <w:rsid w:val="003F2E4A"/>
    <w:rsid w:val="003F4C31"/>
    <w:rsid w:val="00406F0F"/>
    <w:rsid w:val="0041642E"/>
    <w:rsid w:val="004223E3"/>
    <w:rsid w:val="00424B26"/>
    <w:rsid w:val="00426270"/>
    <w:rsid w:val="0043497F"/>
    <w:rsid w:val="004376F1"/>
    <w:rsid w:val="004405F9"/>
    <w:rsid w:val="00445FFC"/>
    <w:rsid w:val="00454C06"/>
    <w:rsid w:val="00463D53"/>
    <w:rsid w:val="004720C6"/>
    <w:rsid w:val="00480092"/>
    <w:rsid w:val="00496752"/>
    <w:rsid w:val="004A18EA"/>
    <w:rsid w:val="004B0E4D"/>
    <w:rsid w:val="004D2326"/>
    <w:rsid w:val="004D3DE1"/>
    <w:rsid w:val="004D552E"/>
    <w:rsid w:val="004D72A4"/>
    <w:rsid w:val="004E0457"/>
    <w:rsid w:val="004E249A"/>
    <w:rsid w:val="004E29BF"/>
    <w:rsid w:val="004E4D52"/>
    <w:rsid w:val="004F0DA0"/>
    <w:rsid w:val="004F1F41"/>
    <w:rsid w:val="005000CD"/>
    <w:rsid w:val="005001A3"/>
    <w:rsid w:val="005077ED"/>
    <w:rsid w:val="00507E0C"/>
    <w:rsid w:val="00510769"/>
    <w:rsid w:val="0051678E"/>
    <w:rsid w:val="005216E5"/>
    <w:rsid w:val="005221DC"/>
    <w:rsid w:val="0052257F"/>
    <w:rsid w:val="00533854"/>
    <w:rsid w:val="00536C16"/>
    <w:rsid w:val="00537B49"/>
    <w:rsid w:val="00550599"/>
    <w:rsid w:val="005637F3"/>
    <w:rsid w:val="0056533E"/>
    <w:rsid w:val="00571507"/>
    <w:rsid w:val="00582327"/>
    <w:rsid w:val="00590483"/>
    <w:rsid w:val="00590D0E"/>
    <w:rsid w:val="005A2A2B"/>
    <w:rsid w:val="005A4FC2"/>
    <w:rsid w:val="005A5303"/>
    <w:rsid w:val="005B4163"/>
    <w:rsid w:val="005D3159"/>
    <w:rsid w:val="005D7C54"/>
    <w:rsid w:val="005F6D4F"/>
    <w:rsid w:val="00600896"/>
    <w:rsid w:val="00607E1C"/>
    <w:rsid w:val="00615BED"/>
    <w:rsid w:val="00620538"/>
    <w:rsid w:val="00624DB4"/>
    <w:rsid w:val="00626F5B"/>
    <w:rsid w:val="006316DC"/>
    <w:rsid w:val="00635031"/>
    <w:rsid w:val="006351BA"/>
    <w:rsid w:val="006420DD"/>
    <w:rsid w:val="00660635"/>
    <w:rsid w:val="00661852"/>
    <w:rsid w:val="00677DDF"/>
    <w:rsid w:val="0068185D"/>
    <w:rsid w:val="006832DB"/>
    <w:rsid w:val="00690780"/>
    <w:rsid w:val="0069498D"/>
    <w:rsid w:val="006A0AF0"/>
    <w:rsid w:val="006A6534"/>
    <w:rsid w:val="006A7DF8"/>
    <w:rsid w:val="006C463A"/>
    <w:rsid w:val="006D1E0C"/>
    <w:rsid w:val="006D37AF"/>
    <w:rsid w:val="006D469E"/>
    <w:rsid w:val="006E225B"/>
    <w:rsid w:val="006E55D0"/>
    <w:rsid w:val="0070117E"/>
    <w:rsid w:val="00705C96"/>
    <w:rsid w:val="00705F8A"/>
    <w:rsid w:val="007275A7"/>
    <w:rsid w:val="00732D94"/>
    <w:rsid w:val="007332C9"/>
    <w:rsid w:val="00734D45"/>
    <w:rsid w:val="00736CE0"/>
    <w:rsid w:val="00742CF9"/>
    <w:rsid w:val="00743136"/>
    <w:rsid w:val="00753265"/>
    <w:rsid w:val="0075784E"/>
    <w:rsid w:val="007636DE"/>
    <w:rsid w:val="00771226"/>
    <w:rsid w:val="00775DD5"/>
    <w:rsid w:val="007840F6"/>
    <w:rsid w:val="007A1CD0"/>
    <w:rsid w:val="007C1523"/>
    <w:rsid w:val="007C21D8"/>
    <w:rsid w:val="007C578F"/>
    <w:rsid w:val="007C6472"/>
    <w:rsid w:val="007D666D"/>
    <w:rsid w:val="007E530B"/>
    <w:rsid w:val="007F06FF"/>
    <w:rsid w:val="007F6680"/>
    <w:rsid w:val="0080405E"/>
    <w:rsid w:val="008048D5"/>
    <w:rsid w:val="00811371"/>
    <w:rsid w:val="00811665"/>
    <w:rsid w:val="00813F7B"/>
    <w:rsid w:val="008167CD"/>
    <w:rsid w:val="00821CAF"/>
    <w:rsid w:val="008227C1"/>
    <w:rsid w:val="0082528F"/>
    <w:rsid w:val="00826340"/>
    <w:rsid w:val="00837185"/>
    <w:rsid w:val="0083784F"/>
    <w:rsid w:val="008447D3"/>
    <w:rsid w:val="0084612C"/>
    <w:rsid w:val="00853B9C"/>
    <w:rsid w:val="00856E33"/>
    <w:rsid w:val="00860353"/>
    <w:rsid w:val="0086725A"/>
    <w:rsid w:val="00871F6A"/>
    <w:rsid w:val="00874AB6"/>
    <w:rsid w:val="0087569B"/>
    <w:rsid w:val="00877788"/>
    <w:rsid w:val="00877F8B"/>
    <w:rsid w:val="00883FCA"/>
    <w:rsid w:val="00894215"/>
    <w:rsid w:val="008A0339"/>
    <w:rsid w:val="008A4FA2"/>
    <w:rsid w:val="008A681E"/>
    <w:rsid w:val="008B271C"/>
    <w:rsid w:val="008B4B47"/>
    <w:rsid w:val="008D1832"/>
    <w:rsid w:val="008D37C5"/>
    <w:rsid w:val="008D7795"/>
    <w:rsid w:val="008E0770"/>
    <w:rsid w:val="008E1B3B"/>
    <w:rsid w:val="008E22EF"/>
    <w:rsid w:val="008E76CB"/>
    <w:rsid w:val="008F4C29"/>
    <w:rsid w:val="008F70F3"/>
    <w:rsid w:val="0090154E"/>
    <w:rsid w:val="0090194C"/>
    <w:rsid w:val="00903E82"/>
    <w:rsid w:val="0091182C"/>
    <w:rsid w:val="00914ED0"/>
    <w:rsid w:val="00920E30"/>
    <w:rsid w:val="009302CE"/>
    <w:rsid w:val="00934995"/>
    <w:rsid w:val="00941E44"/>
    <w:rsid w:val="00942B2A"/>
    <w:rsid w:val="00944011"/>
    <w:rsid w:val="00946271"/>
    <w:rsid w:val="00954794"/>
    <w:rsid w:val="00961096"/>
    <w:rsid w:val="0096629C"/>
    <w:rsid w:val="00971745"/>
    <w:rsid w:val="009824F4"/>
    <w:rsid w:val="009830DC"/>
    <w:rsid w:val="009843EC"/>
    <w:rsid w:val="00984E57"/>
    <w:rsid w:val="0098511D"/>
    <w:rsid w:val="009867E9"/>
    <w:rsid w:val="009B05CF"/>
    <w:rsid w:val="009B4641"/>
    <w:rsid w:val="009C49E0"/>
    <w:rsid w:val="009D0176"/>
    <w:rsid w:val="009D18AE"/>
    <w:rsid w:val="009D57A0"/>
    <w:rsid w:val="009E06A9"/>
    <w:rsid w:val="009E23AE"/>
    <w:rsid w:val="009F0170"/>
    <w:rsid w:val="009F11D6"/>
    <w:rsid w:val="009F1DF2"/>
    <w:rsid w:val="009F4093"/>
    <w:rsid w:val="00A023FE"/>
    <w:rsid w:val="00A03EF6"/>
    <w:rsid w:val="00A113EC"/>
    <w:rsid w:val="00A1508E"/>
    <w:rsid w:val="00A152B8"/>
    <w:rsid w:val="00A213F8"/>
    <w:rsid w:val="00A25C03"/>
    <w:rsid w:val="00A37B6F"/>
    <w:rsid w:val="00A41183"/>
    <w:rsid w:val="00A42579"/>
    <w:rsid w:val="00A749DF"/>
    <w:rsid w:val="00A77599"/>
    <w:rsid w:val="00A82D63"/>
    <w:rsid w:val="00A84460"/>
    <w:rsid w:val="00A9080B"/>
    <w:rsid w:val="00A95E2D"/>
    <w:rsid w:val="00A96C47"/>
    <w:rsid w:val="00AA3C88"/>
    <w:rsid w:val="00AA4A0E"/>
    <w:rsid w:val="00AD5B49"/>
    <w:rsid w:val="00AD5C28"/>
    <w:rsid w:val="00AF3EDB"/>
    <w:rsid w:val="00AF412E"/>
    <w:rsid w:val="00AF52E7"/>
    <w:rsid w:val="00B00BEF"/>
    <w:rsid w:val="00B04E0D"/>
    <w:rsid w:val="00B05AB7"/>
    <w:rsid w:val="00B2015B"/>
    <w:rsid w:val="00B21FBD"/>
    <w:rsid w:val="00B269A4"/>
    <w:rsid w:val="00B26DDD"/>
    <w:rsid w:val="00B321CB"/>
    <w:rsid w:val="00B3617C"/>
    <w:rsid w:val="00B41D55"/>
    <w:rsid w:val="00B4654C"/>
    <w:rsid w:val="00B52BA1"/>
    <w:rsid w:val="00B55E7F"/>
    <w:rsid w:val="00B6410C"/>
    <w:rsid w:val="00B64531"/>
    <w:rsid w:val="00B71BB4"/>
    <w:rsid w:val="00B77127"/>
    <w:rsid w:val="00B86BA3"/>
    <w:rsid w:val="00B91666"/>
    <w:rsid w:val="00B96EE9"/>
    <w:rsid w:val="00BA5C99"/>
    <w:rsid w:val="00BB3889"/>
    <w:rsid w:val="00BC12E0"/>
    <w:rsid w:val="00BC4AF4"/>
    <w:rsid w:val="00BD0F1A"/>
    <w:rsid w:val="00BD290A"/>
    <w:rsid w:val="00BD3E47"/>
    <w:rsid w:val="00BD44D3"/>
    <w:rsid w:val="00BD52D6"/>
    <w:rsid w:val="00BD760B"/>
    <w:rsid w:val="00C32DDE"/>
    <w:rsid w:val="00C35364"/>
    <w:rsid w:val="00C566A7"/>
    <w:rsid w:val="00C62D3B"/>
    <w:rsid w:val="00C6317C"/>
    <w:rsid w:val="00C66CEC"/>
    <w:rsid w:val="00C6763B"/>
    <w:rsid w:val="00C76810"/>
    <w:rsid w:val="00CA503E"/>
    <w:rsid w:val="00CA6133"/>
    <w:rsid w:val="00CB06DE"/>
    <w:rsid w:val="00CB69A5"/>
    <w:rsid w:val="00CC325B"/>
    <w:rsid w:val="00CC5310"/>
    <w:rsid w:val="00CD4CB7"/>
    <w:rsid w:val="00CD7045"/>
    <w:rsid w:val="00CF3796"/>
    <w:rsid w:val="00CF6E2F"/>
    <w:rsid w:val="00CF78EE"/>
    <w:rsid w:val="00D048F2"/>
    <w:rsid w:val="00D0592D"/>
    <w:rsid w:val="00D11424"/>
    <w:rsid w:val="00D122B4"/>
    <w:rsid w:val="00D24182"/>
    <w:rsid w:val="00D31CD5"/>
    <w:rsid w:val="00D36118"/>
    <w:rsid w:val="00D37C0E"/>
    <w:rsid w:val="00D40CB7"/>
    <w:rsid w:val="00D4354E"/>
    <w:rsid w:val="00D45AC7"/>
    <w:rsid w:val="00D469BD"/>
    <w:rsid w:val="00D73AAB"/>
    <w:rsid w:val="00D76874"/>
    <w:rsid w:val="00D81EF4"/>
    <w:rsid w:val="00D92F47"/>
    <w:rsid w:val="00DA1771"/>
    <w:rsid w:val="00DA51FF"/>
    <w:rsid w:val="00DB3CD8"/>
    <w:rsid w:val="00DB47DA"/>
    <w:rsid w:val="00DB5509"/>
    <w:rsid w:val="00DB6469"/>
    <w:rsid w:val="00DB7F9B"/>
    <w:rsid w:val="00DC0ED0"/>
    <w:rsid w:val="00DC3049"/>
    <w:rsid w:val="00DC7BD5"/>
    <w:rsid w:val="00DD713A"/>
    <w:rsid w:val="00DE5241"/>
    <w:rsid w:val="00DE7459"/>
    <w:rsid w:val="00DF09EC"/>
    <w:rsid w:val="00E02F48"/>
    <w:rsid w:val="00E06540"/>
    <w:rsid w:val="00E11E1F"/>
    <w:rsid w:val="00E20914"/>
    <w:rsid w:val="00E23BEA"/>
    <w:rsid w:val="00E30888"/>
    <w:rsid w:val="00E32CF4"/>
    <w:rsid w:val="00E32E60"/>
    <w:rsid w:val="00E33E68"/>
    <w:rsid w:val="00E42927"/>
    <w:rsid w:val="00E531B4"/>
    <w:rsid w:val="00E66383"/>
    <w:rsid w:val="00E71155"/>
    <w:rsid w:val="00E72638"/>
    <w:rsid w:val="00E72D36"/>
    <w:rsid w:val="00E7301C"/>
    <w:rsid w:val="00E74235"/>
    <w:rsid w:val="00E8729C"/>
    <w:rsid w:val="00E8784F"/>
    <w:rsid w:val="00E901CC"/>
    <w:rsid w:val="00E90CA2"/>
    <w:rsid w:val="00E97A45"/>
    <w:rsid w:val="00EA63A1"/>
    <w:rsid w:val="00EA6C31"/>
    <w:rsid w:val="00EB30B4"/>
    <w:rsid w:val="00EC03C4"/>
    <w:rsid w:val="00EC3627"/>
    <w:rsid w:val="00EC44EE"/>
    <w:rsid w:val="00EE2881"/>
    <w:rsid w:val="00F01929"/>
    <w:rsid w:val="00F04298"/>
    <w:rsid w:val="00F04B1D"/>
    <w:rsid w:val="00F126CE"/>
    <w:rsid w:val="00F27E6C"/>
    <w:rsid w:val="00F31331"/>
    <w:rsid w:val="00F5025D"/>
    <w:rsid w:val="00F5026D"/>
    <w:rsid w:val="00F557C8"/>
    <w:rsid w:val="00F56936"/>
    <w:rsid w:val="00F60614"/>
    <w:rsid w:val="00F64D79"/>
    <w:rsid w:val="00F65411"/>
    <w:rsid w:val="00F751F1"/>
    <w:rsid w:val="00F8398D"/>
    <w:rsid w:val="00F87D3F"/>
    <w:rsid w:val="00F94041"/>
    <w:rsid w:val="00F9468A"/>
    <w:rsid w:val="00FA0CE3"/>
    <w:rsid w:val="00FB2575"/>
    <w:rsid w:val="00FB3AE6"/>
    <w:rsid w:val="00FB50AB"/>
    <w:rsid w:val="00FB58CF"/>
    <w:rsid w:val="00FC2BD1"/>
    <w:rsid w:val="00FC7B01"/>
    <w:rsid w:val="00FD365B"/>
    <w:rsid w:val="00FD6D0A"/>
    <w:rsid w:val="00FE0DBD"/>
    <w:rsid w:val="00FE30EF"/>
    <w:rsid w:val="00FE3AF1"/>
    <w:rsid w:val="00FE5B51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C6472"/>
    <w:rPr>
      <w:rFonts w:eastAsia="Times New Roman" w:cs="Times New Roman" w:hint="default"/>
      <w:bCs/>
      <w:sz w:val="28"/>
      <w:szCs w:val="28"/>
    </w:rPr>
  </w:style>
  <w:style w:type="character" w:customStyle="1" w:styleId="WW8Num2z0">
    <w:name w:val="WW8Num2z0"/>
    <w:rsid w:val="007C6472"/>
    <w:rPr>
      <w:rFonts w:eastAsia="Times New Roman" w:cs="Times New Roman" w:hint="default"/>
      <w:sz w:val="28"/>
      <w:szCs w:val="28"/>
    </w:rPr>
  </w:style>
  <w:style w:type="character" w:customStyle="1" w:styleId="WW8Num3z0">
    <w:name w:val="WW8Num3z0"/>
    <w:rsid w:val="007C6472"/>
  </w:style>
  <w:style w:type="character" w:customStyle="1" w:styleId="WW8Num4z0">
    <w:name w:val="WW8Num4z0"/>
    <w:rsid w:val="007C6472"/>
    <w:rPr>
      <w:rFonts w:ascii="Symbol" w:hAnsi="Symbol" w:cs="OpenSymbol"/>
    </w:rPr>
  </w:style>
  <w:style w:type="character" w:customStyle="1" w:styleId="WW8Num5z0">
    <w:name w:val="WW8Num5z0"/>
    <w:rsid w:val="007C6472"/>
    <w:rPr>
      <w:rFonts w:ascii="Symbol" w:hAnsi="Symbol" w:cs="OpenSymbol"/>
    </w:rPr>
  </w:style>
  <w:style w:type="character" w:customStyle="1" w:styleId="WW8Num6z0">
    <w:name w:val="WW8Num6z0"/>
    <w:rsid w:val="007C6472"/>
  </w:style>
  <w:style w:type="character" w:customStyle="1" w:styleId="WW8Num6z1">
    <w:name w:val="WW8Num6z1"/>
    <w:rsid w:val="007C6472"/>
  </w:style>
  <w:style w:type="character" w:customStyle="1" w:styleId="WW8Num6z2">
    <w:name w:val="WW8Num6z2"/>
    <w:rsid w:val="007C6472"/>
  </w:style>
  <w:style w:type="character" w:customStyle="1" w:styleId="WW8Num6z3">
    <w:name w:val="WW8Num6z3"/>
    <w:rsid w:val="007C6472"/>
  </w:style>
  <w:style w:type="character" w:customStyle="1" w:styleId="WW8Num6z4">
    <w:name w:val="WW8Num6z4"/>
    <w:rsid w:val="007C6472"/>
  </w:style>
  <w:style w:type="character" w:customStyle="1" w:styleId="WW8Num6z5">
    <w:name w:val="WW8Num6z5"/>
    <w:rsid w:val="007C6472"/>
  </w:style>
  <w:style w:type="character" w:customStyle="1" w:styleId="WW8Num6z6">
    <w:name w:val="WW8Num6z6"/>
    <w:rsid w:val="007C6472"/>
  </w:style>
  <w:style w:type="character" w:customStyle="1" w:styleId="WW8Num6z7">
    <w:name w:val="WW8Num6z7"/>
    <w:rsid w:val="007C6472"/>
  </w:style>
  <w:style w:type="character" w:customStyle="1" w:styleId="WW8Num6z8">
    <w:name w:val="WW8Num6z8"/>
    <w:rsid w:val="007C6472"/>
  </w:style>
  <w:style w:type="character" w:customStyle="1" w:styleId="WW8Num2z1">
    <w:name w:val="WW8Num2z1"/>
    <w:rsid w:val="007C6472"/>
    <w:rPr>
      <w:rFonts w:cs="Times New Roman"/>
    </w:rPr>
  </w:style>
  <w:style w:type="character" w:customStyle="1" w:styleId="WW8Num2z2">
    <w:name w:val="WW8Num2z2"/>
    <w:rsid w:val="007C6472"/>
  </w:style>
  <w:style w:type="character" w:customStyle="1" w:styleId="WW8Num2z3">
    <w:name w:val="WW8Num2z3"/>
    <w:rsid w:val="007C6472"/>
  </w:style>
  <w:style w:type="character" w:customStyle="1" w:styleId="WW8Num2z4">
    <w:name w:val="WW8Num2z4"/>
    <w:rsid w:val="007C6472"/>
  </w:style>
  <w:style w:type="character" w:customStyle="1" w:styleId="WW8Num2z5">
    <w:name w:val="WW8Num2z5"/>
    <w:rsid w:val="007C6472"/>
  </w:style>
  <w:style w:type="character" w:customStyle="1" w:styleId="WW8Num2z6">
    <w:name w:val="WW8Num2z6"/>
    <w:rsid w:val="007C6472"/>
  </w:style>
  <w:style w:type="character" w:customStyle="1" w:styleId="WW8Num2z7">
    <w:name w:val="WW8Num2z7"/>
    <w:rsid w:val="007C6472"/>
  </w:style>
  <w:style w:type="character" w:customStyle="1" w:styleId="WW8Num2z8">
    <w:name w:val="WW8Num2z8"/>
    <w:rsid w:val="007C6472"/>
  </w:style>
  <w:style w:type="character" w:customStyle="1" w:styleId="WW8Num1z1">
    <w:name w:val="WW8Num1z1"/>
    <w:rsid w:val="007C6472"/>
  </w:style>
  <w:style w:type="character" w:customStyle="1" w:styleId="WW8Num1z2">
    <w:name w:val="WW8Num1z2"/>
    <w:rsid w:val="007C6472"/>
  </w:style>
  <w:style w:type="character" w:customStyle="1" w:styleId="WW8Num1z3">
    <w:name w:val="WW8Num1z3"/>
    <w:rsid w:val="007C6472"/>
  </w:style>
  <w:style w:type="character" w:customStyle="1" w:styleId="WW8Num1z4">
    <w:name w:val="WW8Num1z4"/>
    <w:rsid w:val="007C6472"/>
  </w:style>
  <w:style w:type="character" w:customStyle="1" w:styleId="WW8Num1z5">
    <w:name w:val="WW8Num1z5"/>
    <w:rsid w:val="007C6472"/>
  </w:style>
  <w:style w:type="character" w:customStyle="1" w:styleId="WW8Num1z6">
    <w:name w:val="WW8Num1z6"/>
    <w:rsid w:val="007C6472"/>
  </w:style>
  <w:style w:type="character" w:customStyle="1" w:styleId="WW8Num1z7">
    <w:name w:val="WW8Num1z7"/>
    <w:rsid w:val="007C6472"/>
  </w:style>
  <w:style w:type="character" w:customStyle="1" w:styleId="WW8Num1z8">
    <w:name w:val="WW8Num1z8"/>
    <w:rsid w:val="007C6472"/>
  </w:style>
  <w:style w:type="character" w:customStyle="1" w:styleId="4">
    <w:name w:val="Основной шрифт абзаца4"/>
    <w:rsid w:val="007C6472"/>
  </w:style>
  <w:style w:type="character" w:customStyle="1" w:styleId="WW8Num3z1">
    <w:name w:val="WW8Num3z1"/>
    <w:rsid w:val="007C6472"/>
  </w:style>
  <w:style w:type="character" w:customStyle="1" w:styleId="WW8Num3z2">
    <w:name w:val="WW8Num3z2"/>
    <w:rsid w:val="007C6472"/>
  </w:style>
  <w:style w:type="character" w:customStyle="1" w:styleId="WW8Num3z3">
    <w:name w:val="WW8Num3z3"/>
    <w:rsid w:val="007C6472"/>
  </w:style>
  <w:style w:type="character" w:customStyle="1" w:styleId="WW8Num3z4">
    <w:name w:val="WW8Num3z4"/>
    <w:rsid w:val="007C6472"/>
  </w:style>
  <w:style w:type="character" w:customStyle="1" w:styleId="WW8Num3z5">
    <w:name w:val="WW8Num3z5"/>
    <w:rsid w:val="007C6472"/>
  </w:style>
  <w:style w:type="character" w:customStyle="1" w:styleId="WW8Num3z6">
    <w:name w:val="WW8Num3z6"/>
    <w:rsid w:val="007C6472"/>
  </w:style>
  <w:style w:type="character" w:customStyle="1" w:styleId="WW8Num3z7">
    <w:name w:val="WW8Num3z7"/>
    <w:rsid w:val="007C6472"/>
  </w:style>
  <w:style w:type="character" w:customStyle="1" w:styleId="WW8Num3z8">
    <w:name w:val="WW8Num3z8"/>
    <w:rsid w:val="007C6472"/>
  </w:style>
  <w:style w:type="character" w:customStyle="1" w:styleId="3">
    <w:name w:val="Основной шрифт абзаца3"/>
    <w:rsid w:val="007C6472"/>
  </w:style>
  <w:style w:type="character" w:customStyle="1" w:styleId="2">
    <w:name w:val="Основной шрифт абзаца2"/>
    <w:rsid w:val="007C6472"/>
  </w:style>
  <w:style w:type="character" w:customStyle="1" w:styleId="1">
    <w:name w:val="Основной шрифт абзаца1"/>
    <w:rsid w:val="007C6472"/>
  </w:style>
  <w:style w:type="character" w:customStyle="1" w:styleId="20">
    <w:name w:val="Основной текст с отступом 2 Знак"/>
    <w:rsid w:val="007C6472"/>
    <w:rPr>
      <w:rFonts w:eastAsia="Calibri"/>
      <w:sz w:val="24"/>
      <w:szCs w:val="24"/>
      <w:lang w:val="ru-RU" w:eastAsia="ar-SA" w:bidi="ar-SA"/>
    </w:rPr>
  </w:style>
  <w:style w:type="character" w:customStyle="1" w:styleId="a3">
    <w:name w:val="Символ нумерации"/>
    <w:rsid w:val="007C6472"/>
  </w:style>
  <w:style w:type="character" w:customStyle="1" w:styleId="RTFNum151">
    <w:name w:val="RTF_Num 15 1"/>
    <w:rsid w:val="007C6472"/>
    <w:rPr>
      <w:rFonts w:ascii="Times New Roman" w:eastAsia="Times New Roman" w:hAnsi="Times New Roman" w:cs="Times New Roman"/>
    </w:rPr>
  </w:style>
  <w:style w:type="character" w:customStyle="1" w:styleId="RTFNum152">
    <w:name w:val="RTF_Num 15 2"/>
    <w:rsid w:val="007C6472"/>
    <w:rPr>
      <w:rFonts w:cs="Times New Roman"/>
    </w:rPr>
  </w:style>
  <w:style w:type="character" w:customStyle="1" w:styleId="RTFNum153">
    <w:name w:val="RTF_Num 15 3"/>
    <w:rsid w:val="007C6472"/>
    <w:rPr>
      <w:rFonts w:cs="Times New Roman"/>
    </w:rPr>
  </w:style>
  <w:style w:type="character" w:customStyle="1" w:styleId="RTFNum154">
    <w:name w:val="RTF_Num 15 4"/>
    <w:rsid w:val="007C6472"/>
    <w:rPr>
      <w:rFonts w:cs="Times New Roman"/>
    </w:rPr>
  </w:style>
  <w:style w:type="character" w:customStyle="1" w:styleId="RTFNum155">
    <w:name w:val="RTF_Num 15 5"/>
    <w:rsid w:val="007C6472"/>
    <w:rPr>
      <w:rFonts w:cs="Times New Roman"/>
    </w:rPr>
  </w:style>
  <w:style w:type="character" w:customStyle="1" w:styleId="RTFNum156">
    <w:name w:val="RTF_Num 15 6"/>
    <w:rsid w:val="007C6472"/>
    <w:rPr>
      <w:rFonts w:cs="Times New Roman"/>
    </w:rPr>
  </w:style>
  <w:style w:type="character" w:customStyle="1" w:styleId="RTFNum157">
    <w:name w:val="RTF_Num 15 7"/>
    <w:rsid w:val="007C6472"/>
    <w:rPr>
      <w:rFonts w:cs="Times New Roman"/>
    </w:rPr>
  </w:style>
  <w:style w:type="character" w:customStyle="1" w:styleId="RTFNum158">
    <w:name w:val="RTF_Num 15 8"/>
    <w:rsid w:val="007C6472"/>
    <w:rPr>
      <w:rFonts w:cs="Times New Roman"/>
    </w:rPr>
  </w:style>
  <w:style w:type="character" w:customStyle="1" w:styleId="RTFNum159">
    <w:name w:val="RTF_Num 15 9"/>
    <w:rsid w:val="007C6472"/>
    <w:rPr>
      <w:rFonts w:cs="Times New Roman"/>
    </w:rPr>
  </w:style>
  <w:style w:type="character" w:customStyle="1" w:styleId="ListLabel2">
    <w:name w:val="ListLabel 2"/>
    <w:rsid w:val="007C6472"/>
    <w:rPr>
      <w:i w:val="0"/>
    </w:rPr>
  </w:style>
  <w:style w:type="character" w:customStyle="1" w:styleId="a4">
    <w:name w:val="Маркеры списка"/>
    <w:rsid w:val="007C6472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7C647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rsid w:val="007C6472"/>
    <w:pPr>
      <w:spacing w:after="120"/>
    </w:pPr>
  </w:style>
  <w:style w:type="paragraph" w:styleId="a7">
    <w:name w:val="List"/>
    <w:basedOn w:val="a6"/>
    <w:rsid w:val="007C6472"/>
    <w:rPr>
      <w:rFonts w:cs="Arial"/>
    </w:rPr>
  </w:style>
  <w:style w:type="paragraph" w:customStyle="1" w:styleId="40">
    <w:name w:val="Название4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7C6472"/>
    <w:pPr>
      <w:suppressLineNumbers/>
    </w:pPr>
    <w:rPr>
      <w:rFonts w:cs="Arial"/>
    </w:rPr>
  </w:style>
  <w:style w:type="paragraph" w:customStyle="1" w:styleId="30">
    <w:name w:val="Название3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7C6472"/>
    <w:pPr>
      <w:suppressLineNumbers/>
    </w:pPr>
    <w:rPr>
      <w:rFonts w:cs="Arial"/>
    </w:rPr>
  </w:style>
  <w:style w:type="paragraph" w:customStyle="1" w:styleId="21">
    <w:name w:val="Название2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7C6472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7C6472"/>
    <w:pPr>
      <w:suppressLineNumbers/>
    </w:pPr>
    <w:rPr>
      <w:rFonts w:cs="Arial"/>
    </w:rPr>
  </w:style>
  <w:style w:type="paragraph" w:customStyle="1" w:styleId="210">
    <w:name w:val="Основной текст с отступом 21"/>
    <w:basedOn w:val="a"/>
    <w:rsid w:val="007C6472"/>
    <w:pPr>
      <w:ind w:firstLine="708"/>
      <w:jc w:val="both"/>
    </w:pPr>
    <w:rPr>
      <w:rFonts w:eastAsia="Calibri"/>
    </w:rPr>
  </w:style>
  <w:style w:type="paragraph" w:styleId="a8">
    <w:name w:val="List Paragraph"/>
    <w:basedOn w:val="a"/>
    <w:uiPriority w:val="34"/>
    <w:qFormat/>
    <w:rsid w:val="007C6472"/>
    <w:pPr>
      <w:suppressAutoHyphens w:val="0"/>
      <w:ind w:left="720"/>
    </w:pPr>
  </w:style>
  <w:style w:type="paragraph" w:customStyle="1" w:styleId="12">
    <w:name w:val="Абзац списка1"/>
    <w:basedOn w:val="a"/>
    <w:rsid w:val="007C6472"/>
    <w:pPr>
      <w:ind w:left="720"/>
    </w:pPr>
  </w:style>
  <w:style w:type="paragraph" w:customStyle="1" w:styleId="220">
    <w:name w:val="Основной текст с отступом 22"/>
    <w:basedOn w:val="a"/>
    <w:rsid w:val="007C6472"/>
    <w:pPr>
      <w:ind w:firstLine="708"/>
      <w:jc w:val="both"/>
    </w:pPr>
  </w:style>
  <w:style w:type="paragraph" w:customStyle="1" w:styleId="a9">
    <w:name w:val="Содержимое таблицы"/>
    <w:basedOn w:val="a"/>
    <w:rsid w:val="007C6472"/>
    <w:pPr>
      <w:suppressLineNumbers/>
    </w:pPr>
  </w:style>
  <w:style w:type="paragraph" w:customStyle="1" w:styleId="aa">
    <w:name w:val="Заголовок таблицы"/>
    <w:basedOn w:val="a9"/>
    <w:rsid w:val="007C6472"/>
    <w:pPr>
      <w:jc w:val="center"/>
    </w:pPr>
    <w:rPr>
      <w:b/>
      <w:bCs/>
    </w:rPr>
  </w:style>
  <w:style w:type="paragraph" w:customStyle="1" w:styleId="14-15">
    <w:name w:val="14-15"/>
    <w:basedOn w:val="a"/>
    <w:rsid w:val="007C6472"/>
    <w:pPr>
      <w:spacing w:line="360" w:lineRule="auto"/>
      <w:ind w:firstLine="709"/>
      <w:jc w:val="both"/>
    </w:pPr>
    <w:rPr>
      <w:sz w:val="28"/>
      <w:szCs w:val="28"/>
    </w:rPr>
  </w:style>
  <w:style w:type="table" w:styleId="ab">
    <w:name w:val="Table Grid"/>
    <w:basedOn w:val="a1"/>
    <w:uiPriority w:val="59"/>
    <w:rsid w:val="0021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BD290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D290A"/>
    <w:rPr>
      <w:sz w:val="24"/>
      <w:szCs w:val="24"/>
      <w:lang w:eastAsia="ar-SA"/>
    </w:rPr>
  </w:style>
  <w:style w:type="paragraph" w:styleId="ae">
    <w:name w:val="Title"/>
    <w:basedOn w:val="a"/>
    <w:link w:val="af"/>
    <w:qFormat/>
    <w:rsid w:val="00BD290A"/>
    <w:pPr>
      <w:suppressAutoHyphens w:val="0"/>
      <w:jc w:val="center"/>
    </w:pPr>
    <w:rPr>
      <w:sz w:val="28"/>
      <w:lang w:eastAsia="ru-RU"/>
    </w:rPr>
  </w:style>
  <w:style w:type="character" w:customStyle="1" w:styleId="af">
    <w:name w:val="Название Знак"/>
    <w:basedOn w:val="a0"/>
    <w:link w:val="ae"/>
    <w:rsid w:val="00BD290A"/>
    <w:rPr>
      <w:sz w:val="28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469B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69BD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D1E0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af2">
    <w:name w:val="Скрытый"/>
    <w:basedOn w:val="a"/>
    <w:rsid w:val="008227C1"/>
    <w:pPr>
      <w:suppressAutoHyphens w:val="0"/>
      <w:jc w:val="right"/>
    </w:pPr>
    <w:rPr>
      <w:vanish/>
      <w:szCs w:val="20"/>
      <w:lang w:eastAsia="ru-RU"/>
    </w:rPr>
  </w:style>
  <w:style w:type="paragraph" w:styleId="af3">
    <w:name w:val="No Spacing"/>
    <w:uiPriority w:val="1"/>
    <w:qFormat/>
    <w:rsid w:val="008227C1"/>
    <w:rPr>
      <w:sz w:val="24"/>
    </w:rPr>
  </w:style>
  <w:style w:type="paragraph" w:styleId="af4">
    <w:name w:val="header"/>
    <w:basedOn w:val="a"/>
    <w:link w:val="af5"/>
    <w:uiPriority w:val="99"/>
    <w:semiHidden/>
    <w:unhideWhenUsed/>
    <w:rsid w:val="0013705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37056"/>
    <w:rPr>
      <w:sz w:val="24"/>
      <w:szCs w:val="24"/>
      <w:lang w:eastAsia="ar-SA"/>
    </w:rPr>
  </w:style>
  <w:style w:type="paragraph" w:styleId="af6">
    <w:name w:val="footer"/>
    <w:basedOn w:val="a"/>
    <w:link w:val="af7"/>
    <w:uiPriority w:val="99"/>
    <w:semiHidden/>
    <w:unhideWhenUsed/>
    <w:rsid w:val="0013705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37056"/>
    <w:rPr>
      <w:sz w:val="24"/>
      <w:szCs w:val="24"/>
      <w:lang w:eastAsia="ar-SA"/>
    </w:rPr>
  </w:style>
  <w:style w:type="paragraph" w:customStyle="1" w:styleId="13">
    <w:name w:val="Стиль1"/>
    <w:basedOn w:val="a"/>
    <w:link w:val="14"/>
    <w:qFormat/>
    <w:rsid w:val="005221DC"/>
    <w:rPr>
      <w:color w:val="000000"/>
    </w:rPr>
  </w:style>
  <w:style w:type="paragraph" w:customStyle="1" w:styleId="23">
    <w:name w:val="Стиль2"/>
    <w:basedOn w:val="a"/>
    <w:link w:val="24"/>
    <w:qFormat/>
    <w:rsid w:val="005221DC"/>
    <w:pPr>
      <w:ind w:left="317" w:hanging="175"/>
    </w:pPr>
    <w:rPr>
      <w:color w:val="000000"/>
    </w:rPr>
  </w:style>
  <w:style w:type="character" w:customStyle="1" w:styleId="14">
    <w:name w:val="Стиль1 Знак"/>
    <w:basedOn w:val="a0"/>
    <w:link w:val="13"/>
    <w:rsid w:val="005221DC"/>
    <w:rPr>
      <w:color w:val="000000"/>
      <w:sz w:val="24"/>
      <w:szCs w:val="24"/>
      <w:lang w:eastAsia="ar-SA"/>
    </w:rPr>
  </w:style>
  <w:style w:type="paragraph" w:customStyle="1" w:styleId="32">
    <w:name w:val="Стиль3"/>
    <w:basedOn w:val="a"/>
    <w:link w:val="33"/>
    <w:qFormat/>
    <w:rsid w:val="005221DC"/>
    <w:pPr>
      <w:ind w:left="459" w:hanging="175"/>
    </w:pPr>
    <w:rPr>
      <w:color w:val="000000"/>
    </w:rPr>
  </w:style>
  <w:style w:type="character" w:customStyle="1" w:styleId="24">
    <w:name w:val="Стиль2 Знак"/>
    <w:basedOn w:val="a0"/>
    <w:link w:val="23"/>
    <w:rsid w:val="005221DC"/>
    <w:rPr>
      <w:color w:val="000000"/>
      <w:sz w:val="24"/>
      <w:szCs w:val="24"/>
      <w:lang w:eastAsia="ar-SA"/>
    </w:rPr>
  </w:style>
  <w:style w:type="paragraph" w:customStyle="1" w:styleId="af8">
    <w:name w:val="Абзац"/>
    <w:basedOn w:val="a"/>
    <w:link w:val="af9"/>
    <w:qFormat/>
    <w:rsid w:val="005221DC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33">
    <w:name w:val="Стиль3 Знак"/>
    <w:basedOn w:val="a0"/>
    <w:link w:val="32"/>
    <w:rsid w:val="005221DC"/>
    <w:rPr>
      <w:color w:val="000000"/>
      <w:sz w:val="24"/>
      <w:szCs w:val="24"/>
      <w:lang w:eastAsia="ar-SA"/>
    </w:rPr>
  </w:style>
  <w:style w:type="character" w:customStyle="1" w:styleId="af9">
    <w:name w:val="Абзац Знак"/>
    <w:basedOn w:val="a0"/>
    <w:link w:val="af8"/>
    <w:rsid w:val="005221DC"/>
    <w:rPr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7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C6472"/>
    <w:rPr>
      <w:rFonts w:eastAsia="Times New Roman" w:cs="Times New Roman" w:hint="default"/>
      <w:bCs/>
      <w:sz w:val="28"/>
      <w:szCs w:val="28"/>
    </w:rPr>
  </w:style>
  <w:style w:type="character" w:customStyle="1" w:styleId="WW8Num2z0">
    <w:name w:val="WW8Num2z0"/>
    <w:rsid w:val="007C6472"/>
    <w:rPr>
      <w:rFonts w:eastAsia="Times New Roman" w:cs="Times New Roman" w:hint="default"/>
      <w:sz w:val="28"/>
      <w:szCs w:val="28"/>
    </w:rPr>
  </w:style>
  <w:style w:type="character" w:customStyle="1" w:styleId="WW8Num3z0">
    <w:name w:val="WW8Num3z0"/>
    <w:rsid w:val="007C6472"/>
  </w:style>
  <w:style w:type="character" w:customStyle="1" w:styleId="WW8Num4z0">
    <w:name w:val="WW8Num4z0"/>
    <w:rsid w:val="007C6472"/>
    <w:rPr>
      <w:rFonts w:ascii="Symbol" w:hAnsi="Symbol" w:cs="OpenSymbol"/>
    </w:rPr>
  </w:style>
  <w:style w:type="character" w:customStyle="1" w:styleId="WW8Num5z0">
    <w:name w:val="WW8Num5z0"/>
    <w:rsid w:val="007C6472"/>
    <w:rPr>
      <w:rFonts w:ascii="Symbol" w:hAnsi="Symbol" w:cs="OpenSymbol"/>
    </w:rPr>
  </w:style>
  <w:style w:type="character" w:customStyle="1" w:styleId="WW8Num6z0">
    <w:name w:val="WW8Num6z0"/>
    <w:rsid w:val="007C6472"/>
  </w:style>
  <w:style w:type="character" w:customStyle="1" w:styleId="WW8Num6z1">
    <w:name w:val="WW8Num6z1"/>
    <w:rsid w:val="007C6472"/>
  </w:style>
  <w:style w:type="character" w:customStyle="1" w:styleId="WW8Num6z2">
    <w:name w:val="WW8Num6z2"/>
    <w:rsid w:val="007C6472"/>
  </w:style>
  <w:style w:type="character" w:customStyle="1" w:styleId="WW8Num6z3">
    <w:name w:val="WW8Num6z3"/>
    <w:rsid w:val="007C6472"/>
  </w:style>
  <w:style w:type="character" w:customStyle="1" w:styleId="WW8Num6z4">
    <w:name w:val="WW8Num6z4"/>
    <w:rsid w:val="007C6472"/>
  </w:style>
  <w:style w:type="character" w:customStyle="1" w:styleId="WW8Num6z5">
    <w:name w:val="WW8Num6z5"/>
    <w:rsid w:val="007C6472"/>
  </w:style>
  <w:style w:type="character" w:customStyle="1" w:styleId="WW8Num6z6">
    <w:name w:val="WW8Num6z6"/>
    <w:rsid w:val="007C6472"/>
  </w:style>
  <w:style w:type="character" w:customStyle="1" w:styleId="WW8Num6z7">
    <w:name w:val="WW8Num6z7"/>
    <w:rsid w:val="007C6472"/>
  </w:style>
  <w:style w:type="character" w:customStyle="1" w:styleId="WW8Num6z8">
    <w:name w:val="WW8Num6z8"/>
    <w:rsid w:val="007C6472"/>
  </w:style>
  <w:style w:type="character" w:customStyle="1" w:styleId="WW8Num2z1">
    <w:name w:val="WW8Num2z1"/>
    <w:rsid w:val="007C6472"/>
    <w:rPr>
      <w:rFonts w:cs="Times New Roman"/>
    </w:rPr>
  </w:style>
  <w:style w:type="character" w:customStyle="1" w:styleId="WW8Num2z2">
    <w:name w:val="WW8Num2z2"/>
    <w:rsid w:val="007C6472"/>
  </w:style>
  <w:style w:type="character" w:customStyle="1" w:styleId="WW8Num2z3">
    <w:name w:val="WW8Num2z3"/>
    <w:rsid w:val="007C6472"/>
  </w:style>
  <w:style w:type="character" w:customStyle="1" w:styleId="WW8Num2z4">
    <w:name w:val="WW8Num2z4"/>
    <w:rsid w:val="007C6472"/>
  </w:style>
  <w:style w:type="character" w:customStyle="1" w:styleId="WW8Num2z5">
    <w:name w:val="WW8Num2z5"/>
    <w:rsid w:val="007C6472"/>
  </w:style>
  <w:style w:type="character" w:customStyle="1" w:styleId="WW8Num2z6">
    <w:name w:val="WW8Num2z6"/>
    <w:rsid w:val="007C6472"/>
  </w:style>
  <w:style w:type="character" w:customStyle="1" w:styleId="WW8Num2z7">
    <w:name w:val="WW8Num2z7"/>
    <w:rsid w:val="007C6472"/>
  </w:style>
  <w:style w:type="character" w:customStyle="1" w:styleId="WW8Num2z8">
    <w:name w:val="WW8Num2z8"/>
    <w:rsid w:val="007C6472"/>
  </w:style>
  <w:style w:type="character" w:customStyle="1" w:styleId="WW8Num1z1">
    <w:name w:val="WW8Num1z1"/>
    <w:rsid w:val="007C6472"/>
  </w:style>
  <w:style w:type="character" w:customStyle="1" w:styleId="WW8Num1z2">
    <w:name w:val="WW8Num1z2"/>
    <w:rsid w:val="007C6472"/>
  </w:style>
  <w:style w:type="character" w:customStyle="1" w:styleId="WW8Num1z3">
    <w:name w:val="WW8Num1z3"/>
    <w:rsid w:val="007C6472"/>
  </w:style>
  <w:style w:type="character" w:customStyle="1" w:styleId="WW8Num1z4">
    <w:name w:val="WW8Num1z4"/>
    <w:rsid w:val="007C6472"/>
  </w:style>
  <w:style w:type="character" w:customStyle="1" w:styleId="WW8Num1z5">
    <w:name w:val="WW8Num1z5"/>
    <w:rsid w:val="007C6472"/>
  </w:style>
  <w:style w:type="character" w:customStyle="1" w:styleId="WW8Num1z6">
    <w:name w:val="WW8Num1z6"/>
    <w:rsid w:val="007C6472"/>
  </w:style>
  <w:style w:type="character" w:customStyle="1" w:styleId="WW8Num1z7">
    <w:name w:val="WW8Num1z7"/>
    <w:rsid w:val="007C6472"/>
  </w:style>
  <w:style w:type="character" w:customStyle="1" w:styleId="WW8Num1z8">
    <w:name w:val="WW8Num1z8"/>
    <w:rsid w:val="007C6472"/>
  </w:style>
  <w:style w:type="character" w:customStyle="1" w:styleId="4">
    <w:name w:val="Основной шрифт абзаца4"/>
    <w:rsid w:val="007C6472"/>
  </w:style>
  <w:style w:type="character" w:customStyle="1" w:styleId="WW8Num3z1">
    <w:name w:val="WW8Num3z1"/>
    <w:rsid w:val="007C6472"/>
  </w:style>
  <w:style w:type="character" w:customStyle="1" w:styleId="WW8Num3z2">
    <w:name w:val="WW8Num3z2"/>
    <w:rsid w:val="007C6472"/>
  </w:style>
  <w:style w:type="character" w:customStyle="1" w:styleId="WW8Num3z3">
    <w:name w:val="WW8Num3z3"/>
    <w:rsid w:val="007C6472"/>
  </w:style>
  <w:style w:type="character" w:customStyle="1" w:styleId="WW8Num3z4">
    <w:name w:val="WW8Num3z4"/>
    <w:rsid w:val="007C6472"/>
  </w:style>
  <w:style w:type="character" w:customStyle="1" w:styleId="WW8Num3z5">
    <w:name w:val="WW8Num3z5"/>
    <w:rsid w:val="007C6472"/>
  </w:style>
  <w:style w:type="character" w:customStyle="1" w:styleId="WW8Num3z6">
    <w:name w:val="WW8Num3z6"/>
    <w:rsid w:val="007C6472"/>
  </w:style>
  <w:style w:type="character" w:customStyle="1" w:styleId="WW8Num3z7">
    <w:name w:val="WW8Num3z7"/>
    <w:rsid w:val="007C6472"/>
  </w:style>
  <w:style w:type="character" w:customStyle="1" w:styleId="WW8Num3z8">
    <w:name w:val="WW8Num3z8"/>
    <w:rsid w:val="007C6472"/>
  </w:style>
  <w:style w:type="character" w:customStyle="1" w:styleId="3">
    <w:name w:val="Основной шрифт абзаца3"/>
    <w:rsid w:val="007C6472"/>
  </w:style>
  <w:style w:type="character" w:customStyle="1" w:styleId="2">
    <w:name w:val="Основной шрифт абзаца2"/>
    <w:rsid w:val="007C6472"/>
  </w:style>
  <w:style w:type="character" w:customStyle="1" w:styleId="1">
    <w:name w:val="Основной шрифт абзаца1"/>
    <w:rsid w:val="007C6472"/>
  </w:style>
  <w:style w:type="character" w:customStyle="1" w:styleId="20">
    <w:name w:val="Основной текст с отступом 2 Знак"/>
    <w:rsid w:val="007C6472"/>
    <w:rPr>
      <w:rFonts w:eastAsia="Calibri"/>
      <w:sz w:val="24"/>
      <w:szCs w:val="24"/>
      <w:lang w:val="ru-RU" w:eastAsia="ar-SA" w:bidi="ar-SA"/>
    </w:rPr>
  </w:style>
  <w:style w:type="character" w:customStyle="1" w:styleId="a3">
    <w:name w:val="Символ нумерации"/>
    <w:rsid w:val="007C6472"/>
  </w:style>
  <w:style w:type="character" w:customStyle="1" w:styleId="RTFNum151">
    <w:name w:val="RTF_Num 15 1"/>
    <w:rsid w:val="007C6472"/>
    <w:rPr>
      <w:rFonts w:ascii="Times New Roman" w:eastAsia="Times New Roman" w:hAnsi="Times New Roman" w:cs="Times New Roman"/>
    </w:rPr>
  </w:style>
  <w:style w:type="character" w:customStyle="1" w:styleId="RTFNum152">
    <w:name w:val="RTF_Num 15 2"/>
    <w:rsid w:val="007C6472"/>
    <w:rPr>
      <w:rFonts w:cs="Times New Roman"/>
    </w:rPr>
  </w:style>
  <w:style w:type="character" w:customStyle="1" w:styleId="RTFNum153">
    <w:name w:val="RTF_Num 15 3"/>
    <w:rsid w:val="007C6472"/>
    <w:rPr>
      <w:rFonts w:cs="Times New Roman"/>
    </w:rPr>
  </w:style>
  <w:style w:type="character" w:customStyle="1" w:styleId="RTFNum154">
    <w:name w:val="RTF_Num 15 4"/>
    <w:rsid w:val="007C6472"/>
    <w:rPr>
      <w:rFonts w:cs="Times New Roman"/>
    </w:rPr>
  </w:style>
  <w:style w:type="character" w:customStyle="1" w:styleId="RTFNum155">
    <w:name w:val="RTF_Num 15 5"/>
    <w:rsid w:val="007C6472"/>
    <w:rPr>
      <w:rFonts w:cs="Times New Roman"/>
    </w:rPr>
  </w:style>
  <w:style w:type="character" w:customStyle="1" w:styleId="RTFNum156">
    <w:name w:val="RTF_Num 15 6"/>
    <w:rsid w:val="007C6472"/>
    <w:rPr>
      <w:rFonts w:cs="Times New Roman"/>
    </w:rPr>
  </w:style>
  <w:style w:type="character" w:customStyle="1" w:styleId="RTFNum157">
    <w:name w:val="RTF_Num 15 7"/>
    <w:rsid w:val="007C6472"/>
    <w:rPr>
      <w:rFonts w:cs="Times New Roman"/>
    </w:rPr>
  </w:style>
  <w:style w:type="character" w:customStyle="1" w:styleId="RTFNum158">
    <w:name w:val="RTF_Num 15 8"/>
    <w:rsid w:val="007C6472"/>
    <w:rPr>
      <w:rFonts w:cs="Times New Roman"/>
    </w:rPr>
  </w:style>
  <w:style w:type="character" w:customStyle="1" w:styleId="RTFNum159">
    <w:name w:val="RTF_Num 15 9"/>
    <w:rsid w:val="007C6472"/>
    <w:rPr>
      <w:rFonts w:cs="Times New Roman"/>
    </w:rPr>
  </w:style>
  <w:style w:type="character" w:customStyle="1" w:styleId="ListLabel2">
    <w:name w:val="ListLabel 2"/>
    <w:rsid w:val="007C6472"/>
    <w:rPr>
      <w:i w:val="0"/>
    </w:rPr>
  </w:style>
  <w:style w:type="character" w:customStyle="1" w:styleId="a4">
    <w:name w:val="Маркеры списка"/>
    <w:rsid w:val="007C6472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7C647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rsid w:val="007C6472"/>
    <w:pPr>
      <w:spacing w:after="120"/>
    </w:pPr>
  </w:style>
  <w:style w:type="paragraph" w:styleId="a7">
    <w:name w:val="List"/>
    <w:basedOn w:val="a6"/>
    <w:rsid w:val="007C6472"/>
    <w:rPr>
      <w:rFonts w:cs="Arial"/>
    </w:rPr>
  </w:style>
  <w:style w:type="paragraph" w:customStyle="1" w:styleId="40">
    <w:name w:val="Название4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7C6472"/>
    <w:pPr>
      <w:suppressLineNumbers/>
    </w:pPr>
    <w:rPr>
      <w:rFonts w:cs="Arial"/>
    </w:rPr>
  </w:style>
  <w:style w:type="paragraph" w:customStyle="1" w:styleId="30">
    <w:name w:val="Название3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7C6472"/>
    <w:pPr>
      <w:suppressLineNumbers/>
    </w:pPr>
    <w:rPr>
      <w:rFonts w:cs="Arial"/>
    </w:rPr>
  </w:style>
  <w:style w:type="paragraph" w:customStyle="1" w:styleId="21">
    <w:name w:val="Название2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rsid w:val="007C6472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7C6472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7C6472"/>
    <w:pPr>
      <w:suppressLineNumbers/>
    </w:pPr>
    <w:rPr>
      <w:rFonts w:cs="Arial"/>
    </w:rPr>
  </w:style>
  <w:style w:type="paragraph" w:customStyle="1" w:styleId="210">
    <w:name w:val="Основной текст с отступом 21"/>
    <w:basedOn w:val="a"/>
    <w:rsid w:val="007C6472"/>
    <w:pPr>
      <w:ind w:firstLine="708"/>
      <w:jc w:val="both"/>
    </w:pPr>
    <w:rPr>
      <w:rFonts w:eastAsia="Calibri"/>
    </w:rPr>
  </w:style>
  <w:style w:type="paragraph" w:styleId="a8">
    <w:name w:val="List Paragraph"/>
    <w:basedOn w:val="a"/>
    <w:uiPriority w:val="34"/>
    <w:qFormat/>
    <w:rsid w:val="007C6472"/>
    <w:pPr>
      <w:suppressAutoHyphens w:val="0"/>
      <w:ind w:left="720"/>
    </w:pPr>
  </w:style>
  <w:style w:type="paragraph" w:customStyle="1" w:styleId="12">
    <w:name w:val="Абзац списка1"/>
    <w:basedOn w:val="a"/>
    <w:rsid w:val="007C6472"/>
    <w:pPr>
      <w:ind w:left="720"/>
    </w:pPr>
  </w:style>
  <w:style w:type="paragraph" w:customStyle="1" w:styleId="220">
    <w:name w:val="Основной текст с отступом 22"/>
    <w:basedOn w:val="a"/>
    <w:rsid w:val="007C6472"/>
    <w:pPr>
      <w:ind w:firstLine="708"/>
      <w:jc w:val="both"/>
    </w:pPr>
  </w:style>
  <w:style w:type="paragraph" w:customStyle="1" w:styleId="a9">
    <w:name w:val="Содержимое таблицы"/>
    <w:basedOn w:val="a"/>
    <w:rsid w:val="007C6472"/>
    <w:pPr>
      <w:suppressLineNumbers/>
    </w:pPr>
  </w:style>
  <w:style w:type="paragraph" w:customStyle="1" w:styleId="aa">
    <w:name w:val="Заголовок таблицы"/>
    <w:basedOn w:val="a9"/>
    <w:rsid w:val="007C6472"/>
    <w:pPr>
      <w:jc w:val="center"/>
    </w:pPr>
    <w:rPr>
      <w:b/>
      <w:bCs/>
    </w:rPr>
  </w:style>
  <w:style w:type="paragraph" w:customStyle="1" w:styleId="14-15">
    <w:name w:val="14-15"/>
    <w:basedOn w:val="a"/>
    <w:rsid w:val="007C6472"/>
    <w:pPr>
      <w:spacing w:line="360" w:lineRule="auto"/>
      <w:ind w:firstLine="709"/>
      <w:jc w:val="both"/>
    </w:pPr>
    <w:rPr>
      <w:sz w:val="28"/>
      <w:szCs w:val="28"/>
    </w:rPr>
  </w:style>
  <w:style w:type="table" w:styleId="ab">
    <w:name w:val="Table Grid"/>
    <w:basedOn w:val="a1"/>
    <w:uiPriority w:val="59"/>
    <w:rsid w:val="0021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BD290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D290A"/>
    <w:rPr>
      <w:sz w:val="24"/>
      <w:szCs w:val="24"/>
      <w:lang w:eastAsia="ar-SA"/>
    </w:rPr>
  </w:style>
  <w:style w:type="paragraph" w:styleId="ae">
    <w:name w:val="Title"/>
    <w:basedOn w:val="a"/>
    <w:link w:val="af"/>
    <w:qFormat/>
    <w:rsid w:val="00BD290A"/>
    <w:pPr>
      <w:suppressAutoHyphens w:val="0"/>
      <w:jc w:val="center"/>
    </w:pPr>
    <w:rPr>
      <w:sz w:val="28"/>
      <w:lang w:eastAsia="ru-RU"/>
    </w:rPr>
  </w:style>
  <w:style w:type="character" w:customStyle="1" w:styleId="af">
    <w:name w:val="Название Знак"/>
    <w:basedOn w:val="a0"/>
    <w:link w:val="ae"/>
    <w:rsid w:val="00BD290A"/>
    <w:rPr>
      <w:sz w:val="28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469B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69BD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D1E0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af2">
    <w:name w:val="Скрытый"/>
    <w:basedOn w:val="a"/>
    <w:rsid w:val="008227C1"/>
    <w:pPr>
      <w:suppressAutoHyphens w:val="0"/>
      <w:jc w:val="right"/>
    </w:pPr>
    <w:rPr>
      <w:vanish/>
      <w:szCs w:val="20"/>
      <w:lang w:eastAsia="ru-RU"/>
    </w:rPr>
  </w:style>
  <w:style w:type="paragraph" w:styleId="af3">
    <w:name w:val="No Spacing"/>
    <w:uiPriority w:val="1"/>
    <w:qFormat/>
    <w:rsid w:val="008227C1"/>
    <w:rPr>
      <w:sz w:val="24"/>
    </w:rPr>
  </w:style>
  <w:style w:type="paragraph" w:styleId="af4">
    <w:name w:val="header"/>
    <w:basedOn w:val="a"/>
    <w:link w:val="af5"/>
    <w:uiPriority w:val="99"/>
    <w:semiHidden/>
    <w:unhideWhenUsed/>
    <w:rsid w:val="0013705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37056"/>
    <w:rPr>
      <w:sz w:val="24"/>
      <w:szCs w:val="24"/>
      <w:lang w:eastAsia="ar-SA"/>
    </w:rPr>
  </w:style>
  <w:style w:type="paragraph" w:styleId="af6">
    <w:name w:val="footer"/>
    <w:basedOn w:val="a"/>
    <w:link w:val="af7"/>
    <w:uiPriority w:val="99"/>
    <w:semiHidden/>
    <w:unhideWhenUsed/>
    <w:rsid w:val="0013705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37056"/>
    <w:rPr>
      <w:sz w:val="24"/>
      <w:szCs w:val="24"/>
      <w:lang w:eastAsia="ar-SA"/>
    </w:rPr>
  </w:style>
  <w:style w:type="paragraph" w:customStyle="1" w:styleId="13">
    <w:name w:val="Стиль1"/>
    <w:basedOn w:val="a"/>
    <w:link w:val="14"/>
    <w:qFormat/>
    <w:rsid w:val="005221DC"/>
    <w:rPr>
      <w:color w:val="000000"/>
    </w:rPr>
  </w:style>
  <w:style w:type="paragraph" w:customStyle="1" w:styleId="23">
    <w:name w:val="Стиль2"/>
    <w:basedOn w:val="a"/>
    <w:link w:val="24"/>
    <w:qFormat/>
    <w:rsid w:val="005221DC"/>
    <w:pPr>
      <w:ind w:left="317" w:hanging="175"/>
    </w:pPr>
    <w:rPr>
      <w:color w:val="000000"/>
    </w:rPr>
  </w:style>
  <w:style w:type="character" w:customStyle="1" w:styleId="14">
    <w:name w:val="Стиль1 Знак"/>
    <w:basedOn w:val="a0"/>
    <w:link w:val="13"/>
    <w:rsid w:val="005221DC"/>
    <w:rPr>
      <w:color w:val="000000"/>
      <w:sz w:val="24"/>
      <w:szCs w:val="24"/>
      <w:lang w:eastAsia="ar-SA"/>
    </w:rPr>
  </w:style>
  <w:style w:type="paragraph" w:customStyle="1" w:styleId="32">
    <w:name w:val="Стиль3"/>
    <w:basedOn w:val="a"/>
    <w:link w:val="33"/>
    <w:qFormat/>
    <w:rsid w:val="005221DC"/>
    <w:pPr>
      <w:ind w:left="459" w:hanging="175"/>
    </w:pPr>
    <w:rPr>
      <w:color w:val="000000"/>
    </w:rPr>
  </w:style>
  <w:style w:type="character" w:customStyle="1" w:styleId="24">
    <w:name w:val="Стиль2 Знак"/>
    <w:basedOn w:val="a0"/>
    <w:link w:val="23"/>
    <w:rsid w:val="005221DC"/>
    <w:rPr>
      <w:color w:val="000000"/>
      <w:sz w:val="24"/>
      <w:szCs w:val="24"/>
      <w:lang w:eastAsia="ar-SA"/>
    </w:rPr>
  </w:style>
  <w:style w:type="paragraph" w:customStyle="1" w:styleId="af8">
    <w:name w:val="Абзац"/>
    <w:basedOn w:val="a"/>
    <w:link w:val="af9"/>
    <w:qFormat/>
    <w:rsid w:val="005221DC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33">
    <w:name w:val="Стиль3 Знак"/>
    <w:basedOn w:val="a0"/>
    <w:link w:val="32"/>
    <w:rsid w:val="005221DC"/>
    <w:rPr>
      <w:color w:val="000000"/>
      <w:sz w:val="24"/>
      <w:szCs w:val="24"/>
      <w:lang w:eastAsia="ar-SA"/>
    </w:rPr>
  </w:style>
  <w:style w:type="character" w:customStyle="1" w:styleId="af9">
    <w:name w:val="Абзац Знак"/>
    <w:basedOn w:val="a0"/>
    <w:link w:val="af8"/>
    <w:rsid w:val="005221DC"/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2023-01-12T09:26:00Z</cp:lastPrinted>
  <dcterms:created xsi:type="dcterms:W3CDTF">2023-02-06T06:40:00Z</dcterms:created>
  <dcterms:modified xsi:type="dcterms:W3CDTF">2023-02-13T11:18:00Z</dcterms:modified>
</cp:coreProperties>
</file>