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9A" w:rsidRPr="00A76F9A" w:rsidRDefault="00A76F9A" w:rsidP="00A76F9A">
      <w:pPr>
        <w:ind w:firstLine="0"/>
        <w:jc w:val="center"/>
        <w:rPr>
          <w:rFonts w:eastAsia="Calibri" w:cs="Times New Roman"/>
          <w:b/>
        </w:rPr>
      </w:pPr>
      <w:bookmarkStart w:id="0" w:name="_GoBack"/>
      <w:bookmarkEnd w:id="0"/>
      <w:r w:rsidRPr="00A76F9A">
        <w:rPr>
          <w:rFonts w:eastAsia="Calibri" w:cs="Times New Roman"/>
          <w:b/>
        </w:rPr>
        <w:t>Прокуратура Лахденпохского района Республики Карелия разъясняет: уголовная ответственность за вандализм.</w:t>
      </w:r>
    </w:p>
    <w:p w:rsidR="00A76F9A" w:rsidRPr="00A76F9A" w:rsidRDefault="00A76F9A" w:rsidP="00A76F9A">
      <w:pPr>
        <w:ind w:firstLine="0"/>
        <w:jc w:val="center"/>
        <w:rPr>
          <w:rFonts w:eastAsia="Calibri" w:cs="Times New Roman"/>
          <w:b/>
        </w:rPr>
      </w:pPr>
    </w:p>
    <w:p w:rsidR="00A76F9A" w:rsidRPr="00A76F9A" w:rsidRDefault="00A76F9A" w:rsidP="00A76F9A">
      <w:pPr>
        <w:rPr>
          <w:rFonts w:eastAsia="Calibri" w:cs="Times New Roman"/>
        </w:rPr>
      </w:pPr>
      <w:r w:rsidRPr="00A76F9A">
        <w:rPr>
          <w:rFonts w:eastAsia="Calibri" w:cs="Times New Roman"/>
        </w:rPr>
        <w:t xml:space="preserve">На улицах, в парках, в общественном транспорте и других общественных местах мы нередко замечаем сломанные скамейки, поваленные урны, разрисованные фасады домов, испорченные сиденья трамваев и автобусов. Указанные действия являются вандализмом. </w:t>
      </w:r>
    </w:p>
    <w:p w:rsidR="00A76F9A" w:rsidRPr="00A76F9A" w:rsidRDefault="00A76F9A" w:rsidP="00A76F9A">
      <w:pPr>
        <w:rPr>
          <w:rFonts w:eastAsia="Calibri" w:cs="Times New Roman"/>
        </w:rPr>
      </w:pPr>
      <w:r w:rsidRPr="00A76F9A">
        <w:rPr>
          <w:rFonts w:eastAsia="Calibri" w:cs="Times New Roman"/>
        </w:rPr>
        <w:t>Часть 1 ст. 214 УК РФ устанавливает ответственность за вандализм, т.е. осквернение зданий или иных сооружений, порчу имущества на общественном транспорте или в общественных местах.</w:t>
      </w:r>
    </w:p>
    <w:p w:rsidR="00A76F9A" w:rsidRPr="00A76F9A" w:rsidRDefault="00A76F9A" w:rsidP="00A76F9A">
      <w:pPr>
        <w:rPr>
          <w:rFonts w:eastAsia="Calibri" w:cs="Times New Roman"/>
        </w:rPr>
      </w:pPr>
      <w:r w:rsidRPr="00A76F9A">
        <w:rPr>
          <w:rFonts w:eastAsia="Calibri" w:cs="Times New Roman"/>
        </w:rPr>
        <w:t>Осквернение зданий или иных сооружений может выражаться в нанесении на них надписей, рисунков, изображений, носящий циничный, непристойных характер. Порча имущества характеризуется уничтожением или повреждением имущества на общественном транспорте либо в общественных местах (кинотеатрах, концертных залах, учебных аудиториях, парках и т.д.).</w:t>
      </w:r>
    </w:p>
    <w:p w:rsidR="00A76F9A" w:rsidRPr="00A76F9A" w:rsidRDefault="00A76F9A" w:rsidP="00A76F9A">
      <w:pPr>
        <w:rPr>
          <w:rFonts w:eastAsia="Calibri" w:cs="Times New Roman"/>
        </w:rPr>
      </w:pPr>
      <w:r w:rsidRPr="00A76F9A">
        <w:rPr>
          <w:rFonts w:eastAsia="Calibri" w:cs="Times New Roman"/>
        </w:rPr>
        <w:t>Уголовная ответственность за совершение акта вандализма наступает с 14-летнего возраста.</w:t>
      </w:r>
    </w:p>
    <w:p w:rsidR="00A76F9A" w:rsidRPr="00A76F9A" w:rsidRDefault="00A76F9A" w:rsidP="00A76F9A">
      <w:pPr>
        <w:rPr>
          <w:rFonts w:eastAsia="Calibri" w:cs="Times New Roman"/>
        </w:rPr>
      </w:pPr>
      <w:r w:rsidRPr="00A76F9A">
        <w:rPr>
          <w:rFonts w:eastAsia="Calibri" w:cs="Times New Roman"/>
        </w:rPr>
        <w:t>Если эти действия совершены группой лиц, а равно по мотивам политической, идеологической, расовой, национальной и религиозной ненависти или вражды либо по мотивам ненависти или вражды в отношении какой-либо социальной группы, ответственность усиливается (ч.</w:t>
      </w:r>
      <w:r w:rsidR="00191C0A">
        <w:rPr>
          <w:rFonts w:eastAsia="Calibri" w:cs="Times New Roman"/>
        </w:rPr>
        <w:t xml:space="preserve"> </w:t>
      </w:r>
      <w:r w:rsidRPr="00A76F9A">
        <w:rPr>
          <w:rFonts w:eastAsia="Calibri" w:cs="Times New Roman"/>
        </w:rPr>
        <w:t>2 ст. 214 УК РФ) и предусмотрено более суровое наказание, в виде лишения свободы сроком до трех лет.</w:t>
      </w:r>
    </w:p>
    <w:p w:rsidR="00A76F9A" w:rsidRPr="00A76F9A" w:rsidRDefault="00A76F9A" w:rsidP="00A76F9A">
      <w:pPr>
        <w:rPr>
          <w:rFonts w:eastAsia="Calibri" w:cs="Times New Roman"/>
        </w:rPr>
      </w:pPr>
      <w:r w:rsidRPr="00A76F9A">
        <w:rPr>
          <w:rFonts w:eastAsia="Calibri" w:cs="Times New Roman"/>
        </w:rPr>
        <w:t>Важно помнить, что необдуманные действия в виде нанесения аморальных надписей и изображений, наносят значительный вред культурному облику общественных мест и должны вызывать в нашем сознании нетерпение к таким актам.</w:t>
      </w:r>
    </w:p>
    <w:p w:rsidR="00A76F9A" w:rsidRPr="00A76F9A" w:rsidRDefault="00A76F9A" w:rsidP="00A76F9A">
      <w:pPr>
        <w:rPr>
          <w:rFonts w:eastAsia="Calibri" w:cs="Times New Roman"/>
        </w:rPr>
      </w:pPr>
      <w:r w:rsidRPr="00A76F9A">
        <w:rPr>
          <w:rFonts w:eastAsia="Calibri" w:cs="Times New Roman"/>
        </w:rPr>
        <w:t>Если вы стали свидетелем факта вандализма, необходимо, по возможности, зафиксировать совершение преступления на фото- видео- аппаратуру, и немедленно обратиться в органы полиции.</w:t>
      </w:r>
    </w:p>
    <w:p w:rsidR="00422221" w:rsidRDefault="00422221"/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BD"/>
    <w:rsid w:val="001809EE"/>
    <w:rsid w:val="00191C0A"/>
    <w:rsid w:val="00422221"/>
    <w:rsid w:val="007025BD"/>
    <w:rsid w:val="00740AE1"/>
    <w:rsid w:val="00A76F9A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Мамишев Инвер Капланович</dc:creator>
  <cp:lastModifiedBy>Admin</cp:lastModifiedBy>
  <cp:revision>2</cp:revision>
  <dcterms:created xsi:type="dcterms:W3CDTF">2023-01-30T06:53:00Z</dcterms:created>
  <dcterms:modified xsi:type="dcterms:W3CDTF">2023-01-30T06:53:00Z</dcterms:modified>
</cp:coreProperties>
</file>