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1307" w:type="dxa"/>
        <w:tblBorders>
          <w:left w:val="single" w:sz="4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CF0EF8" w:rsidTr="00CF0EF8">
        <w:tc>
          <w:tcPr>
            <w:tcW w:w="1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F0EF8" w:rsidRPr="0052635E" w:rsidRDefault="00CF0EF8" w:rsidP="00CF0EF8">
            <w:pPr>
              <w:jc w:val="center"/>
              <w:outlineLvl w:val="1"/>
              <w:rPr>
                <w:b/>
                <w:bCs/>
                <w:color w:val="000000"/>
                <w:sz w:val="8"/>
                <w:szCs w:val="8"/>
              </w:rPr>
            </w:pPr>
            <w:bookmarkStart w:id="0" w:name="_GoBack"/>
            <w:bookmarkEnd w:id="0"/>
          </w:p>
        </w:tc>
      </w:tr>
    </w:tbl>
    <w:p w:rsidR="004F6601" w:rsidRPr="00191355" w:rsidRDefault="004F6601" w:rsidP="00D64BD6">
      <w:pPr>
        <w:shd w:val="clear" w:color="auto" w:fill="FFFFFF"/>
        <w:jc w:val="center"/>
        <w:outlineLvl w:val="1"/>
        <w:rPr>
          <w:bCs/>
          <w:color w:val="000000"/>
          <w:sz w:val="12"/>
          <w:szCs w:val="12"/>
        </w:rPr>
      </w:pPr>
    </w:p>
    <w:tbl>
      <w:tblPr>
        <w:tblStyle w:val="ac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375B0" w:rsidTr="00471D1B">
        <w:trPr>
          <w:trHeight w:val="1435"/>
        </w:trPr>
        <w:tc>
          <w:tcPr>
            <w:tcW w:w="108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375B0" w:rsidRPr="001375B0" w:rsidRDefault="001375B0" w:rsidP="009366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color w:val="0F243E" w:themeColor="text2" w:themeShade="80"/>
                <w:sz w:val="36"/>
                <w:szCs w:val="36"/>
              </w:rPr>
            </w:pPr>
            <w:r w:rsidRPr="001375B0">
              <w:rPr>
                <w:b/>
                <w:bCs/>
                <w:color w:val="0F243E" w:themeColor="text2" w:themeShade="80"/>
                <w:sz w:val="36"/>
                <w:szCs w:val="36"/>
              </w:rPr>
              <w:t>ВНИМАНИЮ ГРАЖДАН!</w:t>
            </w:r>
          </w:p>
          <w:p w:rsidR="004A36B9" w:rsidRDefault="001375B0" w:rsidP="009366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color w:val="0F243E" w:themeColor="text2" w:themeShade="80"/>
                <w:sz w:val="40"/>
                <w:szCs w:val="40"/>
              </w:rPr>
            </w:pPr>
            <w:r>
              <w:rPr>
                <w:b/>
                <w:bCs/>
                <w:color w:val="0F243E" w:themeColor="text2" w:themeShade="80"/>
                <w:sz w:val="40"/>
                <w:szCs w:val="40"/>
              </w:rPr>
              <w:t xml:space="preserve"> </w:t>
            </w:r>
          </w:p>
          <w:p w:rsidR="001375B0" w:rsidRDefault="001375B0" w:rsidP="009366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  <w:r w:rsidRPr="0093660D">
              <w:rPr>
                <w:b/>
                <w:bCs/>
                <w:color w:val="0F243E" w:themeColor="text2" w:themeShade="80"/>
                <w:sz w:val="32"/>
                <w:szCs w:val="32"/>
              </w:rPr>
              <w:t>Центр социальной работы Республики Карелия информирует</w:t>
            </w:r>
          </w:p>
          <w:p w:rsidR="004A36B9" w:rsidRPr="0093660D" w:rsidRDefault="004A36B9" w:rsidP="009366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color w:val="0F243E" w:themeColor="text2" w:themeShade="80"/>
                <w:sz w:val="32"/>
                <w:szCs w:val="32"/>
              </w:rPr>
            </w:pPr>
          </w:p>
        </w:tc>
      </w:tr>
    </w:tbl>
    <w:p w:rsidR="00E15E0F" w:rsidRPr="001375B0" w:rsidRDefault="0066298E" w:rsidP="00E15E0F">
      <w:pPr>
        <w:widowControl w:val="0"/>
        <w:autoSpaceDE w:val="0"/>
        <w:autoSpaceDN w:val="0"/>
        <w:adjustRightInd w:val="0"/>
        <w:jc w:val="center"/>
        <w:outlineLvl w:val="1"/>
        <w:rPr>
          <w:rFonts w:ascii="Arial Black" w:hAnsi="Arial Black"/>
          <w:caps/>
          <w:color w:val="2A7286"/>
          <w:sz w:val="28"/>
          <w:szCs w:val="28"/>
        </w:rPr>
      </w:pPr>
      <w:r w:rsidRPr="001375B0">
        <w:rPr>
          <w:rFonts w:ascii="Arial Black" w:hAnsi="Arial Black"/>
          <w:caps/>
          <w:color w:val="2A7286"/>
          <w:sz w:val="28"/>
          <w:szCs w:val="28"/>
        </w:rPr>
        <w:t xml:space="preserve">О </w:t>
      </w:r>
      <w:r w:rsidR="002F49C8" w:rsidRPr="001375B0">
        <w:rPr>
          <w:rFonts w:ascii="Arial Black" w:hAnsi="Arial Black"/>
          <w:caps/>
          <w:color w:val="2A7286"/>
          <w:sz w:val="28"/>
          <w:szCs w:val="28"/>
        </w:rPr>
        <w:t xml:space="preserve">ПРЕДОСТАВЛЕНИИ </w:t>
      </w:r>
      <w:r w:rsidR="00E15E0F">
        <w:rPr>
          <w:rFonts w:ascii="Arial Black" w:hAnsi="Arial Black"/>
          <w:caps/>
          <w:color w:val="2A7286"/>
          <w:sz w:val="28"/>
          <w:szCs w:val="28"/>
        </w:rPr>
        <w:t>ЕДИНОВРЕМЕННОЙ ДЕНЕЖНОЙ ВЫПЛАТЫ В ЦЕЛЯХ ВОЗМЕЩЕНИЯ РАСХОДОВ НА ПРИОБРЕТЕНИЕ СТРОИТЕЛЬНЫХ МАТЕРИАЛОВ ДЛЯ СТРОИТЕЛЬСТВА ОБЪЕКТА ИНДИВИДУАЛЬНОГО ЖИЛИЩНОГО СТРОИТЕЛЬСТВА</w:t>
      </w:r>
    </w:p>
    <w:p w:rsidR="0093660D" w:rsidRPr="0093660D" w:rsidRDefault="0093660D" w:rsidP="0093660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F10FD" w:rsidRDefault="00E15E0F" w:rsidP="00DF10FD">
      <w:pPr>
        <w:pStyle w:val="a9"/>
        <w:ind w:left="1146"/>
        <w:jc w:val="both"/>
        <w:rPr>
          <w:color w:val="000000"/>
          <w:sz w:val="28"/>
          <w:szCs w:val="28"/>
          <w:shd w:val="clear" w:color="auto" w:fill="FFFFFF"/>
        </w:rPr>
      </w:pPr>
      <w:r w:rsidRPr="00194C23">
        <w:rPr>
          <w:color w:val="000000"/>
          <w:sz w:val="28"/>
          <w:szCs w:val="28"/>
          <w:shd w:val="clear" w:color="auto" w:fill="FFFFFF"/>
        </w:rPr>
        <w:t>Единовременная денежная выплата предоставляется в следующих размерах:</w:t>
      </w:r>
      <w:r w:rsidRPr="00194C23">
        <w:rPr>
          <w:color w:val="000000"/>
          <w:sz w:val="28"/>
          <w:szCs w:val="28"/>
        </w:rPr>
        <w:br/>
      </w:r>
    </w:p>
    <w:p w:rsidR="00DF10FD" w:rsidRDefault="00E15E0F" w:rsidP="00DF10FD">
      <w:pPr>
        <w:pStyle w:val="a9"/>
        <w:numPr>
          <w:ilvl w:val="0"/>
          <w:numId w:val="46"/>
        </w:numPr>
        <w:ind w:left="1418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194C23">
        <w:rPr>
          <w:color w:val="000000"/>
          <w:sz w:val="28"/>
          <w:szCs w:val="28"/>
          <w:shd w:val="clear" w:color="auto" w:fill="FFFFFF"/>
        </w:rPr>
        <w:t xml:space="preserve">гражданину, являющемуся членом многодетной семьи - 100 000 рублей; </w:t>
      </w:r>
    </w:p>
    <w:p w:rsidR="00E15E0F" w:rsidRPr="00194C23" w:rsidRDefault="00E15E0F" w:rsidP="00DF10FD">
      <w:pPr>
        <w:pStyle w:val="a9"/>
        <w:numPr>
          <w:ilvl w:val="0"/>
          <w:numId w:val="46"/>
        </w:numPr>
        <w:ind w:left="1418" w:hanging="284"/>
        <w:jc w:val="both"/>
        <w:rPr>
          <w:color w:val="000000"/>
          <w:sz w:val="28"/>
          <w:szCs w:val="28"/>
          <w:shd w:val="clear" w:color="auto" w:fill="FFFFFF"/>
        </w:rPr>
      </w:pPr>
      <w:r w:rsidRPr="00194C23">
        <w:rPr>
          <w:color w:val="000000"/>
          <w:sz w:val="28"/>
          <w:szCs w:val="28"/>
          <w:shd w:val="clear" w:color="auto" w:fill="FFFFFF"/>
        </w:rPr>
        <w:t>всем остальным гражданам - 50 000 рублей.</w:t>
      </w:r>
    </w:p>
    <w:p w:rsidR="00DF10FD" w:rsidRDefault="00DF10FD" w:rsidP="001375B0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</w:p>
    <w:p w:rsidR="009A72BF" w:rsidRPr="00E15E0F" w:rsidRDefault="00E15E0F" w:rsidP="00DF10FD">
      <w:pPr>
        <w:ind w:left="426" w:firstLine="282"/>
        <w:jc w:val="both"/>
        <w:rPr>
          <w:sz w:val="28"/>
          <w:szCs w:val="28"/>
        </w:rPr>
      </w:pPr>
      <w:r w:rsidRPr="00E15E0F">
        <w:rPr>
          <w:color w:val="000000"/>
          <w:sz w:val="28"/>
          <w:szCs w:val="28"/>
          <w:shd w:val="clear" w:color="auto" w:fill="FFFFFF"/>
        </w:rPr>
        <w:t>Единовременная денежная выплата предоставляется однократно в отношении одного объекта индивидуального жилищного строительства.</w:t>
      </w:r>
    </w:p>
    <w:p w:rsidR="00E15E0F" w:rsidRDefault="00E15E0F" w:rsidP="00E11FC4">
      <w:pPr>
        <w:jc w:val="center"/>
        <w:rPr>
          <w:b/>
          <w:sz w:val="28"/>
          <w:szCs w:val="28"/>
        </w:rPr>
      </w:pPr>
    </w:p>
    <w:p w:rsidR="00E11FC4" w:rsidRDefault="00E15E0F" w:rsidP="00E15E0F">
      <w:pPr>
        <w:jc w:val="center"/>
        <w:rPr>
          <w:rFonts w:ascii="Arial" w:hAnsi="Arial" w:cs="Arial"/>
          <w:caps/>
          <w:color w:val="000000"/>
          <w:sz w:val="24"/>
          <w:szCs w:val="24"/>
          <w:shd w:val="clear" w:color="auto" w:fill="FFFFFF"/>
        </w:rPr>
      </w:pPr>
      <w:r w:rsidRPr="00E15E0F">
        <w:rPr>
          <w:rFonts w:ascii="Arial" w:hAnsi="Arial" w:cs="Arial"/>
          <w:caps/>
          <w:color w:val="000000"/>
          <w:sz w:val="24"/>
          <w:szCs w:val="24"/>
          <w:shd w:val="clear" w:color="auto" w:fill="FFFFFF"/>
        </w:rPr>
        <w:t>Для получения выплаты необходимо соблюсти ряд условий:</w:t>
      </w:r>
    </w:p>
    <w:p w:rsidR="00E15E0F" w:rsidRPr="00E15E0F" w:rsidRDefault="00E15E0F" w:rsidP="00E15E0F">
      <w:pPr>
        <w:jc w:val="center"/>
        <w:rPr>
          <w:rFonts w:ascii="Arial" w:hAnsi="Arial" w:cs="Arial"/>
          <w:caps/>
          <w:sz w:val="24"/>
          <w:szCs w:val="24"/>
        </w:rPr>
      </w:pPr>
    </w:p>
    <w:p w:rsidR="00641937" w:rsidRPr="00E15E0F" w:rsidRDefault="00CB3C79" w:rsidP="00AA2AC5">
      <w:pPr>
        <w:pStyle w:val="a9"/>
        <w:numPr>
          <w:ilvl w:val="0"/>
          <w:numId w:val="30"/>
        </w:numPr>
        <w:jc w:val="both"/>
        <w:rPr>
          <w:sz w:val="28"/>
          <w:szCs w:val="28"/>
        </w:rPr>
      </w:pPr>
      <w:bookmarkStart w:id="1" w:name="sub_3105"/>
      <w:r>
        <w:rPr>
          <w:color w:val="000000"/>
          <w:sz w:val="28"/>
          <w:szCs w:val="28"/>
          <w:shd w:val="clear" w:color="auto" w:fill="FFFFFF"/>
        </w:rPr>
        <w:t>о</w:t>
      </w:r>
      <w:r w:rsidR="00E15E0F" w:rsidRPr="00E15E0F">
        <w:rPr>
          <w:color w:val="000000"/>
          <w:sz w:val="28"/>
          <w:szCs w:val="28"/>
          <w:shd w:val="clear" w:color="auto" w:fill="FFFFFF"/>
        </w:rPr>
        <w:t>бщая площадь зарегистрированного жилого помещения должна быть не менее 70 квадратных метров;</w:t>
      </w:r>
    </w:p>
    <w:bookmarkEnd w:id="1"/>
    <w:p w:rsidR="00E15E0F" w:rsidRPr="00E15E0F" w:rsidRDefault="00CB3C79" w:rsidP="00AA2AC5">
      <w:pPr>
        <w:pStyle w:val="a9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="00E15E0F" w:rsidRPr="00E15E0F">
        <w:rPr>
          <w:color w:val="000000"/>
          <w:sz w:val="28"/>
          <w:szCs w:val="28"/>
          <w:shd w:val="clear" w:color="auto" w:fill="FFFFFF"/>
        </w:rPr>
        <w:t>ведомление о планируемом строительстве объекта индивидуального жилищного строительства в соответствии со статьей 511 Градостроительного кодекса Российской Федерации направлено в период с 1 января 2019 года по 31 августа 2021 года</w:t>
      </w:r>
      <w:r w:rsidR="002926D5" w:rsidRPr="002926D5">
        <w:rPr>
          <w:color w:val="000000"/>
          <w:sz w:val="28"/>
          <w:szCs w:val="28"/>
          <w:shd w:val="clear" w:color="auto" w:fill="FFFFFF"/>
        </w:rPr>
        <w:t>;</w:t>
      </w:r>
    </w:p>
    <w:p w:rsidR="00E11FC4" w:rsidRPr="00AA2AC5" w:rsidRDefault="00CB3C79" w:rsidP="00E11FC4">
      <w:pPr>
        <w:pStyle w:val="a9"/>
        <w:numPr>
          <w:ilvl w:val="0"/>
          <w:numId w:val="30"/>
        </w:numPr>
        <w:jc w:val="both"/>
        <w:rPr>
          <w:sz w:val="12"/>
          <w:szCs w:val="12"/>
        </w:rPr>
      </w:pPr>
      <w:r w:rsidRPr="00DF10FD">
        <w:rPr>
          <w:color w:val="000000"/>
          <w:sz w:val="28"/>
          <w:szCs w:val="28"/>
          <w:shd w:val="clear" w:color="auto" w:fill="FFFFFF"/>
        </w:rPr>
        <w:t>п</w:t>
      </w:r>
      <w:r w:rsidR="00E15E0F" w:rsidRPr="00DF10FD">
        <w:rPr>
          <w:color w:val="000000"/>
          <w:sz w:val="28"/>
          <w:szCs w:val="28"/>
          <w:shd w:val="clear" w:color="auto" w:fill="FFFFFF"/>
        </w:rPr>
        <w:t>раво собственности на указанный объект индивидуального жилищного строительства зарегистрировано в период с 1 сентября 2021 года по 31 декабря 2021 года включительно.</w:t>
      </w:r>
      <w:r w:rsidR="00DF10FD" w:rsidRPr="00DF10FD">
        <w:rPr>
          <w:sz w:val="12"/>
          <w:szCs w:val="12"/>
        </w:rPr>
        <w:t xml:space="preserve"> </w:t>
      </w:r>
    </w:p>
    <w:p w:rsidR="00C917C3" w:rsidRPr="00C917C3" w:rsidRDefault="00C917C3" w:rsidP="00C917C3">
      <w:pPr>
        <w:pStyle w:val="a9"/>
        <w:ind w:left="1287"/>
        <w:jc w:val="both"/>
        <w:rPr>
          <w:sz w:val="12"/>
          <w:szCs w:val="12"/>
        </w:rPr>
      </w:pPr>
    </w:p>
    <w:p w:rsidR="00456AD3" w:rsidRPr="002926D5" w:rsidRDefault="002712BB" w:rsidP="00CB3C79">
      <w:pPr>
        <w:tabs>
          <w:tab w:val="num" w:pos="993"/>
          <w:tab w:val="num" w:pos="1985"/>
        </w:tabs>
        <w:ind w:firstLine="426"/>
        <w:jc w:val="both"/>
        <w:rPr>
          <w:sz w:val="24"/>
          <w:szCs w:val="24"/>
        </w:rPr>
      </w:pPr>
      <w:bookmarkStart w:id="2" w:name="sub_84"/>
      <w:r w:rsidRPr="0039119C">
        <w:rPr>
          <w:b/>
          <w:color w:val="0F243E" w:themeColor="text2" w:themeShade="80"/>
          <w:sz w:val="28"/>
          <w:szCs w:val="28"/>
          <w:u w:val="single"/>
        </w:rPr>
        <w:t xml:space="preserve">Для </w:t>
      </w:r>
      <w:r w:rsidR="00641937" w:rsidRPr="0039119C">
        <w:rPr>
          <w:b/>
          <w:color w:val="0F243E" w:themeColor="text2" w:themeShade="80"/>
          <w:sz w:val="28"/>
          <w:szCs w:val="28"/>
          <w:u w:val="single"/>
        </w:rPr>
        <w:t xml:space="preserve">получения </w:t>
      </w:r>
      <w:r w:rsidR="00CB3C79">
        <w:rPr>
          <w:b/>
          <w:color w:val="0F243E" w:themeColor="text2" w:themeShade="80"/>
          <w:sz w:val="28"/>
          <w:szCs w:val="28"/>
          <w:u w:val="single"/>
        </w:rPr>
        <w:t>единовременной денежной выплаты</w:t>
      </w:r>
      <w:r w:rsidRPr="009809E1">
        <w:rPr>
          <w:sz w:val="28"/>
          <w:szCs w:val="28"/>
        </w:rPr>
        <w:t xml:space="preserve"> граждане </w:t>
      </w:r>
      <w:r w:rsidR="009809E1" w:rsidRPr="009809E1">
        <w:rPr>
          <w:sz w:val="28"/>
          <w:szCs w:val="28"/>
        </w:rPr>
        <w:t>представляют</w:t>
      </w:r>
      <w:r w:rsidRPr="009809E1">
        <w:rPr>
          <w:sz w:val="28"/>
          <w:szCs w:val="28"/>
        </w:rPr>
        <w:t xml:space="preserve"> в Отделение ЦСР РК </w:t>
      </w:r>
      <w:r w:rsidRPr="00095209">
        <w:rPr>
          <w:sz w:val="28"/>
          <w:szCs w:val="28"/>
        </w:rPr>
        <w:t>по работе с гражданами в Лахденпохском районе заявление</w:t>
      </w:r>
      <w:bookmarkStart w:id="3" w:name="sub_55"/>
      <w:bookmarkEnd w:id="2"/>
      <w:r w:rsidR="00CB3C79">
        <w:rPr>
          <w:sz w:val="28"/>
          <w:szCs w:val="28"/>
        </w:rPr>
        <w:t xml:space="preserve"> и</w:t>
      </w:r>
      <w:r w:rsidR="00DC5ACC" w:rsidRPr="00095209">
        <w:rPr>
          <w:sz w:val="28"/>
          <w:szCs w:val="28"/>
        </w:rPr>
        <w:t xml:space="preserve"> </w:t>
      </w:r>
      <w:r w:rsidR="00641937" w:rsidRPr="00095209">
        <w:rPr>
          <w:sz w:val="28"/>
          <w:szCs w:val="28"/>
        </w:rPr>
        <w:t>копи</w:t>
      </w:r>
      <w:r w:rsidR="00CB3C79">
        <w:rPr>
          <w:sz w:val="28"/>
          <w:szCs w:val="28"/>
        </w:rPr>
        <w:t>ю</w:t>
      </w:r>
      <w:r w:rsidR="00641937" w:rsidRPr="00095209">
        <w:rPr>
          <w:sz w:val="28"/>
          <w:szCs w:val="28"/>
        </w:rPr>
        <w:t xml:space="preserve"> документ</w:t>
      </w:r>
      <w:bookmarkStart w:id="4" w:name="sub_45122"/>
      <w:bookmarkStart w:id="5" w:name="sub_522"/>
      <w:r w:rsidR="00CB3C79">
        <w:rPr>
          <w:sz w:val="28"/>
          <w:szCs w:val="28"/>
        </w:rPr>
        <w:t>а, удостоверяющего личность.</w:t>
      </w:r>
    </w:p>
    <w:bookmarkEnd w:id="4"/>
    <w:p w:rsidR="00456AD3" w:rsidRPr="00CF0EF8" w:rsidRDefault="00456AD3" w:rsidP="00043610">
      <w:pPr>
        <w:pStyle w:val="a9"/>
        <w:jc w:val="both"/>
        <w:rPr>
          <w:sz w:val="24"/>
          <w:szCs w:val="24"/>
        </w:rPr>
      </w:pPr>
    </w:p>
    <w:bookmarkEnd w:id="3"/>
    <w:bookmarkEnd w:id="5"/>
    <w:p w:rsidR="008D29AA" w:rsidRPr="00E0046A" w:rsidRDefault="008D29AA" w:rsidP="004F6601">
      <w:pPr>
        <w:shd w:val="clear" w:color="auto" w:fill="FFFFFF"/>
        <w:contextualSpacing/>
        <w:jc w:val="center"/>
        <w:rPr>
          <w:color w:val="000000" w:themeColor="text1"/>
          <w:sz w:val="12"/>
          <w:szCs w:val="12"/>
          <w:shd w:val="clear" w:color="auto" w:fill="FFFFFF"/>
        </w:rPr>
      </w:pPr>
    </w:p>
    <w:p w:rsidR="0039119C" w:rsidRDefault="0039119C" w:rsidP="0039119C">
      <w:pPr>
        <w:shd w:val="clear" w:color="auto" w:fill="FFFFFF"/>
        <w:contextualSpacing/>
        <w:jc w:val="center"/>
        <w:rPr>
          <w:b/>
          <w:i/>
          <w:color w:val="002060"/>
          <w:sz w:val="28"/>
          <w:szCs w:val="28"/>
          <w:shd w:val="clear" w:color="auto" w:fill="FFFFFF"/>
        </w:rPr>
      </w:pPr>
      <w:r w:rsidRPr="00895D9F">
        <w:rPr>
          <w:b/>
          <w:i/>
          <w:color w:val="002060"/>
          <w:sz w:val="28"/>
          <w:szCs w:val="28"/>
          <w:shd w:val="clear" w:color="auto" w:fill="FFFFFF"/>
        </w:rPr>
        <w:t>Прием граждан</w:t>
      </w:r>
      <w:r w:rsidRPr="00895D9F">
        <w:rPr>
          <w:b/>
          <w:bCs/>
          <w:i/>
          <w:color w:val="002060"/>
          <w:sz w:val="28"/>
          <w:szCs w:val="28"/>
          <w:shd w:val="clear" w:color="auto" w:fill="FFFFFF"/>
        </w:rPr>
        <w:t> </w:t>
      </w:r>
      <w:r w:rsidRPr="00895D9F">
        <w:rPr>
          <w:b/>
          <w:i/>
          <w:color w:val="002060"/>
          <w:sz w:val="28"/>
          <w:szCs w:val="28"/>
          <w:shd w:val="clear" w:color="auto" w:fill="FFFFFF"/>
        </w:rPr>
        <w:t>осуществляется по адресу:</w:t>
      </w:r>
    </w:p>
    <w:p w:rsidR="0039119C" w:rsidRPr="008573CA" w:rsidRDefault="0039119C" w:rsidP="0039119C">
      <w:pPr>
        <w:shd w:val="clear" w:color="auto" w:fill="FFFFFF"/>
        <w:contextualSpacing/>
        <w:jc w:val="center"/>
        <w:rPr>
          <w:b/>
          <w:i/>
          <w:color w:val="002060"/>
          <w:sz w:val="8"/>
          <w:szCs w:val="8"/>
          <w:shd w:val="clear" w:color="auto" w:fill="FFFFFF"/>
        </w:rPr>
      </w:pPr>
    </w:p>
    <w:p w:rsidR="0039119C" w:rsidRDefault="0039119C" w:rsidP="0039119C">
      <w:pPr>
        <w:shd w:val="clear" w:color="auto" w:fill="FFFFFF"/>
        <w:contextualSpacing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780106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г. Лахденпохья, ул. </w:t>
      </w:r>
      <w:r w:rsidR="00CB3C79">
        <w:rPr>
          <w:color w:val="000000" w:themeColor="text1"/>
          <w:sz w:val="28"/>
          <w:szCs w:val="28"/>
          <w:u w:val="single"/>
          <w:shd w:val="clear" w:color="auto" w:fill="FFFFFF"/>
        </w:rPr>
        <w:t>Бусалова</w:t>
      </w:r>
      <w:r w:rsidRPr="00780106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, д. </w:t>
      </w:r>
      <w:r w:rsidR="00CB3C79">
        <w:rPr>
          <w:color w:val="000000" w:themeColor="text1"/>
          <w:sz w:val="28"/>
          <w:szCs w:val="28"/>
          <w:u w:val="single"/>
          <w:shd w:val="clear" w:color="auto" w:fill="FFFFFF"/>
        </w:rPr>
        <w:t>8</w:t>
      </w:r>
      <w:r w:rsidRPr="00780106">
        <w:rPr>
          <w:color w:val="000000" w:themeColor="text1"/>
          <w:sz w:val="28"/>
          <w:szCs w:val="28"/>
          <w:shd w:val="clear" w:color="auto" w:fill="FFFFFF"/>
        </w:rPr>
        <w:t xml:space="preserve"> по</w:t>
      </w:r>
      <w:r w:rsidRPr="00780106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0106">
        <w:rPr>
          <w:color w:val="000000" w:themeColor="text1"/>
          <w:sz w:val="28"/>
          <w:szCs w:val="28"/>
          <w:shd w:val="clear" w:color="auto" w:fill="FFFFFF"/>
        </w:rPr>
        <w:t>предварительной записи.</w:t>
      </w:r>
    </w:p>
    <w:p w:rsidR="0039119C" w:rsidRPr="00EC4D76" w:rsidRDefault="0039119C" w:rsidP="0039119C">
      <w:pPr>
        <w:shd w:val="clear" w:color="auto" w:fill="FFFFFF"/>
        <w:contextualSpacing/>
        <w:jc w:val="center"/>
        <w:rPr>
          <w:color w:val="000000" w:themeColor="text1"/>
          <w:shd w:val="clear" w:color="auto" w:fill="FFFFFF"/>
        </w:rPr>
      </w:pPr>
    </w:p>
    <w:p w:rsidR="0039119C" w:rsidRPr="00A41FE5" w:rsidRDefault="0039119C" w:rsidP="0039119C">
      <w:pPr>
        <w:shd w:val="clear" w:color="auto" w:fill="FFFFFF"/>
        <w:contextualSpacing/>
        <w:jc w:val="center"/>
        <w:rPr>
          <w:b/>
          <w:i/>
          <w:color w:val="002060"/>
          <w:sz w:val="28"/>
          <w:szCs w:val="28"/>
          <w:shd w:val="clear" w:color="auto" w:fill="FFFFFF"/>
        </w:rPr>
      </w:pPr>
      <w:r w:rsidRPr="00A41FE5">
        <w:rPr>
          <w:b/>
          <w:i/>
          <w:color w:val="002060"/>
          <w:sz w:val="28"/>
          <w:szCs w:val="28"/>
          <w:shd w:val="clear" w:color="auto" w:fill="FFFFFF"/>
        </w:rPr>
        <w:t>Получить консультацию и записаться на прием можно по телефонам:</w:t>
      </w:r>
    </w:p>
    <w:p w:rsidR="0039119C" w:rsidRPr="00277552" w:rsidRDefault="0039119C" w:rsidP="0039119C">
      <w:pPr>
        <w:pStyle w:val="a9"/>
        <w:numPr>
          <w:ilvl w:val="0"/>
          <w:numId w:val="44"/>
        </w:numPr>
        <w:shd w:val="clear" w:color="auto" w:fill="FFFFFF"/>
        <w:tabs>
          <w:tab w:val="clear" w:pos="6173"/>
          <w:tab w:val="num" w:pos="0"/>
        </w:tabs>
        <w:ind w:left="0" w:firstLine="0"/>
        <w:jc w:val="center"/>
        <w:rPr>
          <w:b/>
          <w:i/>
          <w:color w:val="002060"/>
          <w:sz w:val="28"/>
          <w:szCs w:val="28"/>
          <w:shd w:val="clear" w:color="auto" w:fill="FFFFFF"/>
        </w:rPr>
      </w:pPr>
      <w:r w:rsidRPr="00277552">
        <w:rPr>
          <w:b/>
          <w:i/>
          <w:color w:val="002060"/>
          <w:sz w:val="28"/>
          <w:szCs w:val="28"/>
          <w:shd w:val="clear" w:color="auto" w:fill="FFFFFF"/>
        </w:rPr>
        <w:t xml:space="preserve"> 8960219111</w:t>
      </w:r>
      <w:r w:rsidR="00CB3C79">
        <w:rPr>
          <w:b/>
          <w:i/>
          <w:color w:val="002060"/>
          <w:sz w:val="28"/>
          <w:szCs w:val="28"/>
          <w:shd w:val="clear" w:color="auto" w:fill="FFFFFF"/>
        </w:rPr>
        <w:t>2</w:t>
      </w:r>
    </w:p>
    <w:p w:rsidR="0039119C" w:rsidRPr="00EC4D76" w:rsidRDefault="0039119C" w:rsidP="0039119C">
      <w:pPr>
        <w:pStyle w:val="a9"/>
        <w:shd w:val="clear" w:color="auto" w:fill="FFFFFF"/>
        <w:spacing w:after="270"/>
        <w:ind w:left="0"/>
        <w:rPr>
          <w:color w:val="002060"/>
        </w:rPr>
      </w:pPr>
    </w:p>
    <w:p w:rsidR="0039119C" w:rsidRDefault="0039119C" w:rsidP="0039119C">
      <w:pPr>
        <w:pStyle w:val="a9"/>
        <w:shd w:val="clear" w:color="auto" w:fill="FFFFFF"/>
        <w:spacing w:after="270"/>
        <w:ind w:left="0"/>
        <w:jc w:val="center"/>
        <w:rPr>
          <w:color w:val="000000"/>
          <w:sz w:val="28"/>
          <w:szCs w:val="28"/>
        </w:rPr>
      </w:pPr>
      <w:r w:rsidRPr="00277552">
        <w:rPr>
          <w:sz w:val="28"/>
          <w:szCs w:val="28"/>
        </w:rPr>
        <w:t>Адрес электронной почты Отделения:</w:t>
      </w:r>
      <w:r w:rsidRPr="00277552">
        <w:rPr>
          <w:b/>
          <w:sz w:val="28"/>
          <w:szCs w:val="28"/>
        </w:rPr>
        <w:t xml:space="preserve"> </w:t>
      </w:r>
      <w:hyperlink r:id="rId7" w:history="1">
        <w:r w:rsidRPr="00277552">
          <w:rPr>
            <w:rStyle w:val="af0"/>
            <w:b/>
            <w:color w:val="1C4D5A"/>
            <w:sz w:val="28"/>
            <w:szCs w:val="28"/>
          </w:rPr>
          <w:t>lahdensoc@csr-ptz.ru</w:t>
        </w:r>
      </w:hyperlink>
    </w:p>
    <w:p w:rsidR="0039119C" w:rsidRPr="00EC4D76" w:rsidRDefault="0039119C" w:rsidP="0039119C">
      <w:pPr>
        <w:pStyle w:val="a9"/>
        <w:shd w:val="clear" w:color="auto" w:fill="FFFFFF"/>
        <w:spacing w:after="270"/>
        <w:ind w:left="0"/>
        <w:jc w:val="center"/>
      </w:pPr>
    </w:p>
    <w:p w:rsidR="0039119C" w:rsidRDefault="0039119C" w:rsidP="0039119C">
      <w:pPr>
        <w:pStyle w:val="a9"/>
        <w:shd w:val="clear" w:color="auto" w:fill="FFFFFF"/>
        <w:spacing w:after="27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Адрес страницы Отделения в социальной сети Вконтакте: </w:t>
      </w:r>
    </w:p>
    <w:p w:rsidR="0039119C" w:rsidRPr="008573CA" w:rsidRDefault="0039119C" w:rsidP="0039119C">
      <w:pPr>
        <w:pStyle w:val="a9"/>
        <w:shd w:val="clear" w:color="auto" w:fill="FFFFFF"/>
        <w:spacing w:after="270"/>
        <w:ind w:left="0"/>
        <w:jc w:val="center"/>
        <w:rPr>
          <w:sz w:val="12"/>
          <w:szCs w:val="12"/>
        </w:rPr>
      </w:pPr>
    </w:p>
    <w:p w:rsidR="004A36B9" w:rsidRPr="009A72BF" w:rsidRDefault="00D20AEC" w:rsidP="00CB3C79">
      <w:pPr>
        <w:pStyle w:val="a9"/>
        <w:shd w:val="clear" w:color="auto" w:fill="FFFFFF"/>
        <w:spacing w:after="270"/>
        <w:ind w:left="0"/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  <w:hyperlink r:id="rId8" w:history="1">
        <w:r w:rsidR="0039119C" w:rsidRPr="000A3F68">
          <w:rPr>
            <w:rStyle w:val="af0"/>
            <w:b/>
            <w:color w:val="1C4D5A"/>
            <w:sz w:val="28"/>
            <w:szCs w:val="28"/>
          </w:rPr>
          <w:t>https://vk.com/csr_lahdenpohya</w:t>
        </w:r>
      </w:hyperlink>
    </w:p>
    <w:sectPr w:rsidR="004A36B9" w:rsidRPr="009A72BF" w:rsidSect="00471D1B">
      <w:pgSz w:w="11906" w:h="16838"/>
      <w:pgMar w:top="709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7.75pt;height:17.25pt;visibility:visible;mso-wrap-style:square" o:bullet="t">
        <v:imagedata r:id="rId1" o:title="Телефон"/>
      </v:shape>
    </w:pict>
  </w:numPicBullet>
  <w:numPicBullet w:numPicBulletId="1">
    <w:pict>
      <v:shape id="_x0000_i1030" type="#_x0000_t75" style="width:21pt;height:21pt;visibility:visible;mso-wrap-style:square" o:bullet="t">
        <v:imagedata r:id="rId2" o:title="значок-восклицательного-знака-уникально-восклицательный-знак-милый-124686030"/>
      </v:shape>
    </w:pict>
  </w:numPicBullet>
  <w:numPicBullet w:numPicBulletId="2">
    <w:pict>
      <v:shape id="_x0000_i1031" type="#_x0000_t75" alt="Телефон" style="width:24pt;height:15pt;visibility:visible;mso-wrap-style:square" o:bullet="t">
        <v:imagedata r:id="rId3" o:title="Телефон"/>
      </v:shape>
    </w:pict>
  </w:numPicBullet>
  <w:abstractNum w:abstractNumId="0">
    <w:nsid w:val="01096974"/>
    <w:multiLevelType w:val="hybridMultilevel"/>
    <w:tmpl w:val="98941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4F7008"/>
    <w:multiLevelType w:val="hybridMultilevel"/>
    <w:tmpl w:val="CF046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3737"/>
    <w:multiLevelType w:val="hybridMultilevel"/>
    <w:tmpl w:val="120A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A7620"/>
    <w:multiLevelType w:val="hybridMultilevel"/>
    <w:tmpl w:val="169EF32A"/>
    <w:lvl w:ilvl="0" w:tplc="500659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43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A29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38F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6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65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FE8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DCED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44B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E5874C9"/>
    <w:multiLevelType w:val="hybridMultilevel"/>
    <w:tmpl w:val="38BA8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3158"/>
    <w:multiLevelType w:val="hybridMultilevel"/>
    <w:tmpl w:val="D244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516A9"/>
    <w:multiLevelType w:val="hybridMultilevel"/>
    <w:tmpl w:val="2EBC2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278E2"/>
    <w:multiLevelType w:val="hybridMultilevel"/>
    <w:tmpl w:val="8F588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6700D"/>
    <w:multiLevelType w:val="hybridMultilevel"/>
    <w:tmpl w:val="B3E28E98"/>
    <w:lvl w:ilvl="0" w:tplc="D610CFB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33991"/>
    <w:multiLevelType w:val="hybridMultilevel"/>
    <w:tmpl w:val="80326F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9C52E1A"/>
    <w:multiLevelType w:val="hybridMultilevel"/>
    <w:tmpl w:val="A7004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B6D47"/>
    <w:multiLevelType w:val="hybridMultilevel"/>
    <w:tmpl w:val="E89EB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8464E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13">
    <w:nsid w:val="2E617F9F"/>
    <w:multiLevelType w:val="hybridMultilevel"/>
    <w:tmpl w:val="80ACD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F2DBD"/>
    <w:multiLevelType w:val="hybridMultilevel"/>
    <w:tmpl w:val="49E2C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31CD1"/>
    <w:multiLevelType w:val="hybridMultilevel"/>
    <w:tmpl w:val="7EF28F9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0EB65E5"/>
    <w:multiLevelType w:val="hybridMultilevel"/>
    <w:tmpl w:val="7298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A17E5"/>
    <w:multiLevelType w:val="hybridMultilevel"/>
    <w:tmpl w:val="5136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14D3B"/>
    <w:multiLevelType w:val="hybridMultilevel"/>
    <w:tmpl w:val="06CCF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1604B0"/>
    <w:multiLevelType w:val="hybridMultilevel"/>
    <w:tmpl w:val="2A043B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95D7129"/>
    <w:multiLevelType w:val="hybridMultilevel"/>
    <w:tmpl w:val="D9FC1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424A7"/>
    <w:multiLevelType w:val="hybridMultilevel"/>
    <w:tmpl w:val="915C1E98"/>
    <w:lvl w:ilvl="0" w:tplc="5006593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27B1980"/>
    <w:multiLevelType w:val="hybridMultilevel"/>
    <w:tmpl w:val="E19CC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945F0"/>
    <w:multiLevelType w:val="hybridMultilevel"/>
    <w:tmpl w:val="9D462756"/>
    <w:lvl w:ilvl="0" w:tplc="587C29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521934"/>
    <w:multiLevelType w:val="hybridMultilevel"/>
    <w:tmpl w:val="48380B54"/>
    <w:lvl w:ilvl="0" w:tplc="EECCA88A">
      <w:start w:val="1"/>
      <w:numFmt w:val="bullet"/>
      <w:lvlText w:val=""/>
      <w:lvlPicBulletId w:val="0"/>
      <w:lvlJc w:val="left"/>
      <w:pPr>
        <w:tabs>
          <w:tab w:val="num" w:pos="6173"/>
        </w:tabs>
        <w:ind w:left="6173" w:hanging="360"/>
      </w:pPr>
      <w:rPr>
        <w:rFonts w:ascii="Symbol" w:hAnsi="Symbol" w:hint="default"/>
      </w:rPr>
    </w:lvl>
    <w:lvl w:ilvl="1" w:tplc="64360118" w:tentative="1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2" w:tplc="473AE59A" w:tentative="1">
      <w:start w:val="1"/>
      <w:numFmt w:val="bullet"/>
      <w:lvlText w:val=""/>
      <w:lvlJc w:val="left"/>
      <w:pPr>
        <w:tabs>
          <w:tab w:val="num" w:pos="7613"/>
        </w:tabs>
        <w:ind w:left="7613" w:hanging="360"/>
      </w:pPr>
      <w:rPr>
        <w:rFonts w:ascii="Symbol" w:hAnsi="Symbol" w:hint="default"/>
      </w:rPr>
    </w:lvl>
    <w:lvl w:ilvl="3" w:tplc="E78A37F2" w:tentative="1">
      <w:start w:val="1"/>
      <w:numFmt w:val="bullet"/>
      <w:lvlText w:val=""/>
      <w:lvlJc w:val="left"/>
      <w:pPr>
        <w:tabs>
          <w:tab w:val="num" w:pos="8333"/>
        </w:tabs>
        <w:ind w:left="8333" w:hanging="360"/>
      </w:pPr>
      <w:rPr>
        <w:rFonts w:ascii="Symbol" w:hAnsi="Symbol" w:hint="default"/>
      </w:rPr>
    </w:lvl>
    <w:lvl w:ilvl="4" w:tplc="CF047B3E" w:tentative="1">
      <w:start w:val="1"/>
      <w:numFmt w:val="bullet"/>
      <w:lvlText w:val=""/>
      <w:lvlJc w:val="left"/>
      <w:pPr>
        <w:tabs>
          <w:tab w:val="num" w:pos="9053"/>
        </w:tabs>
        <w:ind w:left="9053" w:hanging="360"/>
      </w:pPr>
      <w:rPr>
        <w:rFonts w:ascii="Symbol" w:hAnsi="Symbol" w:hint="default"/>
      </w:rPr>
    </w:lvl>
    <w:lvl w:ilvl="5" w:tplc="9D76680C" w:tentative="1">
      <w:start w:val="1"/>
      <w:numFmt w:val="bullet"/>
      <w:lvlText w:val=""/>
      <w:lvlJc w:val="left"/>
      <w:pPr>
        <w:tabs>
          <w:tab w:val="num" w:pos="9773"/>
        </w:tabs>
        <w:ind w:left="9773" w:hanging="360"/>
      </w:pPr>
      <w:rPr>
        <w:rFonts w:ascii="Symbol" w:hAnsi="Symbol" w:hint="default"/>
      </w:rPr>
    </w:lvl>
    <w:lvl w:ilvl="6" w:tplc="0B8E85F2" w:tentative="1">
      <w:start w:val="1"/>
      <w:numFmt w:val="bullet"/>
      <w:lvlText w:val=""/>
      <w:lvlJc w:val="left"/>
      <w:pPr>
        <w:tabs>
          <w:tab w:val="num" w:pos="10493"/>
        </w:tabs>
        <w:ind w:left="10493" w:hanging="360"/>
      </w:pPr>
      <w:rPr>
        <w:rFonts w:ascii="Symbol" w:hAnsi="Symbol" w:hint="default"/>
      </w:rPr>
    </w:lvl>
    <w:lvl w:ilvl="7" w:tplc="10F28C02" w:tentative="1">
      <w:start w:val="1"/>
      <w:numFmt w:val="bullet"/>
      <w:lvlText w:val=""/>
      <w:lvlJc w:val="left"/>
      <w:pPr>
        <w:tabs>
          <w:tab w:val="num" w:pos="11213"/>
        </w:tabs>
        <w:ind w:left="11213" w:hanging="360"/>
      </w:pPr>
      <w:rPr>
        <w:rFonts w:ascii="Symbol" w:hAnsi="Symbol" w:hint="default"/>
      </w:rPr>
    </w:lvl>
    <w:lvl w:ilvl="8" w:tplc="AB1850C2" w:tentative="1">
      <w:start w:val="1"/>
      <w:numFmt w:val="bullet"/>
      <w:lvlText w:val=""/>
      <w:lvlJc w:val="left"/>
      <w:pPr>
        <w:tabs>
          <w:tab w:val="num" w:pos="11933"/>
        </w:tabs>
        <w:ind w:left="11933" w:hanging="360"/>
      </w:pPr>
      <w:rPr>
        <w:rFonts w:ascii="Symbol" w:hAnsi="Symbol" w:hint="default"/>
      </w:rPr>
    </w:lvl>
  </w:abstractNum>
  <w:abstractNum w:abstractNumId="25">
    <w:nsid w:val="4E624A66"/>
    <w:multiLevelType w:val="hybridMultilevel"/>
    <w:tmpl w:val="38B27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481B1A"/>
    <w:multiLevelType w:val="hybridMultilevel"/>
    <w:tmpl w:val="D5DCF8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5F76EA"/>
    <w:multiLevelType w:val="hybridMultilevel"/>
    <w:tmpl w:val="662047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53C14DC"/>
    <w:multiLevelType w:val="hybridMultilevel"/>
    <w:tmpl w:val="03F29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130F7"/>
    <w:multiLevelType w:val="hybridMultilevel"/>
    <w:tmpl w:val="74F8A9CE"/>
    <w:lvl w:ilvl="0" w:tplc="EB2A5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66EA6"/>
    <w:multiLevelType w:val="hybridMultilevel"/>
    <w:tmpl w:val="646CE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F231C"/>
    <w:multiLevelType w:val="hybridMultilevel"/>
    <w:tmpl w:val="C5700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55DAD"/>
    <w:multiLevelType w:val="hybridMultilevel"/>
    <w:tmpl w:val="03E01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C0D8A"/>
    <w:multiLevelType w:val="hybridMultilevel"/>
    <w:tmpl w:val="1B48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080E44"/>
    <w:multiLevelType w:val="hybridMultilevel"/>
    <w:tmpl w:val="4BEC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7F5124"/>
    <w:multiLevelType w:val="hybridMultilevel"/>
    <w:tmpl w:val="5504E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B4D56"/>
    <w:multiLevelType w:val="hybridMultilevel"/>
    <w:tmpl w:val="D58E4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9942CF"/>
    <w:multiLevelType w:val="hybridMultilevel"/>
    <w:tmpl w:val="929CD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914E0E"/>
    <w:multiLevelType w:val="hybridMultilevel"/>
    <w:tmpl w:val="56B6D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443B0A"/>
    <w:multiLevelType w:val="hybridMultilevel"/>
    <w:tmpl w:val="D2E2B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3E02636"/>
    <w:multiLevelType w:val="hybridMultilevel"/>
    <w:tmpl w:val="32A8D7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D4220B"/>
    <w:multiLevelType w:val="hybridMultilevel"/>
    <w:tmpl w:val="A1B6732C"/>
    <w:lvl w:ilvl="0" w:tplc="BC1E5CB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4DA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EAD1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1EF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08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F2B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BEA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A2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94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92A1C68"/>
    <w:multiLevelType w:val="hybridMultilevel"/>
    <w:tmpl w:val="D94AAD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9B6A83"/>
    <w:multiLevelType w:val="hybridMultilevel"/>
    <w:tmpl w:val="2F461C9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4">
    <w:nsid w:val="7E2E11AB"/>
    <w:multiLevelType w:val="hybridMultilevel"/>
    <w:tmpl w:val="3BC8CAA6"/>
    <w:lvl w:ilvl="0" w:tplc="C9CE76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D6F3A"/>
    <w:multiLevelType w:val="hybridMultilevel"/>
    <w:tmpl w:val="9C8E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36"/>
  </w:num>
  <w:num w:numId="4">
    <w:abstractNumId w:val="9"/>
  </w:num>
  <w:num w:numId="5">
    <w:abstractNumId w:val="1"/>
  </w:num>
  <w:num w:numId="6">
    <w:abstractNumId w:val="4"/>
  </w:num>
  <w:num w:numId="7">
    <w:abstractNumId w:val="20"/>
  </w:num>
  <w:num w:numId="8">
    <w:abstractNumId w:val="29"/>
  </w:num>
  <w:num w:numId="9">
    <w:abstractNumId w:val="45"/>
  </w:num>
  <w:num w:numId="10">
    <w:abstractNumId w:val="22"/>
  </w:num>
  <w:num w:numId="11">
    <w:abstractNumId w:val="5"/>
  </w:num>
  <w:num w:numId="12">
    <w:abstractNumId w:val="16"/>
  </w:num>
  <w:num w:numId="13">
    <w:abstractNumId w:val="10"/>
  </w:num>
  <w:num w:numId="14">
    <w:abstractNumId w:val="37"/>
  </w:num>
  <w:num w:numId="15">
    <w:abstractNumId w:val="32"/>
  </w:num>
  <w:num w:numId="16">
    <w:abstractNumId w:val="28"/>
  </w:num>
  <w:num w:numId="17">
    <w:abstractNumId w:val="27"/>
  </w:num>
  <w:num w:numId="18">
    <w:abstractNumId w:val="38"/>
  </w:num>
  <w:num w:numId="19">
    <w:abstractNumId w:val="2"/>
  </w:num>
  <w:num w:numId="20">
    <w:abstractNumId w:val="3"/>
  </w:num>
  <w:num w:numId="21">
    <w:abstractNumId w:val="34"/>
  </w:num>
  <w:num w:numId="22">
    <w:abstractNumId w:val="13"/>
  </w:num>
  <w:num w:numId="23">
    <w:abstractNumId w:val="21"/>
  </w:num>
  <w:num w:numId="24">
    <w:abstractNumId w:val="7"/>
  </w:num>
  <w:num w:numId="25">
    <w:abstractNumId w:val="41"/>
  </w:num>
  <w:num w:numId="26">
    <w:abstractNumId w:val="26"/>
  </w:num>
  <w:num w:numId="27">
    <w:abstractNumId w:val="35"/>
  </w:num>
  <w:num w:numId="28">
    <w:abstractNumId w:val="14"/>
  </w:num>
  <w:num w:numId="29">
    <w:abstractNumId w:val="15"/>
  </w:num>
  <w:num w:numId="30">
    <w:abstractNumId w:val="23"/>
  </w:num>
  <w:num w:numId="31">
    <w:abstractNumId w:val="33"/>
  </w:num>
  <w:num w:numId="32">
    <w:abstractNumId w:val="8"/>
  </w:num>
  <w:num w:numId="33">
    <w:abstractNumId w:val="0"/>
  </w:num>
  <w:num w:numId="34">
    <w:abstractNumId w:val="44"/>
  </w:num>
  <w:num w:numId="35">
    <w:abstractNumId w:val="40"/>
  </w:num>
  <w:num w:numId="36">
    <w:abstractNumId w:val="39"/>
  </w:num>
  <w:num w:numId="37">
    <w:abstractNumId w:val="30"/>
  </w:num>
  <w:num w:numId="38">
    <w:abstractNumId w:val="17"/>
  </w:num>
  <w:num w:numId="39">
    <w:abstractNumId w:val="25"/>
  </w:num>
  <w:num w:numId="40">
    <w:abstractNumId w:val="31"/>
  </w:num>
  <w:num w:numId="41">
    <w:abstractNumId w:val="18"/>
  </w:num>
  <w:num w:numId="42">
    <w:abstractNumId w:val="6"/>
  </w:num>
  <w:num w:numId="43">
    <w:abstractNumId w:val="11"/>
  </w:num>
  <w:num w:numId="44">
    <w:abstractNumId w:val="24"/>
  </w:num>
  <w:num w:numId="45">
    <w:abstractNumId w:val="1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AC"/>
    <w:rsid w:val="00007147"/>
    <w:rsid w:val="0001232B"/>
    <w:rsid w:val="00021AC0"/>
    <w:rsid w:val="00043610"/>
    <w:rsid w:val="00050C9F"/>
    <w:rsid w:val="0005707A"/>
    <w:rsid w:val="00057BAC"/>
    <w:rsid w:val="00071759"/>
    <w:rsid w:val="000734E2"/>
    <w:rsid w:val="00095209"/>
    <w:rsid w:val="000C28FD"/>
    <w:rsid w:val="000F3419"/>
    <w:rsid w:val="00111E4E"/>
    <w:rsid w:val="001375B0"/>
    <w:rsid w:val="00145CC8"/>
    <w:rsid w:val="001563B8"/>
    <w:rsid w:val="00174A57"/>
    <w:rsid w:val="00191355"/>
    <w:rsid w:val="001934E8"/>
    <w:rsid w:val="00194C23"/>
    <w:rsid w:val="001A0B7F"/>
    <w:rsid w:val="001C7C47"/>
    <w:rsid w:val="001E57FC"/>
    <w:rsid w:val="001F7BDB"/>
    <w:rsid w:val="00230F86"/>
    <w:rsid w:val="002554EE"/>
    <w:rsid w:val="002712BB"/>
    <w:rsid w:val="00283AA7"/>
    <w:rsid w:val="002926D5"/>
    <w:rsid w:val="002B2FAE"/>
    <w:rsid w:val="002D61DC"/>
    <w:rsid w:val="002E2CC7"/>
    <w:rsid w:val="002F49C8"/>
    <w:rsid w:val="002F728C"/>
    <w:rsid w:val="00312146"/>
    <w:rsid w:val="00331DE2"/>
    <w:rsid w:val="00351ED6"/>
    <w:rsid w:val="0039119C"/>
    <w:rsid w:val="00430A01"/>
    <w:rsid w:val="00433CD8"/>
    <w:rsid w:val="00452343"/>
    <w:rsid w:val="00456AD3"/>
    <w:rsid w:val="00456B65"/>
    <w:rsid w:val="00471D1B"/>
    <w:rsid w:val="00471EA0"/>
    <w:rsid w:val="004A36B9"/>
    <w:rsid w:val="004B593F"/>
    <w:rsid w:val="004D3E62"/>
    <w:rsid w:val="004F6601"/>
    <w:rsid w:val="00500316"/>
    <w:rsid w:val="00506FE0"/>
    <w:rsid w:val="00510A91"/>
    <w:rsid w:val="005138AE"/>
    <w:rsid w:val="0052635E"/>
    <w:rsid w:val="00533E7F"/>
    <w:rsid w:val="0055032E"/>
    <w:rsid w:val="005D2407"/>
    <w:rsid w:val="005E07F3"/>
    <w:rsid w:val="005F1039"/>
    <w:rsid w:val="00600AE6"/>
    <w:rsid w:val="00627290"/>
    <w:rsid w:val="0063263A"/>
    <w:rsid w:val="00641937"/>
    <w:rsid w:val="0066298E"/>
    <w:rsid w:val="00664BE3"/>
    <w:rsid w:val="0069545B"/>
    <w:rsid w:val="006B7BD7"/>
    <w:rsid w:val="006C39D4"/>
    <w:rsid w:val="00700A21"/>
    <w:rsid w:val="00726B84"/>
    <w:rsid w:val="00751EFC"/>
    <w:rsid w:val="00760707"/>
    <w:rsid w:val="00780106"/>
    <w:rsid w:val="00793E66"/>
    <w:rsid w:val="0079458A"/>
    <w:rsid w:val="0079622B"/>
    <w:rsid w:val="007A08E5"/>
    <w:rsid w:val="007C73DA"/>
    <w:rsid w:val="007D5343"/>
    <w:rsid w:val="007F49CC"/>
    <w:rsid w:val="00804BD7"/>
    <w:rsid w:val="00810DB9"/>
    <w:rsid w:val="008261AC"/>
    <w:rsid w:val="008321A1"/>
    <w:rsid w:val="00847FA1"/>
    <w:rsid w:val="00870088"/>
    <w:rsid w:val="00884839"/>
    <w:rsid w:val="00890C3C"/>
    <w:rsid w:val="00895E9B"/>
    <w:rsid w:val="008D29AA"/>
    <w:rsid w:val="008F574A"/>
    <w:rsid w:val="00901EEB"/>
    <w:rsid w:val="0093660D"/>
    <w:rsid w:val="0094097E"/>
    <w:rsid w:val="009738E9"/>
    <w:rsid w:val="009809E1"/>
    <w:rsid w:val="009A72BF"/>
    <w:rsid w:val="00A16486"/>
    <w:rsid w:val="00A23A07"/>
    <w:rsid w:val="00A65232"/>
    <w:rsid w:val="00AA2AC5"/>
    <w:rsid w:val="00AC57A5"/>
    <w:rsid w:val="00AE6189"/>
    <w:rsid w:val="00AE7B19"/>
    <w:rsid w:val="00B02094"/>
    <w:rsid w:val="00B22896"/>
    <w:rsid w:val="00B347D1"/>
    <w:rsid w:val="00B40CD2"/>
    <w:rsid w:val="00B51BF5"/>
    <w:rsid w:val="00B54CEE"/>
    <w:rsid w:val="00B62B21"/>
    <w:rsid w:val="00B76B91"/>
    <w:rsid w:val="00B91A28"/>
    <w:rsid w:val="00B91CE8"/>
    <w:rsid w:val="00B9381D"/>
    <w:rsid w:val="00BB348A"/>
    <w:rsid w:val="00BB79EF"/>
    <w:rsid w:val="00BC09F9"/>
    <w:rsid w:val="00BE5867"/>
    <w:rsid w:val="00BF68CB"/>
    <w:rsid w:val="00C13247"/>
    <w:rsid w:val="00C601F0"/>
    <w:rsid w:val="00C7393E"/>
    <w:rsid w:val="00C83C37"/>
    <w:rsid w:val="00C917C3"/>
    <w:rsid w:val="00CB3C79"/>
    <w:rsid w:val="00CC541A"/>
    <w:rsid w:val="00CC6676"/>
    <w:rsid w:val="00CC72DE"/>
    <w:rsid w:val="00CD0D1E"/>
    <w:rsid w:val="00CF0EF8"/>
    <w:rsid w:val="00D078A6"/>
    <w:rsid w:val="00D14E5C"/>
    <w:rsid w:val="00D20AEC"/>
    <w:rsid w:val="00D44798"/>
    <w:rsid w:val="00D64BD6"/>
    <w:rsid w:val="00D7393D"/>
    <w:rsid w:val="00D7794B"/>
    <w:rsid w:val="00DB1850"/>
    <w:rsid w:val="00DB61DE"/>
    <w:rsid w:val="00DC5ACC"/>
    <w:rsid w:val="00DF10FD"/>
    <w:rsid w:val="00E0046A"/>
    <w:rsid w:val="00E11FC4"/>
    <w:rsid w:val="00E15E0F"/>
    <w:rsid w:val="00E354A6"/>
    <w:rsid w:val="00E4298D"/>
    <w:rsid w:val="00E47E56"/>
    <w:rsid w:val="00E655CE"/>
    <w:rsid w:val="00E84978"/>
    <w:rsid w:val="00EA2F52"/>
    <w:rsid w:val="00EA4122"/>
    <w:rsid w:val="00EB47FC"/>
    <w:rsid w:val="00EB485E"/>
    <w:rsid w:val="00EB4EE4"/>
    <w:rsid w:val="00EB705C"/>
    <w:rsid w:val="00EB7159"/>
    <w:rsid w:val="00EC6313"/>
    <w:rsid w:val="00EE79A9"/>
    <w:rsid w:val="00EF1E2A"/>
    <w:rsid w:val="00F11768"/>
    <w:rsid w:val="00F1665A"/>
    <w:rsid w:val="00F23BA7"/>
    <w:rsid w:val="00F35389"/>
    <w:rsid w:val="00F43ECF"/>
    <w:rsid w:val="00F50C18"/>
    <w:rsid w:val="00F674ED"/>
    <w:rsid w:val="00F70E0C"/>
    <w:rsid w:val="00F91EDE"/>
    <w:rsid w:val="00F93F0B"/>
    <w:rsid w:val="00F94145"/>
    <w:rsid w:val="00FB7C32"/>
    <w:rsid w:val="00FC4B76"/>
    <w:rsid w:val="00FE551E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7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57BAC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057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D0D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D0D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D0D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D0D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3A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A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A65232"/>
    <w:rPr>
      <w:rFonts w:cs="Times New Roman"/>
      <w:color w:val="106BBE"/>
    </w:rPr>
  </w:style>
  <w:style w:type="paragraph" w:styleId="a9">
    <w:name w:val="List Paragraph"/>
    <w:basedOn w:val="a"/>
    <w:uiPriority w:val="34"/>
    <w:qFormat/>
    <w:rsid w:val="00351ED6"/>
    <w:pPr>
      <w:ind w:left="720"/>
      <w:contextualSpacing/>
    </w:pPr>
  </w:style>
  <w:style w:type="paragraph" w:customStyle="1" w:styleId="aa">
    <w:name w:val="Комментарий"/>
    <w:basedOn w:val="a"/>
    <w:next w:val="a"/>
    <w:uiPriority w:val="99"/>
    <w:rsid w:val="00331D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b">
    <w:name w:val="Информация о версии"/>
    <w:basedOn w:val="aa"/>
    <w:next w:val="a"/>
    <w:uiPriority w:val="99"/>
    <w:rsid w:val="00331DE2"/>
    <w:rPr>
      <w:i/>
      <w:iCs/>
    </w:rPr>
  </w:style>
  <w:style w:type="table" w:styleId="ac">
    <w:name w:val="Table Grid"/>
    <w:basedOn w:val="a1"/>
    <w:uiPriority w:val="59"/>
    <w:rsid w:val="00145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4F6601"/>
    <w:rPr>
      <w:b/>
      <w:bCs/>
    </w:rPr>
  </w:style>
  <w:style w:type="paragraph" w:styleId="ae">
    <w:name w:val="Normal (Web)"/>
    <w:basedOn w:val="a"/>
    <w:uiPriority w:val="99"/>
    <w:unhideWhenUsed/>
    <w:rsid w:val="00191355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6B7BD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s1">
    <w:name w:val="s_1"/>
    <w:basedOn w:val="a"/>
    <w:rsid w:val="00AA2AC5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AA2A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7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57BAC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057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D0D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D0D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D0D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D0D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3A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A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A65232"/>
    <w:rPr>
      <w:rFonts w:cs="Times New Roman"/>
      <w:color w:val="106BBE"/>
    </w:rPr>
  </w:style>
  <w:style w:type="paragraph" w:styleId="a9">
    <w:name w:val="List Paragraph"/>
    <w:basedOn w:val="a"/>
    <w:uiPriority w:val="34"/>
    <w:qFormat/>
    <w:rsid w:val="00351ED6"/>
    <w:pPr>
      <w:ind w:left="720"/>
      <w:contextualSpacing/>
    </w:pPr>
  </w:style>
  <w:style w:type="paragraph" w:customStyle="1" w:styleId="aa">
    <w:name w:val="Комментарий"/>
    <w:basedOn w:val="a"/>
    <w:next w:val="a"/>
    <w:uiPriority w:val="99"/>
    <w:rsid w:val="00331D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b">
    <w:name w:val="Информация о версии"/>
    <w:basedOn w:val="aa"/>
    <w:next w:val="a"/>
    <w:uiPriority w:val="99"/>
    <w:rsid w:val="00331DE2"/>
    <w:rPr>
      <w:i/>
      <w:iCs/>
    </w:rPr>
  </w:style>
  <w:style w:type="table" w:styleId="ac">
    <w:name w:val="Table Grid"/>
    <w:basedOn w:val="a1"/>
    <w:uiPriority w:val="59"/>
    <w:rsid w:val="00145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4F6601"/>
    <w:rPr>
      <w:b/>
      <w:bCs/>
    </w:rPr>
  </w:style>
  <w:style w:type="paragraph" w:styleId="ae">
    <w:name w:val="Normal (Web)"/>
    <w:basedOn w:val="a"/>
    <w:uiPriority w:val="99"/>
    <w:unhideWhenUsed/>
    <w:rsid w:val="00191355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6B7BD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s1">
    <w:name w:val="s_1"/>
    <w:basedOn w:val="a"/>
    <w:rsid w:val="00AA2AC5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AA2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sr_lahdenpohya" TargetMode="External"/><Relationship Id="rId3" Type="http://schemas.openxmlformats.org/officeDocument/2006/relationships/styles" Target="styles.xml"/><Relationship Id="rId7" Type="http://schemas.openxmlformats.org/officeDocument/2006/relationships/hyperlink" Target="mailto:lahdensoc@csr-pt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65718-2A31-472B-87D5-CC0926BB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Admin</cp:lastModifiedBy>
  <cp:revision>2</cp:revision>
  <cp:lastPrinted>2021-01-29T08:32:00Z</cp:lastPrinted>
  <dcterms:created xsi:type="dcterms:W3CDTF">2022-01-27T09:12:00Z</dcterms:created>
  <dcterms:modified xsi:type="dcterms:W3CDTF">2022-01-27T09:12:00Z</dcterms:modified>
</cp:coreProperties>
</file>