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56" w:rsidRPr="00427C66" w:rsidRDefault="004B23ED">
      <w:pPr>
        <w:jc w:val="center"/>
        <w:rPr>
          <w:sz w:val="22"/>
        </w:rPr>
      </w:pPr>
      <w:r w:rsidRPr="00427C66">
        <w:rPr>
          <w:sz w:val="22"/>
        </w:rPr>
        <w:t>РЕСПУБЛИКА КАРЕЛИЯ</w:t>
      </w:r>
    </w:p>
    <w:p w:rsidR="00C32456" w:rsidRPr="00427C66" w:rsidRDefault="004B23ED">
      <w:pPr>
        <w:jc w:val="center"/>
        <w:rPr>
          <w:sz w:val="22"/>
        </w:rPr>
      </w:pPr>
      <w:r w:rsidRPr="00427C66">
        <w:rPr>
          <w:sz w:val="22"/>
        </w:rPr>
        <w:t>ЛАХДЕНПОХСКИЙ МУНИЦИПАЛЬНЫЙ РАЙОН</w:t>
      </w:r>
    </w:p>
    <w:p w:rsidR="00C32456" w:rsidRPr="00427C66" w:rsidRDefault="00C32456">
      <w:pPr>
        <w:jc w:val="center"/>
        <w:rPr>
          <w:sz w:val="22"/>
        </w:rPr>
      </w:pPr>
    </w:p>
    <w:p w:rsidR="00C32456" w:rsidRPr="00427C66" w:rsidRDefault="004B23ED">
      <w:pPr>
        <w:jc w:val="center"/>
        <w:rPr>
          <w:sz w:val="22"/>
        </w:rPr>
      </w:pPr>
      <w:r w:rsidRPr="00427C66">
        <w:rPr>
          <w:sz w:val="22"/>
        </w:rPr>
        <w:t>АДМИНИСТРАЦИЯ ЭЛИСЕНВААРСКОГО СЕЛЬСКОГО ПОСЕЛЕНИЯ</w:t>
      </w: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4B23ED">
      <w:pPr>
        <w:jc w:val="center"/>
        <w:rPr>
          <w:sz w:val="22"/>
        </w:rPr>
      </w:pPr>
      <w:proofErr w:type="gramStart"/>
      <w:r w:rsidRPr="00427C66">
        <w:rPr>
          <w:sz w:val="22"/>
        </w:rPr>
        <w:t>П</w:t>
      </w:r>
      <w:proofErr w:type="gramEnd"/>
      <w:r w:rsidRPr="00427C66">
        <w:rPr>
          <w:sz w:val="22"/>
        </w:rPr>
        <w:t xml:space="preserve"> О С Т А Н О В Л Е Н И Е</w:t>
      </w: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4B23ED">
      <w:pPr>
        <w:rPr>
          <w:sz w:val="22"/>
        </w:rPr>
      </w:pPr>
      <w:r w:rsidRPr="00427C66">
        <w:rPr>
          <w:sz w:val="22"/>
        </w:rPr>
        <w:t xml:space="preserve">от  04 марта 2024 года                                                           </w:t>
      </w:r>
      <w:r w:rsidRPr="00427C66">
        <w:rPr>
          <w:sz w:val="22"/>
        </w:rPr>
        <w:tab/>
      </w:r>
      <w:r w:rsidRPr="00427C66">
        <w:rPr>
          <w:sz w:val="22"/>
        </w:rPr>
        <w:tab/>
        <w:t xml:space="preserve">            № 9</w:t>
      </w:r>
    </w:p>
    <w:p w:rsidR="00C32456" w:rsidRPr="00427C66" w:rsidRDefault="004B23ED">
      <w:pPr>
        <w:rPr>
          <w:sz w:val="22"/>
        </w:rPr>
      </w:pPr>
      <w:r w:rsidRPr="00427C66">
        <w:rPr>
          <w:sz w:val="22"/>
        </w:rPr>
        <w:t xml:space="preserve">    пос. Элисенваара</w:t>
      </w: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4B23ED">
      <w:pPr>
        <w:ind w:right="4677"/>
        <w:jc w:val="both"/>
        <w:rPr>
          <w:sz w:val="22"/>
        </w:rPr>
      </w:pPr>
      <w:r w:rsidRPr="00427C66">
        <w:rPr>
          <w:sz w:val="22"/>
        </w:rPr>
        <w:t xml:space="preserve">О внесении изменений и дополнений  в постановление Администрации Элисенваарского сельского поселения от 29.12.2023 г. № 47 «Об утверждении перечней и кодов главных администраторов доходов и источников финансирования дефицита бюджета </w:t>
      </w:r>
      <w:r w:rsidRPr="00427C66">
        <w:rPr>
          <w:bCs/>
          <w:sz w:val="22"/>
        </w:rPr>
        <w:t>Элисенваарского сельс</w:t>
      </w:r>
      <w:r w:rsidRPr="00427C66">
        <w:rPr>
          <w:bCs/>
          <w:sz w:val="22"/>
        </w:rPr>
        <w:t xml:space="preserve">кого </w:t>
      </w:r>
      <w:proofErr w:type="spellStart"/>
      <w:r w:rsidRPr="00427C66">
        <w:rPr>
          <w:bCs/>
          <w:sz w:val="22"/>
        </w:rPr>
        <w:t>поселения</w:t>
      </w:r>
      <w:r w:rsidRPr="00427C66">
        <w:rPr>
          <w:sz w:val="22"/>
        </w:rPr>
        <w:t>я</w:t>
      </w:r>
      <w:proofErr w:type="spellEnd"/>
      <w:r w:rsidRPr="00427C66">
        <w:rPr>
          <w:sz w:val="22"/>
        </w:rPr>
        <w:t xml:space="preserve">  на 2024 год</w:t>
      </w:r>
      <w:r w:rsidRPr="00427C66">
        <w:rPr>
          <w:bCs/>
          <w:sz w:val="22"/>
        </w:rPr>
        <w:t>».</w:t>
      </w: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4B23ED">
      <w:pPr>
        <w:ind w:firstLine="540"/>
        <w:jc w:val="both"/>
        <w:outlineLvl w:val="0"/>
        <w:rPr>
          <w:sz w:val="22"/>
        </w:rPr>
      </w:pPr>
      <w:r w:rsidRPr="00427C66">
        <w:rPr>
          <w:sz w:val="22"/>
        </w:rPr>
        <w:t>В соответствии со статьей 160.1, пунктом 4 статьи 160.2 Бюджетного кодекса Российской Федерации, Администрация Элисенваарского сельского поселения ПОСТАНОВЛЯЕТ:</w:t>
      </w:r>
    </w:p>
    <w:p w:rsidR="00C32456" w:rsidRPr="00427C66" w:rsidRDefault="004B23ED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outlineLvl w:val="0"/>
        <w:rPr>
          <w:sz w:val="22"/>
        </w:rPr>
      </w:pPr>
      <w:r w:rsidRPr="00427C66">
        <w:rPr>
          <w:sz w:val="22"/>
        </w:rPr>
        <w:t>Приложение 1 «Перечень и коды главных администраторов доходов</w:t>
      </w:r>
      <w:r w:rsidRPr="00427C66">
        <w:rPr>
          <w:sz w:val="22"/>
        </w:rPr>
        <w:t xml:space="preserve"> бюджета </w:t>
      </w:r>
      <w:r w:rsidRPr="00427C66">
        <w:rPr>
          <w:sz w:val="22"/>
        </w:rPr>
        <w:t>Элисенваарского сельского поселения</w:t>
      </w:r>
      <w:r w:rsidRPr="00427C66">
        <w:rPr>
          <w:sz w:val="22"/>
        </w:rPr>
        <w:t xml:space="preserve"> на 2024 год» изложить в новой редакции. </w:t>
      </w:r>
    </w:p>
    <w:p w:rsidR="00C32456" w:rsidRPr="00427C66" w:rsidRDefault="004B23ED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2"/>
        </w:rPr>
      </w:pPr>
      <w:r w:rsidRPr="00427C66">
        <w:rPr>
          <w:sz w:val="22"/>
        </w:rPr>
        <w:t>Довести до главных администраторов доходов  бюджета Элисенваарского сельского поселения изменения согласно Приложению 1 к настоящему Постановлению.</w:t>
      </w:r>
      <w:r w:rsidRPr="00427C66">
        <w:rPr>
          <w:sz w:val="22"/>
        </w:rPr>
        <w:t xml:space="preserve"> </w:t>
      </w:r>
      <w:r w:rsidRPr="00427C66">
        <w:rPr>
          <w:sz w:val="22"/>
          <w:lang w:eastAsia="ru-RU"/>
        </w:rPr>
        <w:t xml:space="preserve"> </w:t>
      </w:r>
    </w:p>
    <w:p w:rsidR="00C32456" w:rsidRPr="00427C66" w:rsidRDefault="004B23ED">
      <w:pPr>
        <w:tabs>
          <w:tab w:val="left" w:pos="851"/>
        </w:tabs>
        <w:ind w:firstLine="567"/>
        <w:jc w:val="both"/>
        <w:rPr>
          <w:sz w:val="22"/>
        </w:rPr>
      </w:pPr>
      <w:r w:rsidRPr="00427C66">
        <w:rPr>
          <w:color w:val="000000"/>
          <w:sz w:val="22"/>
          <w:lang w:eastAsia="ru-RU"/>
        </w:rPr>
        <w:t xml:space="preserve">4. </w:t>
      </w:r>
      <w:r w:rsidRPr="00427C66">
        <w:rPr>
          <w:sz w:val="22"/>
        </w:rPr>
        <w:t xml:space="preserve">Настоящее постановление вступает в силу с момента подписания, подлежит размещению на сайте Администрации Элисенваарского сельского поселения </w:t>
      </w:r>
      <w:r w:rsidRPr="00427C66">
        <w:rPr>
          <w:sz w:val="22"/>
          <w:lang w:val="en-US"/>
        </w:rPr>
        <w:t>http</w:t>
      </w:r>
      <w:r w:rsidRPr="00427C66">
        <w:rPr>
          <w:sz w:val="22"/>
        </w:rPr>
        <w:t>://</w:t>
      </w:r>
      <w:proofErr w:type="spellStart"/>
      <w:r w:rsidRPr="00427C66">
        <w:rPr>
          <w:sz w:val="22"/>
          <w:lang w:val="en-US"/>
        </w:rPr>
        <w:t>elisenvaara</w:t>
      </w:r>
      <w:proofErr w:type="spellEnd"/>
      <w:r w:rsidRPr="00427C66">
        <w:rPr>
          <w:sz w:val="22"/>
        </w:rPr>
        <w:t>.</w:t>
      </w:r>
      <w:proofErr w:type="spellStart"/>
      <w:r w:rsidRPr="00427C66">
        <w:rPr>
          <w:sz w:val="22"/>
          <w:lang w:val="en-US"/>
        </w:rPr>
        <w:t>ru</w:t>
      </w:r>
      <w:proofErr w:type="spellEnd"/>
      <w:r w:rsidRPr="00427C66">
        <w:rPr>
          <w:sz w:val="22"/>
        </w:rPr>
        <w:t>/.</w:t>
      </w:r>
    </w:p>
    <w:p w:rsidR="00C32456" w:rsidRPr="00427C66" w:rsidRDefault="004B23ED">
      <w:pPr>
        <w:ind w:firstLine="709"/>
        <w:jc w:val="both"/>
        <w:rPr>
          <w:color w:val="000000"/>
          <w:sz w:val="22"/>
          <w:lang w:eastAsia="ru-RU"/>
        </w:rPr>
      </w:pPr>
      <w:r w:rsidRPr="00427C66">
        <w:rPr>
          <w:sz w:val="22"/>
        </w:rPr>
        <w:t>.</w:t>
      </w:r>
    </w:p>
    <w:p w:rsidR="00C32456" w:rsidRPr="00427C66" w:rsidRDefault="00C32456">
      <w:pPr>
        <w:ind w:firstLine="709"/>
        <w:jc w:val="both"/>
        <w:rPr>
          <w:color w:val="000000"/>
          <w:sz w:val="22"/>
          <w:lang w:eastAsia="ru-RU"/>
        </w:rPr>
      </w:pPr>
    </w:p>
    <w:p w:rsidR="00C32456" w:rsidRPr="00427C66" w:rsidRDefault="00C32456">
      <w:pPr>
        <w:ind w:firstLine="709"/>
        <w:jc w:val="both"/>
        <w:rPr>
          <w:color w:val="000000"/>
          <w:sz w:val="22"/>
          <w:lang w:eastAsia="ru-RU"/>
        </w:rPr>
      </w:pPr>
    </w:p>
    <w:p w:rsidR="00C32456" w:rsidRPr="00427C66" w:rsidRDefault="00C32456">
      <w:pPr>
        <w:ind w:firstLine="709"/>
        <w:jc w:val="both"/>
        <w:rPr>
          <w:color w:val="000000"/>
          <w:sz w:val="22"/>
          <w:lang w:eastAsia="ru-RU"/>
        </w:rPr>
      </w:pPr>
    </w:p>
    <w:p w:rsidR="00C32456" w:rsidRPr="00427C66" w:rsidRDefault="004B23ED">
      <w:pPr>
        <w:jc w:val="both"/>
        <w:rPr>
          <w:color w:val="000000"/>
          <w:sz w:val="22"/>
          <w:lang w:eastAsia="ru-RU"/>
        </w:rPr>
      </w:pPr>
      <w:r w:rsidRPr="00427C66">
        <w:rPr>
          <w:color w:val="000000"/>
          <w:sz w:val="22"/>
          <w:lang w:eastAsia="ru-RU"/>
        </w:rPr>
        <w:t xml:space="preserve"> </w:t>
      </w:r>
    </w:p>
    <w:p w:rsidR="00C32456" w:rsidRPr="00427C66" w:rsidRDefault="00C32456">
      <w:pPr>
        <w:ind w:firstLine="567"/>
        <w:jc w:val="both"/>
        <w:outlineLvl w:val="0"/>
        <w:rPr>
          <w:sz w:val="22"/>
        </w:rPr>
      </w:pPr>
    </w:p>
    <w:p w:rsidR="00C32456" w:rsidRPr="00427C66" w:rsidRDefault="00C32456">
      <w:pPr>
        <w:ind w:firstLine="709"/>
        <w:jc w:val="both"/>
        <w:outlineLvl w:val="0"/>
        <w:rPr>
          <w:sz w:val="22"/>
        </w:rPr>
      </w:pPr>
    </w:p>
    <w:p w:rsidR="00C32456" w:rsidRPr="00427C66" w:rsidRDefault="00C32456">
      <w:pPr>
        <w:jc w:val="both"/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4B23ED">
      <w:pPr>
        <w:jc w:val="both"/>
        <w:rPr>
          <w:sz w:val="22"/>
        </w:rPr>
      </w:pPr>
      <w:r w:rsidRPr="00427C66">
        <w:rPr>
          <w:sz w:val="22"/>
        </w:rPr>
        <w:t>Глава</w:t>
      </w:r>
    </w:p>
    <w:p w:rsidR="00C32456" w:rsidRPr="00427C66" w:rsidRDefault="004B23ED">
      <w:pPr>
        <w:jc w:val="both"/>
        <w:rPr>
          <w:sz w:val="22"/>
        </w:rPr>
      </w:pPr>
      <w:r w:rsidRPr="00427C66">
        <w:rPr>
          <w:sz w:val="22"/>
        </w:rPr>
        <w:t xml:space="preserve">Элисенваарского сельского поселения                                       </w:t>
      </w:r>
      <w:r w:rsidRPr="00427C66">
        <w:rPr>
          <w:sz w:val="22"/>
        </w:rPr>
        <w:t xml:space="preserve">                        С.А. Орлов  </w:t>
      </w:r>
    </w:p>
    <w:p w:rsidR="00C32456" w:rsidRPr="00427C66" w:rsidRDefault="00C32456">
      <w:pPr>
        <w:jc w:val="both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C32456">
      <w:pPr>
        <w:ind w:left="720"/>
        <w:jc w:val="right"/>
        <w:rPr>
          <w:sz w:val="22"/>
        </w:rPr>
      </w:pPr>
    </w:p>
    <w:p w:rsidR="00427C66" w:rsidRPr="00427C66" w:rsidRDefault="00427C66">
      <w:pPr>
        <w:ind w:left="720"/>
        <w:jc w:val="right"/>
        <w:rPr>
          <w:sz w:val="22"/>
        </w:rPr>
      </w:pPr>
    </w:p>
    <w:p w:rsidR="00427C66" w:rsidRPr="00427C66" w:rsidRDefault="00427C66">
      <w:pPr>
        <w:ind w:left="720"/>
        <w:jc w:val="right"/>
        <w:rPr>
          <w:sz w:val="22"/>
        </w:rPr>
      </w:pPr>
    </w:p>
    <w:p w:rsidR="00427C66" w:rsidRPr="00427C66" w:rsidRDefault="00427C66">
      <w:pPr>
        <w:ind w:left="720"/>
        <w:jc w:val="right"/>
        <w:rPr>
          <w:sz w:val="22"/>
        </w:rPr>
      </w:pPr>
    </w:p>
    <w:p w:rsidR="00427C66" w:rsidRPr="00427C66" w:rsidRDefault="00427C66" w:rsidP="00427C66">
      <w:pPr>
        <w:rPr>
          <w:sz w:val="22"/>
        </w:rPr>
      </w:pPr>
      <w:bookmarkStart w:id="0" w:name="_GoBack"/>
      <w:bookmarkEnd w:id="0"/>
    </w:p>
    <w:p w:rsidR="00C32456" w:rsidRPr="00427C66" w:rsidRDefault="00C32456">
      <w:pPr>
        <w:ind w:left="720"/>
        <w:jc w:val="right"/>
        <w:rPr>
          <w:sz w:val="22"/>
        </w:rPr>
      </w:pPr>
    </w:p>
    <w:p w:rsidR="00C32456" w:rsidRPr="00427C66" w:rsidRDefault="004B23ED">
      <w:pPr>
        <w:ind w:left="720"/>
        <w:jc w:val="right"/>
        <w:rPr>
          <w:sz w:val="22"/>
        </w:rPr>
      </w:pPr>
      <w:r w:rsidRPr="00427C66">
        <w:rPr>
          <w:sz w:val="22"/>
        </w:rPr>
        <w:t xml:space="preserve">Приложение 1 </w:t>
      </w:r>
    </w:p>
    <w:p w:rsidR="00C32456" w:rsidRPr="00427C66" w:rsidRDefault="004B23ED">
      <w:pPr>
        <w:ind w:left="720"/>
        <w:jc w:val="right"/>
        <w:rPr>
          <w:sz w:val="22"/>
        </w:rPr>
      </w:pPr>
      <w:r w:rsidRPr="00427C66">
        <w:rPr>
          <w:sz w:val="22"/>
        </w:rPr>
        <w:t xml:space="preserve">к постановлению Элисенваарского </w:t>
      </w:r>
      <w:proofErr w:type="gramStart"/>
      <w:r w:rsidRPr="00427C66">
        <w:rPr>
          <w:sz w:val="22"/>
        </w:rPr>
        <w:t>сельского</w:t>
      </w:r>
      <w:proofErr w:type="gramEnd"/>
    </w:p>
    <w:p w:rsidR="00C32456" w:rsidRPr="00427C66" w:rsidRDefault="004B23ED">
      <w:pPr>
        <w:jc w:val="right"/>
        <w:rPr>
          <w:sz w:val="22"/>
        </w:rPr>
      </w:pPr>
      <w:r w:rsidRPr="00427C66">
        <w:rPr>
          <w:sz w:val="22"/>
        </w:rPr>
        <w:t xml:space="preserve">поселения от 04.03.2024 года № </w:t>
      </w:r>
    </w:p>
    <w:p w:rsidR="00C32456" w:rsidRPr="00427C66" w:rsidRDefault="00C32456">
      <w:pPr>
        <w:jc w:val="right"/>
        <w:rPr>
          <w:sz w:val="22"/>
        </w:rPr>
      </w:pPr>
    </w:p>
    <w:p w:rsidR="00C32456" w:rsidRPr="00427C66" w:rsidRDefault="00C32456">
      <w:pPr>
        <w:jc w:val="center"/>
        <w:rPr>
          <w:b/>
          <w:sz w:val="22"/>
        </w:rPr>
      </w:pPr>
    </w:p>
    <w:p w:rsidR="00C32456" w:rsidRPr="00427C66" w:rsidRDefault="004B23ED">
      <w:pPr>
        <w:jc w:val="center"/>
        <w:rPr>
          <w:b/>
          <w:sz w:val="22"/>
        </w:rPr>
      </w:pPr>
      <w:r w:rsidRPr="00427C66">
        <w:rPr>
          <w:b/>
          <w:sz w:val="22"/>
        </w:rPr>
        <w:t>ПЕРЕЧЕНЬ</w:t>
      </w:r>
    </w:p>
    <w:p w:rsidR="00C32456" w:rsidRPr="00427C66" w:rsidRDefault="004B23ED">
      <w:pPr>
        <w:jc w:val="center"/>
        <w:rPr>
          <w:b/>
          <w:sz w:val="22"/>
        </w:rPr>
      </w:pPr>
      <w:r w:rsidRPr="00427C66">
        <w:rPr>
          <w:b/>
          <w:sz w:val="22"/>
        </w:rPr>
        <w:t xml:space="preserve">  и коды главных администраторов доходов бюджета Элисенваарского сельского поселения, закрепл</w:t>
      </w:r>
      <w:r w:rsidRPr="00427C66">
        <w:rPr>
          <w:b/>
          <w:sz w:val="22"/>
        </w:rPr>
        <w:t>яемые за ними виды (подвиды) доходов бюджета</w:t>
      </w:r>
    </w:p>
    <w:p w:rsidR="00C32456" w:rsidRPr="00427C66" w:rsidRDefault="004B23ED">
      <w:pPr>
        <w:jc w:val="center"/>
        <w:rPr>
          <w:sz w:val="22"/>
        </w:rPr>
      </w:pPr>
      <w:r w:rsidRPr="00427C66">
        <w:rPr>
          <w:b/>
          <w:sz w:val="22"/>
        </w:rPr>
        <w:t xml:space="preserve"> Элисенваарского сельского поселения на 2024 год</w:t>
      </w:r>
    </w:p>
    <w:p w:rsidR="00C32456" w:rsidRPr="00427C66" w:rsidRDefault="00C32456">
      <w:pPr>
        <w:jc w:val="right"/>
        <w:rPr>
          <w:sz w:val="22"/>
        </w:rPr>
      </w:pPr>
    </w:p>
    <w:tbl>
      <w:tblPr>
        <w:tblW w:w="9824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036"/>
        <w:gridCol w:w="2464"/>
        <w:gridCol w:w="6324"/>
      </w:tblGrid>
      <w:tr w:rsidR="00C32456" w:rsidRPr="00427C66">
        <w:trPr>
          <w:cantSplit/>
          <w:trHeight w:val="531"/>
        </w:trPr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Код бюджетной классификации Российской Федерации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Наименование доходов бюджета</w:t>
            </w:r>
          </w:p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 xml:space="preserve"> Элисенваарского сельского поселения </w:t>
            </w:r>
          </w:p>
        </w:tc>
      </w:tr>
      <w:tr w:rsidR="00C32456" w:rsidRPr="00427C66">
        <w:trPr>
          <w:cantSplit/>
          <w:trHeight w:val="114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sz w:val="22"/>
              </w:rPr>
            </w:pPr>
            <w:r w:rsidRPr="00427C66">
              <w:rPr>
                <w:rFonts w:eastAsia="Calibri"/>
                <w:sz w:val="22"/>
              </w:rPr>
              <w:t>главного администратора доходов бюджета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sz w:val="22"/>
              </w:rPr>
            </w:pPr>
            <w:r w:rsidRPr="00427C66">
              <w:rPr>
                <w:rFonts w:eastAsia="Calibri"/>
                <w:sz w:val="22"/>
              </w:rPr>
              <w:t>в</w:t>
            </w:r>
            <w:r w:rsidRPr="00427C66">
              <w:rPr>
                <w:rFonts w:eastAsia="Calibri"/>
                <w:sz w:val="22"/>
              </w:rPr>
              <w:t xml:space="preserve">ида, подвида доходов бюджета </w:t>
            </w:r>
          </w:p>
        </w:tc>
        <w:tc>
          <w:tcPr>
            <w:tcW w:w="6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456" w:rsidRPr="00427C66" w:rsidRDefault="00C32456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C32456" w:rsidRPr="00427C66">
        <w:trPr>
          <w:trHeight w:val="30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sz w:val="22"/>
                <w:lang w:val="en-US"/>
              </w:rPr>
            </w:pPr>
            <w:r w:rsidRPr="00427C66">
              <w:rPr>
                <w:rFonts w:eastAsia="Calibri"/>
                <w:sz w:val="22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sz w:val="22"/>
                <w:lang w:val="en-US"/>
              </w:rPr>
            </w:pPr>
            <w:r w:rsidRPr="00427C66">
              <w:rPr>
                <w:rFonts w:eastAsia="Calibri"/>
                <w:sz w:val="22"/>
                <w:lang w:val="en-US"/>
              </w:rPr>
              <w:t>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ascii="Arial" w:eastAsia="Calibri" w:hAnsi="Arial"/>
                <w:sz w:val="22"/>
              </w:rPr>
            </w:pPr>
            <w:r w:rsidRPr="00427C66">
              <w:rPr>
                <w:rFonts w:eastAsia="Calibri"/>
                <w:sz w:val="22"/>
                <w:lang w:val="en-US"/>
              </w:rPr>
              <w:t>3</w:t>
            </w:r>
          </w:p>
        </w:tc>
      </w:tr>
      <w:tr w:rsidR="00C32456" w:rsidRPr="00427C66">
        <w:trPr>
          <w:trHeight w:val="30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b/>
                <w:sz w:val="22"/>
              </w:rPr>
            </w:pPr>
            <w:r w:rsidRPr="00427C66">
              <w:rPr>
                <w:rFonts w:eastAsia="Calibri"/>
                <w:b/>
                <w:sz w:val="22"/>
              </w:rPr>
              <w:t>031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C32456">
            <w:pPr>
              <w:jc w:val="center"/>
              <w:rPr>
                <w:rFonts w:eastAsia="Calibri"/>
                <w:b/>
                <w:sz w:val="22"/>
                <w:lang w:val="en-US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b/>
                <w:sz w:val="22"/>
              </w:rPr>
            </w:pPr>
            <w:r w:rsidRPr="00427C66">
              <w:rPr>
                <w:rFonts w:eastAsia="Calibri"/>
                <w:b/>
                <w:sz w:val="22"/>
              </w:rPr>
              <w:t>Администрация Лахденпохского</w:t>
            </w:r>
          </w:p>
          <w:p w:rsidR="00C32456" w:rsidRPr="00427C66" w:rsidRDefault="004B23ED">
            <w:pPr>
              <w:jc w:val="center"/>
              <w:rPr>
                <w:rFonts w:eastAsia="Calibri"/>
                <w:b/>
                <w:sz w:val="22"/>
              </w:rPr>
            </w:pPr>
            <w:r w:rsidRPr="00427C66">
              <w:rPr>
                <w:rFonts w:eastAsia="Calibri"/>
                <w:b/>
                <w:sz w:val="22"/>
              </w:rPr>
              <w:t xml:space="preserve"> муниципального района</w:t>
            </w:r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1 16 02020 02 0000 140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32456" w:rsidRPr="00427C66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b/>
                <w:sz w:val="22"/>
              </w:rPr>
            </w:pPr>
            <w:r w:rsidRPr="00427C66">
              <w:rPr>
                <w:rFonts w:eastAsia="Calibri"/>
                <w:b/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C32456">
            <w:pPr>
              <w:jc w:val="center"/>
              <w:rPr>
                <w:rFonts w:eastAsia="Calibri"/>
                <w:b/>
                <w:sz w:val="22"/>
                <w:lang w:val="en-US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rFonts w:eastAsia="Calibri"/>
                <w:b/>
                <w:sz w:val="22"/>
              </w:rPr>
            </w:pPr>
            <w:r w:rsidRPr="00427C66">
              <w:rPr>
                <w:rFonts w:eastAsia="Calibri"/>
                <w:b/>
                <w:sz w:val="22"/>
              </w:rPr>
              <w:t>Администрация Элисенваарского сельского поселения</w:t>
            </w:r>
          </w:p>
        </w:tc>
      </w:tr>
      <w:tr w:rsidR="00C32456" w:rsidRPr="00427C66">
        <w:trPr>
          <w:trHeight w:val="42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1 08 04020 01 0000 110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32456" w:rsidRPr="00427C66">
        <w:trPr>
          <w:trHeight w:val="42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1 11 05075 10 0000 120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Д</w:t>
            </w:r>
            <w:r w:rsidRPr="00427C66">
              <w:rPr>
                <w:sz w:val="22"/>
              </w:rPr>
              <w:t>оходы от сдачи в аренду имущества, составляющего казну сельских  поселений (за исключением земельных участков)</w:t>
            </w:r>
          </w:p>
        </w:tc>
      </w:tr>
      <w:tr w:rsidR="00C32456" w:rsidRPr="00427C66">
        <w:trPr>
          <w:trHeight w:val="78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1 11 09045 10 0000 120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32456" w:rsidRPr="00427C66">
        <w:trPr>
          <w:trHeight w:val="48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  <w:p w:rsidR="00C32456" w:rsidRPr="00427C66" w:rsidRDefault="00C3245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1 13 01995 10 0000 130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32456" w:rsidRPr="00427C66">
        <w:trPr>
          <w:trHeight w:val="29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  <w:p w:rsidR="00C32456" w:rsidRPr="00427C66" w:rsidRDefault="00C3245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1 13 02995 10 0000 130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Прочие доходы от компенсации затрат бюджетов сельских поселений</w:t>
            </w:r>
          </w:p>
        </w:tc>
      </w:tr>
      <w:tr w:rsidR="00C32456" w:rsidRPr="00427C66">
        <w:trPr>
          <w:trHeight w:val="583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1 13 02065 10 0000 130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color w:val="000000" w:themeColor="text1"/>
                <w:sz w:val="22"/>
                <w:highlight w:val="white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C32456" w:rsidRPr="00427C66">
        <w:trPr>
          <w:trHeight w:val="78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  <w:p w:rsidR="00C32456" w:rsidRPr="00427C66" w:rsidRDefault="00C3245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1 14 02053 10 0000 410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Доходы от реализации иного имущества, наход</w:t>
            </w:r>
            <w:r w:rsidRPr="00427C66">
              <w:rPr>
                <w:sz w:val="22"/>
              </w:rPr>
              <w:t>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  <w:p w:rsidR="00C32456" w:rsidRPr="00427C66" w:rsidRDefault="00C3245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1 14 02053 10 0000 440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Доходы от реализации иного имущества, находящего</w:t>
            </w:r>
            <w:r w:rsidRPr="00427C66">
              <w:rPr>
                <w:sz w:val="22"/>
              </w:rPr>
              <w:t>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C32456" w:rsidRPr="00427C66">
        <w:trPr>
          <w:trHeight w:val="450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lastRenderedPageBreak/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1 14 06025 10 0000 430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pStyle w:val="a6"/>
              <w:rPr>
                <w:sz w:val="22"/>
              </w:rPr>
            </w:pPr>
            <w:r w:rsidRPr="00427C66">
              <w:rPr>
                <w:color w:val="000000"/>
                <w:sz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  <w:highlight w:val="yellow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1 16 10031 10 0000 140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  <w:highlight w:val="yellow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1 16 10032 10 0000 140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1 16 10100 10 0000 140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  <w:lang w:eastAsia="ru-RU"/>
              </w:rPr>
            </w:pPr>
            <w:r w:rsidRPr="00427C66">
              <w:rPr>
                <w:sz w:val="22"/>
                <w:lang w:eastAsia="ru-RU"/>
              </w:rPr>
              <w:t xml:space="preserve">Денежные взыскания, </w:t>
            </w:r>
            <w:r w:rsidRPr="00427C66">
              <w:rPr>
                <w:sz w:val="22"/>
                <w:lang w:eastAsia="ru-RU"/>
              </w:rPr>
              <w:t>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1 16 10062 10 0000 140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  <w:lang w:eastAsia="ru-RU"/>
              </w:rPr>
            </w:pPr>
            <w:proofErr w:type="gramStart"/>
            <w:r w:rsidRPr="00427C66">
              <w:rPr>
                <w:sz w:val="22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</w:t>
            </w:r>
            <w:r w:rsidRPr="00427C66">
              <w:rPr>
                <w:sz w:val="22"/>
                <w:lang w:eastAsia="ru-RU"/>
              </w:rPr>
              <w:t>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1 16 11064 01 000</w:t>
            </w:r>
            <w:r w:rsidRPr="00427C66">
              <w:rPr>
                <w:sz w:val="22"/>
              </w:rPr>
              <w:t>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32456" w:rsidRPr="00427C66">
        <w:trPr>
          <w:trHeight w:val="2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1 17 01050 10 0000 180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Невыясненные поступления, зачисляемые в бюджеты сельских поселений</w:t>
            </w:r>
          </w:p>
        </w:tc>
      </w:tr>
      <w:tr w:rsidR="00C32456" w:rsidRPr="00427C66">
        <w:trPr>
          <w:trHeight w:val="35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1 17 05050 10 0000 180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Прочие неналоговые доходы бюджетов сельских поселений</w:t>
            </w:r>
          </w:p>
        </w:tc>
      </w:tr>
      <w:tr w:rsidR="00C32456" w:rsidRPr="00427C66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>1 18 01520 10 0000 150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C32456" w:rsidRPr="00427C66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>1 18 02500 10 0000 150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Поступления в бюджеты сельских поселений (перечисления из бюджетов сельских пос</w:t>
            </w:r>
            <w:r w:rsidRPr="00427C66">
              <w:rPr>
                <w:sz w:val="22"/>
              </w:rPr>
              <w:t>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C32456" w:rsidRPr="00427C66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2 02 15001 10 0000 150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C32456" w:rsidRPr="00427C66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2 02 20041 10 0000 150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Субсид</w:t>
            </w:r>
            <w:r w:rsidRPr="00427C66">
              <w:rPr>
                <w:sz w:val="22"/>
              </w:rPr>
              <w:t>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2 02 29999 10 0000 150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b/>
                <w:bCs/>
                <w:sz w:val="22"/>
              </w:rPr>
            </w:pPr>
            <w:r w:rsidRPr="00427C66">
              <w:rPr>
                <w:bCs/>
                <w:sz w:val="22"/>
              </w:rPr>
              <w:t>Прочие субсидии бюджетам сельских поселений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2 02 30024 10 0000 150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2 02 35118 10 0000 150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keepNext/>
              <w:numPr>
                <w:ilvl w:val="0"/>
                <w:numId w:val="1"/>
              </w:numPr>
              <w:ind w:left="-21" w:hanging="111"/>
              <w:jc w:val="both"/>
              <w:outlineLvl w:val="0"/>
              <w:rPr>
                <w:b/>
                <w:bCs/>
                <w:sz w:val="22"/>
              </w:rPr>
            </w:pPr>
            <w:r w:rsidRPr="00427C66">
              <w:rPr>
                <w:bCs/>
                <w:sz w:val="22"/>
              </w:rPr>
              <w:t xml:space="preserve">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2 02 40014 10 0000 150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Межбюджетные трансферты, передаваемые бюджетам сельских поселений и</w:t>
            </w:r>
            <w:r w:rsidRPr="00427C66">
              <w:rPr>
                <w:sz w:val="22"/>
              </w:rPr>
              <w:t>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2 02 45160 10 0000 150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 принятых органами власти </w:t>
            </w:r>
            <w:r w:rsidRPr="00427C66">
              <w:rPr>
                <w:sz w:val="22"/>
              </w:rPr>
              <w:lastRenderedPageBreak/>
              <w:t>другого уровня</w:t>
            </w:r>
          </w:p>
        </w:tc>
      </w:tr>
      <w:tr w:rsidR="00C32456" w:rsidRPr="00427C66">
        <w:trPr>
          <w:trHeight w:val="253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lastRenderedPageBreak/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>2 02 25519 10 0000 150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Субсидия бюджетам сельских поселений на поддержку </w:t>
            </w:r>
            <w:r w:rsidRPr="00427C66">
              <w:rPr>
                <w:sz w:val="22"/>
              </w:rPr>
              <w:t>отрасли культуры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ind w:right="33"/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 2 02 25576 10 0000 150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Субсидия бюджетам сельских поселений на обеспечение комплексного развития сельских территорий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2 02 49999 10 0000 150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2 07 05030 10 0000 150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Прочие безвозмездные поступления в бюджеты сельских поселений</w:t>
            </w:r>
          </w:p>
        </w:tc>
      </w:tr>
      <w:tr w:rsidR="00C32456" w:rsidRPr="00427C66">
        <w:trPr>
          <w:trHeight w:val="253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2 07 10050 10 0000 180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color w:val="000000"/>
                <w:sz w:val="22"/>
              </w:rPr>
              <w:t xml:space="preserve">Прочие </w:t>
            </w:r>
            <w:r w:rsidRPr="00427C66">
              <w:rPr>
                <w:sz w:val="22"/>
              </w:rPr>
              <w:t>безвозмездные</w:t>
            </w:r>
            <w:r w:rsidRPr="00427C66">
              <w:rPr>
                <w:sz w:val="22"/>
              </w:rPr>
              <w:t xml:space="preserve"> </w:t>
            </w:r>
            <w:proofErr w:type="spellStart"/>
            <w:r w:rsidRPr="00427C66">
              <w:rPr>
                <w:color w:val="000000"/>
                <w:sz w:val="22"/>
              </w:rPr>
              <w:t>неденежные</w:t>
            </w:r>
            <w:proofErr w:type="spellEnd"/>
            <w:r w:rsidRPr="00427C66">
              <w:rPr>
                <w:color w:val="000000"/>
                <w:sz w:val="22"/>
              </w:rPr>
              <w:t xml:space="preserve"> поступления в бюджеты сельских поселений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2 08 05000 10 0000 150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</w:t>
            </w:r>
            <w:r w:rsidRPr="00427C66">
              <w:rPr>
                <w:sz w:val="22"/>
              </w:rPr>
              <w:t>процентов, начисленных на излишне взысканные суммы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2 18 60010 10 0000 150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2 19 00000 10 0000 150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Возврат остатков субсидий, субвенций и иных </w:t>
            </w:r>
            <w:r w:rsidRPr="00427C66">
              <w:rPr>
                <w:sz w:val="22"/>
              </w:rPr>
              <w:t>межбюджетных трансфертов, имеющих целевое назначение, прошлых лет из бюджетов сельских поселений **</w:t>
            </w:r>
          </w:p>
        </w:tc>
      </w:tr>
      <w:tr w:rsidR="00C32456" w:rsidRPr="00427C66">
        <w:trPr>
          <w:trHeight w:val="206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b/>
                <w:sz w:val="22"/>
              </w:rPr>
            </w:pPr>
            <w:r w:rsidRPr="00427C66">
              <w:rPr>
                <w:b/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C32456" w:rsidRPr="00427C66" w:rsidRDefault="00C32456">
            <w:pPr>
              <w:jc w:val="center"/>
              <w:rPr>
                <w:b/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456" w:rsidRPr="00427C66" w:rsidRDefault="004B23ED">
            <w:pPr>
              <w:jc w:val="center"/>
              <w:rPr>
                <w:b/>
                <w:sz w:val="22"/>
              </w:rPr>
            </w:pPr>
            <w:r w:rsidRPr="00427C66">
              <w:rPr>
                <w:b/>
                <w:sz w:val="22"/>
              </w:rPr>
              <w:t>Федеральная налоговая служба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1 03 02231 01 0000 110</w:t>
            </w:r>
          </w:p>
          <w:p w:rsidR="00C32456" w:rsidRPr="00427C66" w:rsidRDefault="00C32456">
            <w:pPr>
              <w:rPr>
                <w:sz w:val="22"/>
              </w:rPr>
            </w:pPr>
          </w:p>
          <w:p w:rsidR="00C32456" w:rsidRPr="00427C66" w:rsidRDefault="00C32456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</w:t>
            </w:r>
            <w:r w:rsidRPr="00427C66">
              <w:rPr>
                <w:sz w:val="22"/>
              </w:rPr>
              <w:t>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1 03 02241 01 0000 110</w:t>
            </w:r>
          </w:p>
          <w:p w:rsidR="00C32456" w:rsidRPr="00427C66" w:rsidRDefault="00C32456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27C66">
              <w:rPr>
                <w:sz w:val="22"/>
              </w:rPr>
              <w:t>инжекторных</w:t>
            </w:r>
            <w:proofErr w:type="spellEnd"/>
            <w:r w:rsidRPr="00427C66">
              <w:rPr>
                <w:sz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</w:t>
            </w:r>
            <w:r w:rsidRPr="00427C66">
              <w:rPr>
                <w:sz w:val="22"/>
              </w:rPr>
              <w:t>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1 03 02251 01 0000 110</w:t>
            </w:r>
          </w:p>
          <w:p w:rsidR="00C32456" w:rsidRPr="00427C66" w:rsidRDefault="00C32456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 w:rsidRPr="00427C66">
              <w:rPr>
                <w:sz w:val="22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32456" w:rsidRPr="00427C66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  <w:p w:rsidR="00C32456" w:rsidRPr="00427C66" w:rsidRDefault="00C3245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1 03 02261 01 0000 110</w:t>
            </w:r>
          </w:p>
          <w:p w:rsidR="00C32456" w:rsidRPr="00427C66" w:rsidRDefault="00C32456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Доходы от уплаты акцизов на прямогонный бензин, подлежащие распределению между бюджетами субъектов Российской Федера</w:t>
            </w:r>
            <w:r w:rsidRPr="00427C66">
              <w:rPr>
                <w:sz w:val="22"/>
              </w:rPr>
              <w:t>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32456" w:rsidRPr="00427C66">
        <w:trPr>
          <w:trHeight w:val="42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1 01 02000 01 0000 110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Налог на доходы физических лиц *</w:t>
            </w:r>
          </w:p>
        </w:tc>
      </w:tr>
      <w:tr w:rsidR="00C32456" w:rsidRPr="00427C66">
        <w:trPr>
          <w:trHeight w:val="41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1 05 03000 01 0000 110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Единый сельскохозяйственный налог * </w:t>
            </w:r>
          </w:p>
        </w:tc>
      </w:tr>
      <w:tr w:rsidR="00C32456" w:rsidRPr="00427C66">
        <w:trPr>
          <w:trHeight w:val="4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lastRenderedPageBreak/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1 06 01030 10 0000 110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C32456" w:rsidRPr="00427C66">
        <w:trPr>
          <w:trHeight w:val="4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1 06 06033 10 0000 110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427C66">
              <w:rPr>
                <w:sz w:val="22"/>
              </w:rPr>
              <w:t>сельских поселений</w:t>
            </w:r>
          </w:p>
        </w:tc>
      </w:tr>
      <w:tr w:rsidR="00C32456" w:rsidRPr="00427C66">
        <w:trPr>
          <w:trHeight w:val="4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jc w:val="center"/>
              <w:rPr>
                <w:sz w:val="22"/>
              </w:rPr>
            </w:pPr>
            <w:r w:rsidRPr="00427C66"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456" w:rsidRPr="00427C66" w:rsidRDefault="004B23ED">
            <w:pPr>
              <w:rPr>
                <w:sz w:val="22"/>
              </w:rPr>
            </w:pPr>
            <w:r w:rsidRPr="00427C66">
              <w:rPr>
                <w:sz w:val="22"/>
              </w:rPr>
              <w:t>1 06 06043 10 0000 110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56" w:rsidRPr="00427C66" w:rsidRDefault="004B23ED">
            <w:pPr>
              <w:jc w:val="both"/>
              <w:rPr>
                <w:sz w:val="22"/>
              </w:rPr>
            </w:pPr>
            <w:r w:rsidRPr="00427C66">
              <w:rPr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C32456" w:rsidRPr="00427C66" w:rsidRDefault="00C32456">
      <w:pPr>
        <w:pBdr>
          <w:bottom w:val="single" w:sz="12" w:space="1" w:color="000000"/>
        </w:pBdr>
        <w:rPr>
          <w:sz w:val="22"/>
        </w:rPr>
      </w:pPr>
    </w:p>
    <w:p w:rsidR="00C32456" w:rsidRPr="00427C66" w:rsidRDefault="004B23ED">
      <w:pPr>
        <w:rPr>
          <w:sz w:val="22"/>
        </w:rPr>
      </w:pPr>
      <w:r w:rsidRPr="00427C66">
        <w:rPr>
          <w:sz w:val="22"/>
        </w:rPr>
        <w:t xml:space="preserve">Администрирование поступлений по всем подвидам соответствующего вида осуществляется администратором, указанным в </w:t>
      </w:r>
      <w:proofErr w:type="spellStart"/>
      <w:r w:rsidRPr="00427C66">
        <w:rPr>
          <w:sz w:val="22"/>
        </w:rPr>
        <w:t>группировочном</w:t>
      </w:r>
      <w:proofErr w:type="spellEnd"/>
      <w:r w:rsidRPr="00427C66">
        <w:rPr>
          <w:sz w:val="22"/>
        </w:rPr>
        <w:t xml:space="preserve"> коде бюджетной классификации.</w:t>
      </w:r>
    </w:p>
    <w:p w:rsidR="00C32456" w:rsidRPr="00427C66" w:rsidRDefault="00C32456">
      <w:pPr>
        <w:rPr>
          <w:sz w:val="22"/>
        </w:rPr>
      </w:pPr>
    </w:p>
    <w:p w:rsidR="00C32456" w:rsidRPr="00427C66" w:rsidRDefault="004B23ED">
      <w:pPr>
        <w:rPr>
          <w:sz w:val="22"/>
        </w:rPr>
      </w:pPr>
      <w:r w:rsidRPr="00427C66">
        <w:rPr>
          <w:sz w:val="22"/>
        </w:rPr>
        <w:t>*Администрирование поступлений по всем подстатьям соответствующей статьи осуществляется администр</w:t>
      </w:r>
      <w:r w:rsidRPr="00427C66">
        <w:rPr>
          <w:sz w:val="22"/>
        </w:rPr>
        <w:t xml:space="preserve">атором, указанным в </w:t>
      </w:r>
      <w:proofErr w:type="spellStart"/>
      <w:r w:rsidRPr="00427C66">
        <w:rPr>
          <w:sz w:val="22"/>
        </w:rPr>
        <w:t>группировочном</w:t>
      </w:r>
      <w:proofErr w:type="spellEnd"/>
      <w:r w:rsidRPr="00427C66">
        <w:rPr>
          <w:sz w:val="22"/>
        </w:rPr>
        <w:t xml:space="preserve"> коде бюджетной классификации.</w:t>
      </w:r>
    </w:p>
    <w:p w:rsidR="00C32456" w:rsidRPr="00427C66" w:rsidRDefault="004B23ED">
      <w:pPr>
        <w:rPr>
          <w:sz w:val="22"/>
        </w:rPr>
      </w:pPr>
      <w:r w:rsidRPr="00427C66">
        <w:rPr>
          <w:sz w:val="22"/>
        </w:rPr>
        <w:t>** Администрирование поступлений по всем статьям и подстатьям вида дохода осуществляется главными администраторами доходов бюджета, администрирующими соответствующие межбюджетные трансферты.</w:t>
      </w:r>
    </w:p>
    <w:p w:rsidR="00C32456" w:rsidRPr="00427C66" w:rsidRDefault="00C32456">
      <w:pPr>
        <w:rPr>
          <w:sz w:val="22"/>
        </w:rPr>
      </w:pPr>
    </w:p>
    <w:p w:rsidR="00C32456" w:rsidRPr="00427C66" w:rsidRDefault="00C32456">
      <w:pPr>
        <w:rPr>
          <w:sz w:val="22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p w:rsidR="00C32456" w:rsidRDefault="00C32456">
      <w:pPr>
        <w:rPr>
          <w:szCs w:val="20"/>
        </w:rPr>
      </w:pPr>
    </w:p>
    <w:sectPr w:rsidR="00C32456">
      <w:pgSz w:w="11906" w:h="16838"/>
      <w:pgMar w:top="794" w:right="85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ED" w:rsidRDefault="004B23ED">
      <w:r>
        <w:separator/>
      </w:r>
    </w:p>
  </w:endnote>
  <w:endnote w:type="continuationSeparator" w:id="0">
    <w:p w:rsidR="004B23ED" w:rsidRDefault="004B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ED" w:rsidRDefault="004B23ED">
      <w:r>
        <w:separator/>
      </w:r>
    </w:p>
  </w:footnote>
  <w:footnote w:type="continuationSeparator" w:id="0">
    <w:p w:rsidR="004B23ED" w:rsidRDefault="004B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1D93"/>
    <w:multiLevelType w:val="hybridMultilevel"/>
    <w:tmpl w:val="8174BED4"/>
    <w:lvl w:ilvl="0" w:tplc="5C2C89D6">
      <w:start w:val="1"/>
      <w:numFmt w:val="decimal"/>
      <w:lvlText w:val="%1."/>
      <w:lvlJc w:val="left"/>
      <w:pPr>
        <w:ind w:left="1699" w:hanging="990"/>
      </w:pPr>
    </w:lvl>
    <w:lvl w:ilvl="1" w:tplc="60B80076">
      <w:start w:val="1"/>
      <w:numFmt w:val="lowerLetter"/>
      <w:lvlText w:val="%2."/>
      <w:lvlJc w:val="left"/>
      <w:pPr>
        <w:ind w:left="1789" w:hanging="360"/>
      </w:pPr>
    </w:lvl>
    <w:lvl w:ilvl="2" w:tplc="26D2AEC8">
      <w:start w:val="1"/>
      <w:numFmt w:val="lowerRoman"/>
      <w:lvlText w:val="%3."/>
      <w:lvlJc w:val="right"/>
      <w:pPr>
        <w:ind w:left="2509" w:hanging="180"/>
      </w:pPr>
    </w:lvl>
    <w:lvl w:ilvl="3" w:tplc="C99C16F0">
      <w:start w:val="1"/>
      <w:numFmt w:val="decimal"/>
      <w:lvlText w:val="%4."/>
      <w:lvlJc w:val="left"/>
      <w:pPr>
        <w:ind w:left="3229" w:hanging="360"/>
      </w:pPr>
    </w:lvl>
    <w:lvl w:ilvl="4" w:tplc="3E78D3B4">
      <w:start w:val="1"/>
      <w:numFmt w:val="lowerLetter"/>
      <w:lvlText w:val="%5."/>
      <w:lvlJc w:val="left"/>
      <w:pPr>
        <w:ind w:left="3949" w:hanging="360"/>
      </w:pPr>
    </w:lvl>
    <w:lvl w:ilvl="5" w:tplc="5FC0D1D8">
      <w:start w:val="1"/>
      <w:numFmt w:val="lowerRoman"/>
      <w:lvlText w:val="%6."/>
      <w:lvlJc w:val="right"/>
      <w:pPr>
        <w:ind w:left="4669" w:hanging="180"/>
      </w:pPr>
    </w:lvl>
    <w:lvl w:ilvl="6" w:tplc="FD02E5A0">
      <w:start w:val="1"/>
      <w:numFmt w:val="decimal"/>
      <w:lvlText w:val="%7."/>
      <w:lvlJc w:val="left"/>
      <w:pPr>
        <w:ind w:left="5389" w:hanging="360"/>
      </w:pPr>
    </w:lvl>
    <w:lvl w:ilvl="7" w:tplc="E928294A">
      <w:start w:val="1"/>
      <w:numFmt w:val="lowerLetter"/>
      <w:lvlText w:val="%8."/>
      <w:lvlJc w:val="left"/>
      <w:pPr>
        <w:ind w:left="6109" w:hanging="360"/>
      </w:pPr>
    </w:lvl>
    <w:lvl w:ilvl="8" w:tplc="56B4D05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57EA7"/>
    <w:multiLevelType w:val="hybridMultilevel"/>
    <w:tmpl w:val="5E14B69C"/>
    <w:lvl w:ilvl="0" w:tplc="2E9A3782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  <w:lvl w:ilvl="1" w:tplc="D7FEC4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C876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C89C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6032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0C80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B43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FCC8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4684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C902661"/>
    <w:multiLevelType w:val="hybridMultilevel"/>
    <w:tmpl w:val="150CEF2E"/>
    <w:lvl w:ilvl="0" w:tplc="4104813A">
      <w:start w:val="1"/>
      <w:numFmt w:val="decimal"/>
      <w:lvlText w:val="%1."/>
      <w:lvlJc w:val="left"/>
      <w:pPr>
        <w:ind w:left="1699" w:hanging="990"/>
      </w:pPr>
    </w:lvl>
    <w:lvl w:ilvl="1" w:tplc="27BE1E5A">
      <w:start w:val="1"/>
      <w:numFmt w:val="lowerLetter"/>
      <w:lvlText w:val="%2."/>
      <w:lvlJc w:val="left"/>
      <w:pPr>
        <w:ind w:left="1789" w:hanging="360"/>
      </w:pPr>
    </w:lvl>
    <w:lvl w:ilvl="2" w:tplc="B6EC03C6">
      <w:start w:val="1"/>
      <w:numFmt w:val="lowerRoman"/>
      <w:lvlText w:val="%3."/>
      <w:lvlJc w:val="right"/>
      <w:pPr>
        <w:ind w:left="2509" w:hanging="180"/>
      </w:pPr>
    </w:lvl>
    <w:lvl w:ilvl="3" w:tplc="08E24A40">
      <w:start w:val="1"/>
      <w:numFmt w:val="decimal"/>
      <w:lvlText w:val="%4."/>
      <w:lvlJc w:val="left"/>
      <w:pPr>
        <w:ind w:left="3229" w:hanging="360"/>
      </w:pPr>
    </w:lvl>
    <w:lvl w:ilvl="4" w:tplc="D0EC70E0">
      <w:start w:val="1"/>
      <w:numFmt w:val="lowerLetter"/>
      <w:lvlText w:val="%5."/>
      <w:lvlJc w:val="left"/>
      <w:pPr>
        <w:ind w:left="3949" w:hanging="360"/>
      </w:pPr>
    </w:lvl>
    <w:lvl w:ilvl="5" w:tplc="BDF04D3E">
      <w:start w:val="1"/>
      <w:numFmt w:val="lowerRoman"/>
      <w:lvlText w:val="%6."/>
      <w:lvlJc w:val="right"/>
      <w:pPr>
        <w:ind w:left="4669" w:hanging="180"/>
      </w:pPr>
    </w:lvl>
    <w:lvl w:ilvl="6" w:tplc="A498E8E2">
      <w:start w:val="1"/>
      <w:numFmt w:val="decimal"/>
      <w:lvlText w:val="%7."/>
      <w:lvlJc w:val="left"/>
      <w:pPr>
        <w:ind w:left="5389" w:hanging="360"/>
      </w:pPr>
    </w:lvl>
    <w:lvl w:ilvl="7" w:tplc="E5CED0EE">
      <w:start w:val="1"/>
      <w:numFmt w:val="lowerLetter"/>
      <w:lvlText w:val="%8."/>
      <w:lvlJc w:val="left"/>
      <w:pPr>
        <w:ind w:left="6109" w:hanging="360"/>
      </w:pPr>
    </w:lvl>
    <w:lvl w:ilvl="8" w:tplc="DC646B8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6131F"/>
    <w:multiLevelType w:val="hybridMultilevel"/>
    <w:tmpl w:val="765C442C"/>
    <w:lvl w:ilvl="0" w:tplc="D9A66B2E">
      <w:start w:val="1"/>
      <w:numFmt w:val="decimal"/>
      <w:lvlText w:val="%1."/>
      <w:lvlJc w:val="left"/>
      <w:pPr>
        <w:ind w:left="1699" w:hanging="990"/>
      </w:pPr>
    </w:lvl>
    <w:lvl w:ilvl="1" w:tplc="35E26722">
      <w:start w:val="1"/>
      <w:numFmt w:val="lowerLetter"/>
      <w:lvlText w:val="%2."/>
      <w:lvlJc w:val="left"/>
      <w:pPr>
        <w:ind w:left="1789" w:hanging="360"/>
      </w:pPr>
    </w:lvl>
    <w:lvl w:ilvl="2" w:tplc="E23833E8">
      <w:start w:val="1"/>
      <w:numFmt w:val="lowerRoman"/>
      <w:lvlText w:val="%3."/>
      <w:lvlJc w:val="right"/>
      <w:pPr>
        <w:ind w:left="2509" w:hanging="180"/>
      </w:pPr>
    </w:lvl>
    <w:lvl w:ilvl="3" w:tplc="BB1003DE">
      <w:start w:val="1"/>
      <w:numFmt w:val="decimal"/>
      <w:lvlText w:val="%4."/>
      <w:lvlJc w:val="left"/>
      <w:pPr>
        <w:ind w:left="3229" w:hanging="360"/>
      </w:pPr>
    </w:lvl>
    <w:lvl w:ilvl="4" w:tplc="D460E072">
      <w:start w:val="1"/>
      <w:numFmt w:val="lowerLetter"/>
      <w:lvlText w:val="%5."/>
      <w:lvlJc w:val="left"/>
      <w:pPr>
        <w:ind w:left="3949" w:hanging="360"/>
      </w:pPr>
    </w:lvl>
    <w:lvl w:ilvl="5" w:tplc="22F6A2CC">
      <w:start w:val="1"/>
      <w:numFmt w:val="lowerRoman"/>
      <w:lvlText w:val="%6."/>
      <w:lvlJc w:val="right"/>
      <w:pPr>
        <w:ind w:left="4669" w:hanging="180"/>
      </w:pPr>
    </w:lvl>
    <w:lvl w:ilvl="6" w:tplc="DF4C170A">
      <w:start w:val="1"/>
      <w:numFmt w:val="decimal"/>
      <w:lvlText w:val="%7."/>
      <w:lvlJc w:val="left"/>
      <w:pPr>
        <w:ind w:left="5389" w:hanging="360"/>
      </w:pPr>
    </w:lvl>
    <w:lvl w:ilvl="7" w:tplc="57F85192">
      <w:start w:val="1"/>
      <w:numFmt w:val="lowerLetter"/>
      <w:lvlText w:val="%8."/>
      <w:lvlJc w:val="left"/>
      <w:pPr>
        <w:ind w:left="6109" w:hanging="360"/>
      </w:pPr>
    </w:lvl>
    <w:lvl w:ilvl="8" w:tplc="E770685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621DF7"/>
    <w:multiLevelType w:val="hybridMultilevel"/>
    <w:tmpl w:val="8F6C92E2"/>
    <w:lvl w:ilvl="0" w:tplc="6BB0B8FE">
      <w:start w:val="1"/>
      <w:numFmt w:val="decimal"/>
      <w:lvlText w:val="%1."/>
      <w:lvlJc w:val="left"/>
      <w:pPr>
        <w:ind w:left="1699" w:hanging="990"/>
      </w:pPr>
    </w:lvl>
    <w:lvl w:ilvl="1" w:tplc="8ABE11C8">
      <w:start w:val="1"/>
      <w:numFmt w:val="lowerLetter"/>
      <w:lvlText w:val="%2."/>
      <w:lvlJc w:val="left"/>
      <w:pPr>
        <w:ind w:left="1789" w:hanging="360"/>
      </w:pPr>
    </w:lvl>
    <w:lvl w:ilvl="2" w:tplc="78B400FC">
      <w:start w:val="1"/>
      <w:numFmt w:val="lowerRoman"/>
      <w:lvlText w:val="%3."/>
      <w:lvlJc w:val="right"/>
      <w:pPr>
        <w:ind w:left="2509" w:hanging="180"/>
      </w:pPr>
    </w:lvl>
    <w:lvl w:ilvl="3" w:tplc="33B62FE0">
      <w:start w:val="1"/>
      <w:numFmt w:val="decimal"/>
      <w:lvlText w:val="%4."/>
      <w:lvlJc w:val="left"/>
      <w:pPr>
        <w:ind w:left="3229" w:hanging="360"/>
      </w:pPr>
    </w:lvl>
    <w:lvl w:ilvl="4" w:tplc="280A772C">
      <w:start w:val="1"/>
      <w:numFmt w:val="lowerLetter"/>
      <w:lvlText w:val="%5."/>
      <w:lvlJc w:val="left"/>
      <w:pPr>
        <w:ind w:left="3949" w:hanging="360"/>
      </w:pPr>
    </w:lvl>
    <w:lvl w:ilvl="5" w:tplc="3EEC3284">
      <w:start w:val="1"/>
      <w:numFmt w:val="lowerRoman"/>
      <w:lvlText w:val="%6."/>
      <w:lvlJc w:val="right"/>
      <w:pPr>
        <w:ind w:left="4669" w:hanging="180"/>
      </w:pPr>
    </w:lvl>
    <w:lvl w:ilvl="6" w:tplc="51382590">
      <w:start w:val="1"/>
      <w:numFmt w:val="decimal"/>
      <w:lvlText w:val="%7."/>
      <w:lvlJc w:val="left"/>
      <w:pPr>
        <w:ind w:left="5389" w:hanging="360"/>
      </w:pPr>
    </w:lvl>
    <w:lvl w:ilvl="7" w:tplc="81AE8200">
      <w:start w:val="1"/>
      <w:numFmt w:val="lowerLetter"/>
      <w:lvlText w:val="%8."/>
      <w:lvlJc w:val="left"/>
      <w:pPr>
        <w:ind w:left="6109" w:hanging="360"/>
      </w:pPr>
    </w:lvl>
    <w:lvl w:ilvl="8" w:tplc="B8DA1E9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D618C1"/>
    <w:multiLevelType w:val="hybridMultilevel"/>
    <w:tmpl w:val="BEDC9C92"/>
    <w:lvl w:ilvl="0" w:tplc="12E66B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126AE9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82B5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CD081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5816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6E9B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5400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9A3CE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665A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5DE0788"/>
    <w:multiLevelType w:val="hybridMultilevel"/>
    <w:tmpl w:val="463018B6"/>
    <w:lvl w:ilvl="0" w:tplc="4268DDBC">
      <w:start w:val="1"/>
      <w:numFmt w:val="decimal"/>
      <w:lvlText w:val="%1."/>
      <w:lvlJc w:val="left"/>
      <w:pPr>
        <w:ind w:left="1699" w:hanging="990"/>
      </w:pPr>
    </w:lvl>
    <w:lvl w:ilvl="1" w:tplc="F1E0C2D8">
      <w:start w:val="1"/>
      <w:numFmt w:val="lowerLetter"/>
      <w:lvlText w:val="%2."/>
      <w:lvlJc w:val="left"/>
      <w:pPr>
        <w:ind w:left="1789" w:hanging="360"/>
      </w:pPr>
    </w:lvl>
    <w:lvl w:ilvl="2" w:tplc="55A86124">
      <w:start w:val="1"/>
      <w:numFmt w:val="lowerRoman"/>
      <w:lvlText w:val="%3."/>
      <w:lvlJc w:val="right"/>
      <w:pPr>
        <w:ind w:left="2509" w:hanging="180"/>
      </w:pPr>
    </w:lvl>
    <w:lvl w:ilvl="3" w:tplc="2EC81816">
      <w:start w:val="1"/>
      <w:numFmt w:val="decimal"/>
      <w:lvlText w:val="%4."/>
      <w:lvlJc w:val="left"/>
      <w:pPr>
        <w:ind w:left="3229" w:hanging="360"/>
      </w:pPr>
    </w:lvl>
    <w:lvl w:ilvl="4" w:tplc="644A00D4">
      <w:start w:val="1"/>
      <w:numFmt w:val="lowerLetter"/>
      <w:lvlText w:val="%5."/>
      <w:lvlJc w:val="left"/>
      <w:pPr>
        <w:ind w:left="3949" w:hanging="360"/>
      </w:pPr>
    </w:lvl>
    <w:lvl w:ilvl="5" w:tplc="3CCA8104">
      <w:start w:val="1"/>
      <w:numFmt w:val="lowerRoman"/>
      <w:lvlText w:val="%6."/>
      <w:lvlJc w:val="right"/>
      <w:pPr>
        <w:ind w:left="4669" w:hanging="180"/>
      </w:pPr>
    </w:lvl>
    <w:lvl w:ilvl="6" w:tplc="EDE8A002">
      <w:start w:val="1"/>
      <w:numFmt w:val="decimal"/>
      <w:lvlText w:val="%7."/>
      <w:lvlJc w:val="left"/>
      <w:pPr>
        <w:ind w:left="5389" w:hanging="360"/>
      </w:pPr>
    </w:lvl>
    <w:lvl w:ilvl="7" w:tplc="E10E7958">
      <w:start w:val="1"/>
      <w:numFmt w:val="lowerLetter"/>
      <w:lvlText w:val="%8."/>
      <w:lvlJc w:val="left"/>
      <w:pPr>
        <w:ind w:left="6109" w:hanging="360"/>
      </w:pPr>
    </w:lvl>
    <w:lvl w:ilvl="8" w:tplc="89748A6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FD7CF6"/>
    <w:multiLevelType w:val="hybridMultilevel"/>
    <w:tmpl w:val="95822FA0"/>
    <w:lvl w:ilvl="0" w:tplc="8F60F0C2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C1046AA6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E310A24A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6C207E4C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A10CD8F6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064292BE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EFFA095E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CC86B126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734E00A6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8">
    <w:nsid w:val="7FCA3CD4"/>
    <w:multiLevelType w:val="hybridMultilevel"/>
    <w:tmpl w:val="AAF63B30"/>
    <w:lvl w:ilvl="0" w:tplc="159EC674">
      <w:start w:val="1"/>
      <w:numFmt w:val="decimal"/>
      <w:lvlText w:val="%1."/>
      <w:lvlJc w:val="left"/>
      <w:pPr>
        <w:ind w:left="927" w:hanging="360"/>
      </w:pPr>
    </w:lvl>
    <w:lvl w:ilvl="1" w:tplc="081ED3C0">
      <w:start w:val="1"/>
      <w:numFmt w:val="lowerLetter"/>
      <w:lvlText w:val="%2."/>
      <w:lvlJc w:val="left"/>
      <w:pPr>
        <w:ind w:left="1647" w:hanging="360"/>
      </w:pPr>
    </w:lvl>
    <w:lvl w:ilvl="2" w:tplc="10F048F2">
      <w:start w:val="1"/>
      <w:numFmt w:val="lowerRoman"/>
      <w:lvlText w:val="%3."/>
      <w:lvlJc w:val="right"/>
      <w:pPr>
        <w:ind w:left="2367" w:hanging="180"/>
      </w:pPr>
    </w:lvl>
    <w:lvl w:ilvl="3" w:tplc="D4B6E49C">
      <w:start w:val="1"/>
      <w:numFmt w:val="decimal"/>
      <w:lvlText w:val="%4."/>
      <w:lvlJc w:val="left"/>
      <w:pPr>
        <w:ind w:left="3087" w:hanging="360"/>
      </w:pPr>
    </w:lvl>
    <w:lvl w:ilvl="4" w:tplc="FA4A8FB8">
      <w:start w:val="1"/>
      <w:numFmt w:val="lowerLetter"/>
      <w:lvlText w:val="%5."/>
      <w:lvlJc w:val="left"/>
      <w:pPr>
        <w:ind w:left="3807" w:hanging="360"/>
      </w:pPr>
    </w:lvl>
    <w:lvl w:ilvl="5" w:tplc="F8C8D724">
      <w:start w:val="1"/>
      <w:numFmt w:val="lowerRoman"/>
      <w:lvlText w:val="%6."/>
      <w:lvlJc w:val="right"/>
      <w:pPr>
        <w:ind w:left="4527" w:hanging="180"/>
      </w:pPr>
    </w:lvl>
    <w:lvl w:ilvl="6" w:tplc="1918EECE">
      <w:start w:val="1"/>
      <w:numFmt w:val="decimal"/>
      <w:lvlText w:val="%7."/>
      <w:lvlJc w:val="left"/>
      <w:pPr>
        <w:ind w:left="5247" w:hanging="360"/>
      </w:pPr>
    </w:lvl>
    <w:lvl w:ilvl="7" w:tplc="0106AF84">
      <w:start w:val="1"/>
      <w:numFmt w:val="lowerLetter"/>
      <w:lvlText w:val="%8."/>
      <w:lvlJc w:val="left"/>
      <w:pPr>
        <w:ind w:left="5967" w:hanging="360"/>
      </w:pPr>
    </w:lvl>
    <w:lvl w:ilvl="8" w:tplc="E55E0BB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56"/>
    <w:rsid w:val="00427C66"/>
    <w:rsid w:val="004B23ED"/>
    <w:rsid w:val="00C3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both"/>
      <w:outlineLvl w:val="0"/>
    </w:pPr>
    <w:rPr>
      <w:b/>
      <w:bCs/>
      <w:sz w:val="23"/>
      <w:szCs w:val="23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0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aliases w:val="Основной текст 2 Знак"/>
    <w:link w:val="24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13">
    <w:name w:val="Заголовок 1 Знак"/>
    <w:rPr>
      <w:b/>
      <w:bCs/>
      <w:sz w:val="23"/>
      <w:szCs w:val="23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7">
    <w:name w:val="List"/>
    <w:basedOn w:val="a1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ar-SA" w:bidi="ar-SA"/>
    </w:rPr>
  </w:style>
  <w:style w:type="paragraph" w:customStyle="1" w:styleId="ConsTitle">
    <w:name w:val="ConsTitle"/>
    <w:pPr>
      <w:ind w:right="19772"/>
    </w:pPr>
    <w:rPr>
      <w:rFonts w:ascii="Arial" w:hAnsi="Arial"/>
      <w:b/>
      <w:bCs/>
      <w:sz w:val="16"/>
      <w:szCs w:val="16"/>
      <w:lang w:eastAsia="ar-SA" w:bidi="ar-SA"/>
    </w:rPr>
  </w:style>
  <w:style w:type="paragraph" w:customStyle="1" w:styleId="ConsCell">
    <w:name w:val="ConsCell"/>
    <w:pPr>
      <w:ind w:right="19772"/>
    </w:pPr>
    <w:rPr>
      <w:rFonts w:ascii="Arial" w:hAnsi="Arial"/>
      <w:lang w:eastAsia="ar-SA" w:bidi="ar-SA"/>
    </w:rPr>
  </w:style>
  <w:style w:type="paragraph" w:styleId="af8">
    <w:name w:val="Plain Text"/>
    <w:basedOn w:val="a"/>
    <w:pPr>
      <w:widowControl w:val="0"/>
    </w:pPr>
    <w:rPr>
      <w:rFonts w:ascii="Courier New" w:hAnsi="Courier New"/>
      <w:szCs w:val="20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Normal (Web)"/>
    <w:basedOn w:val="a"/>
    <w:pPr>
      <w:spacing w:before="100" w:beforeAutospacing="1" w:after="119"/>
    </w:pPr>
    <w:rPr>
      <w:lang w:eastAsia="ru-RU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6">
    <w:name w:val="Текст1"/>
    <w:basedOn w:val="a"/>
    <w:pPr>
      <w:widowControl w:val="0"/>
      <w:spacing w:after="200" w:line="276" w:lineRule="auto"/>
    </w:pPr>
    <w:rPr>
      <w:rFonts w:ascii="Courier New" w:eastAsia="Calibri" w:hAnsi="Courier New"/>
      <w:szCs w:val="20"/>
      <w:lang w:val="en-US"/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eastAsia="Calibri" w:hAnsi="Courier New"/>
      <w:sz w:val="22"/>
      <w:lang w:eastAsia="ru-RU" w:bidi="ar-SA"/>
    </w:rPr>
  </w:style>
  <w:style w:type="paragraph" w:styleId="24">
    <w:name w:val="Body Text 2"/>
    <w:aliases w:val="Оглавление 5 Знак,Основной текст 2 Знак Знак"/>
    <w:basedOn w:val="51"/>
    <w:link w:val="51"/>
    <w:pPr>
      <w:spacing w:after="0"/>
      <w:ind w:left="0"/>
    </w:pPr>
    <w:rPr>
      <w:b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both"/>
      <w:outlineLvl w:val="0"/>
    </w:pPr>
    <w:rPr>
      <w:b/>
      <w:bCs/>
      <w:sz w:val="23"/>
      <w:szCs w:val="23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0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aliases w:val="Основной текст 2 Знак"/>
    <w:link w:val="24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13">
    <w:name w:val="Заголовок 1 Знак"/>
    <w:rPr>
      <w:b/>
      <w:bCs/>
      <w:sz w:val="23"/>
      <w:szCs w:val="23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7">
    <w:name w:val="List"/>
    <w:basedOn w:val="a1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ar-SA" w:bidi="ar-SA"/>
    </w:rPr>
  </w:style>
  <w:style w:type="paragraph" w:customStyle="1" w:styleId="ConsTitle">
    <w:name w:val="ConsTitle"/>
    <w:pPr>
      <w:ind w:right="19772"/>
    </w:pPr>
    <w:rPr>
      <w:rFonts w:ascii="Arial" w:hAnsi="Arial"/>
      <w:b/>
      <w:bCs/>
      <w:sz w:val="16"/>
      <w:szCs w:val="16"/>
      <w:lang w:eastAsia="ar-SA" w:bidi="ar-SA"/>
    </w:rPr>
  </w:style>
  <w:style w:type="paragraph" w:customStyle="1" w:styleId="ConsCell">
    <w:name w:val="ConsCell"/>
    <w:pPr>
      <w:ind w:right="19772"/>
    </w:pPr>
    <w:rPr>
      <w:rFonts w:ascii="Arial" w:hAnsi="Arial"/>
      <w:lang w:eastAsia="ar-SA" w:bidi="ar-SA"/>
    </w:rPr>
  </w:style>
  <w:style w:type="paragraph" w:styleId="af8">
    <w:name w:val="Plain Text"/>
    <w:basedOn w:val="a"/>
    <w:pPr>
      <w:widowControl w:val="0"/>
    </w:pPr>
    <w:rPr>
      <w:rFonts w:ascii="Courier New" w:hAnsi="Courier New"/>
      <w:szCs w:val="20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Normal (Web)"/>
    <w:basedOn w:val="a"/>
    <w:pPr>
      <w:spacing w:before="100" w:beforeAutospacing="1" w:after="119"/>
    </w:pPr>
    <w:rPr>
      <w:lang w:eastAsia="ru-RU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6">
    <w:name w:val="Текст1"/>
    <w:basedOn w:val="a"/>
    <w:pPr>
      <w:widowControl w:val="0"/>
      <w:spacing w:after="200" w:line="276" w:lineRule="auto"/>
    </w:pPr>
    <w:rPr>
      <w:rFonts w:ascii="Courier New" w:eastAsia="Calibri" w:hAnsi="Courier New"/>
      <w:szCs w:val="20"/>
      <w:lang w:val="en-US"/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eastAsia="Calibri" w:hAnsi="Courier New"/>
      <w:sz w:val="22"/>
      <w:lang w:eastAsia="ru-RU" w:bidi="ar-SA"/>
    </w:rPr>
  </w:style>
  <w:style w:type="paragraph" w:styleId="24">
    <w:name w:val="Body Text 2"/>
    <w:aliases w:val="Оглавление 5 Знак,Основной текст 2 Знак Знак"/>
    <w:basedOn w:val="51"/>
    <w:link w:val="51"/>
    <w:pPr>
      <w:spacing w:after="0"/>
      <w:ind w:left="0"/>
    </w:pPr>
    <w:rPr>
      <w:b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2024-03-25T08:29:00Z</cp:lastPrinted>
  <dcterms:created xsi:type="dcterms:W3CDTF">2024-03-25T08:29:00Z</dcterms:created>
  <dcterms:modified xsi:type="dcterms:W3CDTF">2024-03-25T08:29:00Z</dcterms:modified>
</cp:coreProperties>
</file>