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7" w:rsidRPr="00773C19" w:rsidRDefault="00670107" w:rsidP="00670107">
      <w:pPr>
        <w:ind w:left="3540" w:right="4152" w:firstLine="708"/>
        <w:jc w:val="center"/>
        <w:rPr>
          <w:rFonts w:ascii="Times New Roman" w:hAnsi="Times New Roman"/>
        </w:rPr>
      </w:pPr>
    </w:p>
    <w:p w:rsidR="00911E2B" w:rsidRDefault="00911E2B" w:rsidP="004445C7">
      <w:pPr>
        <w:ind w:firstLine="567"/>
        <w:jc w:val="center"/>
      </w:pPr>
    </w:p>
    <w:p w:rsidR="004445C7" w:rsidRPr="00320797" w:rsidRDefault="004445C7" w:rsidP="004445C7">
      <w:pPr>
        <w:ind w:firstLine="567"/>
        <w:jc w:val="center"/>
      </w:pPr>
      <w:r w:rsidRPr="00320797">
        <w:t>РЕСПУБЛИКА КАРЕЛИЯ</w:t>
      </w:r>
    </w:p>
    <w:p w:rsidR="004445C7" w:rsidRPr="00320797" w:rsidRDefault="004445C7" w:rsidP="004445C7">
      <w:pPr>
        <w:ind w:firstLine="567"/>
        <w:jc w:val="center"/>
      </w:pPr>
      <w:r w:rsidRPr="00320797">
        <w:t>ЛАХДЕНПОХСКИЙ МУНИЦИПАЛЬНЫЙ РАЙОН</w:t>
      </w:r>
    </w:p>
    <w:p w:rsidR="004445C7" w:rsidRDefault="004445C7" w:rsidP="004445C7">
      <w:pPr>
        <w:ind w:firstLine="567"/>
        <w:jc w:val="center"/>
      </w:pPr>
      <w:r w:rsidRPr="00320797">
        <w:t>АДМИНИСТРАЦИЯ ЭЛИСЕНВААРСКОГО СЕЛЬСКОГО ПОСЕЛЕНИЯ</w:t>
      </w:r>
    </w:p>
    <w:p w:rsidR="004445C7" w:rsidRPr="00320797" w:rsidRDefault="004445C7" w:rsidP="004445C7">
      <w:pPr>
        <w:ind w:firstLine="567"/>
        <w:jc w:val="center"/>
      </w:pPr>
    </w:p>
    <w:p w:rsidR="00670107" w:rsidRPr="004445C7" w:rsidRDefault="004445C7" w:rsidP="004445C7">
      <w:pPr>
        <w:jc w:val="center"/>
        <w:rPr>
          <w:rFonts w:ascii="Times New Roman" w:hAnsi="Times New Roman"/>
        </w:rPr>
      </w:pPr>
      <w:r w:rsidRPr="00320797">
        <w:t>ПОСТАНОВЛЕНИЕ</w:t>
      </w:r>
    </w:p>
    <w:p w:rsidR="004445C7" w:rsidRDefault="004445C7" w:rsidP="004D4A6C">
      <w:pPr>
        <w:shd w:val="clear" w:color="auto" w:fill="FFFFFF"/>
        <w:spacing w:before="248"/>
        <w:rPr>
          <w:rFonts w:ascii="Times New Roman" w:hAnsi="Times New Roman"/>
          <w:spacing w:val="-2"/>
        </w:rPr>
      </w:pPr>
    </w:p>
    <w:p w:rsidR="004D4A6C" w:rsidRPr="00773C19" w:rsidRDefault="000359DC" w:rsidP="004D4A6C">
      <w:pPr>
        <w:shd w:val="clear" w:color="auto" w:fill="FFFFFF"/>
        <w:spacing w:before="248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2"/>
        </w:rPr>
        <w:t>от</w:t>
      </w:r>
      <w:r w:rsidR="004445C7">
        <w:rPr>
          <w:rFonts w:ascii="Times New Roman" w:hAnsi="Times New Roman"/>
          <w:spacing w:val="-2"/>
        </w:rPr>
        <w:t xml:space="preserve"> </w:t>
      </w:r>
      <w:r w:rsidR="00BD5A93">
        <w:rPr>
          <w:rFonts w:ascii="Times New Roman" w:hAnsi="Times New Roman"/>
          <w:spacing w:val="-2"/>
        </w:rPr>
        <w:t>19</w:t>
      </w:r>
      <w:r w:rsidR="004D4A6C" w:rsidRPr="00773C19">
        <w:rPr>
          <w:rFonts w:ascii="Times New Roman" w:hAnsi="Times New Roman"/>
          <w:spacing w:val="-2"/>
        </w:rPr>
        <w:t xml:space="preserve"> </w:t>
      </w:r>
      <w:r w:rsidR="00DB5FDB">
        <w:rPr>
          <w:rFonts w:ascii="Times New Roman" w:hAnsi="Times New Roman"/>
          <w:spacing w:val="-2"/>
        </w:rPr>
        <w:t>июл</w:t>
      </w:r>
      <w:r w:rsidR="00773C19" w:rsidRPr="00773C19">
        <w:rPr>
          <w:rFonts w:ascii="Times New Roman" w:hAnsi="Times New Roman"/>
          <w:spacing w:val="-2"/>
        </w:rPr>
        <w:t>я</w:t>
      </w:r>
      <w:r w:rsidR="004D4A6C" w:rsidRPr="00773C19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2016</w:t>
      </w:r>
      <w:r w:rsidR="004D4A6C" w:rsidRPr="00773C19">
        <w:rPr>
          <w:rFonts w:ascii="Times New Roman" w:hAnsi="Times New Roman"/>
          <w:spacing w:val="-1"/>
        </w:rPr>
        <w:t xml:space="preserve"> года  </w:t>
      </w:r>
      <w:r w:rsidR="004D4A6C" w:rsidRPr="00773C19">
        <w:rPr>
          <w:rFonts w:ascii="Times New Roman" w:hAnsi="Times New Roman"/>
          <w:spacing w:val="-1"/>
        </w:rPr>
        <w:tab/>
      </w:r>
      <w:r w:rsidR="004D4A6C" w:rsidRPr="00773C19">
        <w:rPr>
          <w:rFonts w:ascii="Times New Roman" w:hAnsi="Times New Roman"/>
          <w:spacing w:val="-1"/>
        </w:rPr>
        <w:tab/>
      </w:r>
      <w:r w:rsidR="00773C19" w:rsidRPr="00773C19">
        <w:rPr>
          <w:rFonts w:ascii="Times New Roman" w:hAnsi="Times New Roman"/>
          <w:spacing w:val="-1"/>
        </w:rPr>
        <w:t xml:space="preserve"> </w:t>
      </w:r>
      <w:r w:rsidR="00773C19" w:rsidRPr="00773C19">
        <w:rPr>
          <w:rFonts w:ascii="Times New Roman" w:hAnsi="Times New Roman"/>
          <w:spacing w:val="-1"/>
        </w:rPr>
        <w:tab/>
      </w:r>
      <w:r w:rsidR="004D4A6C" w:rsidRPr="00773C19">
        <w:rPr>
          <w:rFonts w:ascii="Times New Roman" w:hAnsi="Times New Roman"/>
          <w:spacing w:val="-1"/>
        </w:rPr>
        <w:t xml:space="preserve">                                                 </w:t>
      </w:r>
      <w:r w:rsidR="00A94D4E">
        <w:rPr>
          <w:rFonts w:ascii="Times New Roman" w:hAnsi="Times New Roman"/>
          <w:spacing w:val="-1"/>
        </w:rPr>
        <w:t xml:space="preserve">             </w:t>
      </w:r>
      <w:r w:rsidR="004D4A6C" w:rsidRPr="00773C19">
        <w:rPr>
          <w:rFonts w:ascii="Times New Roman" w:hAnsi="Times New Roman"/>
          <w:spacing w:val="-1"/>
        </w:rPr>
        <w:t xml:space="preserve">                № </w:t>
      </w:r>
      <w:r w:rsidR="00BD5A93">
        <w:rPr>
          <w:rFonts w:ascii="Times New Roman" w:hAnsi="Times New Roman"/>
          <w:spacing w:val="-1"/>
        </w:rPr>
        <w:t>42</w:t>
      </w:r>
    </w:p>
    <w:p w:rsidR="004D4A6C" w:rsidRDefault="004445C7" w:rsidP="004D4A6C">
      <w:pPr>
        <w:rPr>
          <w:rFonts w:ascii="Times New Roman" w:hAnsi="Times New Roman"/>
        </w:rPr>
      </w:pPr>
      <w:r>
        <w:rPr>
          <w:rFonts w:ascii="Times New Roman" w:hAnsi="Times New Roman"/>
        </w:rPr>
        <w:t>п. Элисенваара</w:t>
      </w:r>
    </w:p>
    <w:p w:rsidR="004445C7" w:rsidRPr="00773C19" w:rsidRDefault="004445C7" w:rsidP="004D4A6C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6177"/>
        <w:gridCol w:w="3676"/>
      </w:tblGrid>
      <w:tr w:rsidR="004D4A6C" w:rsidRPr="00773C19" w:rsidTr="00871EB3">
        <w:tc>
          <w:tcPr>
            <w:tcW w:w="6204" w:type="dxa"/>
            <w:shd w:val="clear" w:color="auto" w:fill="auto"/>
          </w:tcPr>
          <w:p w:rsidR="00670107" w:rsidRPr="004445C7" w:rsidRDefault="00773C19" w:rsidP="004D4A6C">
            <w:pPr>
              <w:rPr>
                <w:rFonts w:ascii="Times New Roman" w:hAnsi="Times New Roman"/>
                <w:bCs/>
              </w:rPr>
            </w:pPr>
            <w:bookmarkStart w:id="0" w:name="4"/>
            <w:bookmarkEnd w:id="0"/>
            <w:r w:rsidRPr="004445C7">
              <w:rPr>
                <w:rFonts w:ascii="Times New Roman" w:hAnsi="Times New Roman"/>
                <w:bCs/>
              </w:rPr>
              <w:t>Об утверждении Административного регламента</w:t>
            </w:r>
            <w:r w:rsidR="004D4A6C" w:rsidRPr="004445C7">
              <w:rPr>
                <w:rFonts w:ascii="Times New Roman" w:hAnsi="Times New Roman"/>
                <w:bCs/>
              </w:rPr>
              <w:t xml:space="preserve">   </w:t>
            </w:r>
          </w:p>
          <w:p w:rsidR="004445C7" w:rsidRDefault="004D4A6C" w:rsidP="004D4A6C">
            <w:r w:rsidRPr="004445C7">
              <w:rPr>
                <w:rFonts w:ascii="Times New Roman" w:hAnsi="Times New Roman"/>
                <w:bCs/>
              </w:rPr>
              <w:t xml:space="preserve"> </w:t>
            </w:r>
            <w:r w:rsidR="003F7DF9">
              <w:rPr>
                <w:rFonts w:ascii="Times New Roman" w:hAnsi="Times New Roman"/>
                <w:bCs/>
              </w:rPr>
              <w:t>«П</w:t>
            </w:r>
            <w:r w:rsidR="004445C7" w:rsidRPr="004445C7">
              <w:t>рисвоение</w:t>
            </w:r>
            <w:r w:rsidR="004445C7">
              <w:t xml:space="preserve">   </w:t>
            </w:r>
            <w:r w:rsidR="004445C7" w:rsidRPr="004445C7">
              <w:t xml:space="preserve"> </w:t>
            </w:r>
            <w:r w:rsidR="004445C7">
              <w:t xml:space="preserve"> </w:t>
            </w:r>
            <w:r w:rsidR="004445C7" w:rsidRPr="004445C7">
              <w:t xml:space="preserve">объектам </w:t>
            </w:r>
            <w:r w:rsidR="004445C7">
              <w:t xml:space="preserve">    </w:t>
            </w:r>
            <w:r w:rsidR="004445C7" w:rsidRPr="004445C7">
              <w:t xml:space="preserve">адресации </w:t>
            </w:r>
            <w:r w:rsidR="003F7DF9">
              <w:t xml:space="preserve">    </w:t>
            </w:r>
            <w:r w:rsidR="004445C7" w:rsidRPr="004445C7">
              <w:t xml:space="preserve">адресов, </w:t>
            </w:r>
          </w:p>
          <w:p w:rsidR="004D4A6C" w:rsidRPr="004445C7" w:rsidRDefault="004445C7" w:rsidP="004D4A6C">
            <w:pPr>
              <w:rPr>
                <w:rFonts w:ascii="Times New Roman" w:hAnsi="Times New Roman"/>
                <w:bCs/>
              </w:rPr>
            </w:pPr>
            <w:r w:rsidRPr="004445C7">
              <w:t>аннулирование адресов</w:t>
            </w:r>
            <w:r w:rsidR="003F7DF9">
              <w:t>»</w:t>
            </w:r>
          </w:p>
          <w:p w:rsidR="004D4A6C" w:rsidRPr="004445C7" w:rsidRDefault="004D4A6C" w:rsidP="00871EB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01" w:type="dxa"/>
            <w:shd w:val="clear" w:color="auto" w:fill="auto"/>
          </w:tcPr>
          <w:p w:rsidR="004D4A6C" w:rsidRPr="00773C19" w:rsidRDefault="004D4A6C" w:rsidP="00871EB3">
            <w:pPr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D4A6C" w:rsidRPr="00773C19" w:rsidRDefault="004D4A6C" w:rsidP="004D4A6C">
      <w:pPr>
        <w:rPr>
          <w:rFonts w:ascii="Times New Roman" w:hAnsi="Times New Roman"/>
          <w:b/>
        </w:rPr>
      </w:pPr>
    </w:p>
    <w:p w:rsidR="00773C19" w:rsidRPr="00B060AA" w:rsidRDefault="00B060AA" w:rsidP="00B060AA">
      <w:pPr>
        <w:ind w:firstLine="708"/>
        <w:jc w:val="both"/>
        <w:rPr>
          <w:rFonts w:ascii="Times New Roman" w:hAnsi="Times New Roman"/>
          <w:bCs/>
        </w:rPr>
      </w:pPr>
      <w:r>
        <w:rPr>
          <w:rStyle w:val="FontStyle14"/>
        </w:rPr>
        <w:t>Во исполнение протеста прокуратуры Лахденпохского района№22-01-2016 от 23.06.2016 г. на отдельные положения Постановления Администрации Элисенваарского сельского поселения №2 от 18.01.2016 г. «</w:t>
      </w:r>
      <w:r w:rsidRPr="004445C7">
        <w:rPr>
          <w:rFonts w:ascii="Times New Roman" w:hAnsi="Times New Roman"/>
          <w:bCs/>
        </w:rPr>
        <w:t xml:space="preserve">Об утверждении Административного регламента </w:t>
      </w:r>
      <w:r>
        <w:t>п</w:t>
      </w:r>
      <w:r w:rsidRPr="004445C7">
        <w:t>рисвоение</w:t>
      </w:r>
      <w:r>
        <w:t xml:space="preserve"> объектам </w:t>
      </w:r>
      <w:r w:rsidRPr="004445C7">
        <w:t>адресации адресов, аннулирование адресов</w:t>
      </w:r>
      <w:r w:rsidR="000319F2">
        <w:t>»</w:t>
      </w:r>
      <w:r>
        <w:t>.</w:t>
      </w:r>
      <w:r>
        <w:rPr>
          <w:rStyle w:val="FontStyle14"/>
        </w:rPr>
        <w:t xml:space="preserve"> В соответствии с П</w:t>
      </w:r>
      <w:r w:rsidR="00773C19" w:rsidRPr="00E35541">
        <w:rPr>
          <w:rStyle w:val="FontStyle14"/>
        </w:rPr>
        <w:t>ост</w:t>
      </w:r>
      <w:r w:rsidR="00773C19" w:rsidRPr="00E35541">
        <w:rPr>
          <w:rStyle w:val="FontStyle14"/>
        </w:rPr>
        <w:t>а</w:t>
      </w:r>
      <w:r w:rsidR="00773C19" w:rsidRPr="00E35541">
        <w:rPr>
          <w:rStyle w:val="FontStyle14"/>
        </w:rPr>
        <w:t>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="00773C19" w:rsidRPr="00E35541">
        <w:rPr>
          <w:rStyle w:val="FontStyle14"/>
        </w:rPr>
        <w:softHyphen/>
        <w:t>низации местного самоуправления в Российской Федер</w:t>
      </w:r>
      <w:r w:rsidR="00773C19" w:rsidRPr="00E35541">
        <w:rPr>
          <w:rStyle w:val="FontStyle14"/>
        </w:rPr>
        <w:t>а</w:t>
      </w:r>
      <w:r w:rsidR="00773C19" w:rsidRPr="00E35541">
        <w:rPr>
          <w:rStyle w:val="FontStyle14"/>
        </w:rPr>
        <w:t>ции», Федеральным законом от 02.05.2006 № 59-ФЗ «О порядке рассмотрения обращений граждан Российской Фе</w:t>
      </w:r>
      <w:r w:rsidR="00773C19" w:rsidRPr="00E35541">
        <w:rPr>
          <w:rStyle w:val="FontStyle14"/>
        </w:rPr>
        <w:softHyphen/>
        <w:t>дерации</w:t>
      </w:r>
      <w:r w:rsidR="00773C19">
        <w:rPr>
          <w:rStyle w:val="FontStyle14"/>
        </w:rPr>
        <w:t>,</w:t>
      </w:r>
      <w:r w:rsidR="00773C19" w:rsidRPr="00E35541">
        <w:t xml:space="preserve"> Федеральным </w:t>
      </w:r>
      <w:hyperlink r:id="rId7" w:history="1">
        <w:r w:rsidR="00773C19" w:rsidRPr="00E35541">
          <w:t>законом</w:t>
        </w:r>
      </w:hyperlink>
      <w:r w:rsidR="00773C19">
        <w:t xml:space="preserve"> от 27 июля 2010 г. N 210-ФЗ «</w:t>
      </w:r>
      <w:r w:rsidR="00773C19" w:rsidRPr="00E35541">
        <w:t>Об о</w:t>
      </w:r>
      <w:r w:rsidR="00773C19" w:rsidRPr="00E35541">
        <w:t>р</w:t>
      </w:r>
      <w:r w:rsidR="00773C19" w:rsidRPr="00E35541">
        <w:t>ганизации предоставления госуда</w:t>
      </w:r>
      <w:r w:rsidR="00773C19">
        <w:t>рственных и муниципальных услуг»</w:t>
      </w:r>
      <w:r w:rsidR="00773C19" w:rsidRPr="00E35541">
        <w:t>,</w:t>
      </w:r>
      <w:r>
        <w:t xml:space="preserve"> </w:t>
      </w:r>
      <w:r w:rsidR="00773C19" w:rsidRPr="00E35541">
        <w:t xml:space="preserve"> </w:t>
      </w:r>
      <w:r w:rsidR="00773C19" w:rsidRPr="00E35541">
        <w:rPr>
          <w:rStyle w:val="FontStyle14"/>
        </w:rPr>
        <w:t>руководствуясь У</w:t>
      </w:r>
      <w:r w:rsidR="00773C19" w:rsidRPr="00E35541">
        <w:rPr>
          <w:rStyle w:val="FontStyle14"/>
        </w:rPr>
        <w:t>с</w:t>
      </w:r>
      <w:r w:rsidR="00773C19" w:rsidRPr="00E35541">
        <w:rPr>
          <w:rStyle w:val="FontStyle14"/>
        </w:rPr>
        <w:t>тавом</w:t>
      </w:r>
      <w:r w:rsidR="00773C19" w:rsidRPr="00E35541">
        <w:t xml:space="preserve"> </w:t>
      </w:r>
      <w:r w:rsidR="004445C7">
        <w:t>Элисенваарского сельского поселения</w:t>
      </w:r>
      <w:r w:rsidR="00773C19">
        <w:t>,</w:t>
      </w:r>
      <w:r>
        <w:t xml:space="preserve"> </w:t>
      </w:r>
      <w:r w:rsidR="00773C19" w:rsidRPr="00E35541">
        <w:t xml:space="preserve">Администрация </w:t>
      </w:r>
      <w:r w:rsidR="004445C7">
        <w:t>Элисенваарского сельского поселения</w:t>
      </w:r>
      <w:r w:rsidR="00773C19" w:rsidRPr="00E35541">
        <w:t xml:space="preserve">       </w:t>
      </w:r>
    </w:p>
    <w:p w:rsidR="008B609B" w:rsidRPr="00773C19" w:rsidRDefault="004D4A6C" w:rsidP="004D4A6C">
      <w:pPr>
        <w:ind w:firstLine="708"/>
        <w:jc w:val="both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  </w:t>
      </w:r>
    </w:p>
    <w:p w:rsidR="004D4A6C" w:rsidRDefault="00670107" w:rsidP="004D4A6C">
      <w:pPr>
        <w:ind w:firstLine="708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ПОСТАНОВЛЯЕТ</w:t>
      </w:r>
      <w:r w:rsidR="004D4A6C" w:rsidRPr="00773C19">
        <w:rPr>
          <w:rFonts w:ascii="Times New Roman" w:hAnsi="Times New Roman"/>
          <w:b/>
          <w:bCs/>
        </w:rPr>
        <w:t xml:space="preserve">: </w:t>
      </w:r>
    </w:p>
    <w:p w:rsidR="00773C19" w:rsidRPr="00773C19" w:rsidRDefault="00773C19" w:rsidP="008C1810">
      <w:pPr>
        <w:ind w:firstLine="708"/>
        <w:jc w:val="both"/>
        <w:rPr>
          <w:rFonts w:ascii="Times New Roman" w:hAnsi="Times New Roman"/>
          <w:b/>
          <w:bCs/>
        </w:rPr>
      </w:pPr>
    </w:p>
    <w:p w:rsidR="008C1810" w:rsidRDefault="00FF0377" w:rsidP="008C1810">
      <w:pPr>
        <w:numPr>
          <w:ilvl w:val="0"/>
          <w:numId w:val="17"/>
        </w:numPr>
        <w:ind w:left="0" w:firstLine="284"/>
        <w:jc w:val="both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Утвердить Административный регламент по предоставлению муниципальной услуги </w:t>
      </w:r>
      <w:r w:rsidR="00773C19" w:rsidRPr="00773C19">
        <w:rPr>
          <w:rFonts w:ascii="Times New Roman" w:hAnsi="Times New Roman"/>
          <w:bCs/>
        </w:rPr>
        <w:t>«</w:t>
      </w:r>
      <w:r w:rsidR="004445C7">
        <w:rPr>
          <w:rFonts w:ascii="Times New Roman" w:hAnsi="Times New Roman"/>
          <w:bCs/>
        </w:rPr>
        <w:t>Присвоение</w:t>
      </w:r>
      <w:r w:rsidRPr="00773C19">
        <w:rPr>
          <w:rFonts w:ascii="Times New Roman" w:hAnsi="Times New Roman"/>
          <w:bCs/>
        </w:rPr>
        <w:t xml:space="preserve"> </w:t>
      </w:r>
      <w:r w:rsidR="004445C7">
        <w:rPr>
          <w:rFonts w:ascii="Times New Roman" w:hAnsi="Times New Roman"/>
          <w:bCs/>
        </w:rPr>
        <w:t>объектам адресации адресов, аннулирование адресов</w:t>
      </w:r>
      <w:r w:rsidR="00773C19" w:rsidRPr="00773C19">
        <w:rPr>
          <w:rFonts w:ascii="Times New Roman" w:hAnsi="Times New Roman"/>
          <w:bCs/>
        </w:rPr>
        <w:t>» (Приложение</w:t>
      </w:r>
      <w:r w:rsidR="00990DC6" w:rsidRPr="00773C19">
        <w:rPr>
          <w:rFonts w:ascii="Times New Roman" w:hAnsi="Times New Roman"/>
          <w:bCs/>
        </w:rPr>
        <w:t>).</w:t>
      </w:r>
    </w:p>
    <w:p w:rsidR="008C1810" w:rsidRPr="008C1810" w:rsidRDefault="00DB5FDB" w:rsidP="008C1810">
      <w:pPr>
        <w:numPr>
          <w:ilvl w:val="0"/>
          <w:numId w:val="17"/>
        </w:numPr>
        <w:ind w:left="0" w:firstLine="284"/>
        <w:jc w:val="both"/>
        <w:rPr>
          <w:rFonts w:ascii="Times New Roman" w:hAnsi="Times New Roman"/>
        </w:rPr>
      </w:pPr>
      <w:r w:rsidRPr="008C1810">
        <w:rPr>
          <w:rFonts w:ascii="Times New Roman" w:hAnsi="Times New Roman"/>
          <w:bCs/>
        </w:rPr>
        <w:t>Признать утратившим силу Постановление Администрации Элисенваарского сел</w:t>
      </w:r>
      <w:r w:rsidR="0094558F">
        <w:rPr>
          <w:rFonts w:ascii="Times New Roman" w:hAnsi="Times New Roman"/>
          <w:bCs/>
        </w:rPr>
        <w:t>ь</w:t>
      </w:r>
      <w:r w:rsidRPr="008C1810">
        <w:rPr>
          <w:rFonts w:ascii="Times New Roman" w:hAnsi="Times New Roman"/>
          <w:bCs/>
        </w:rPr>
        <w:t>ск</w:t>
      </w:r>
      <w:r w:rsidRPr="008C1810">
        <w:rPr>
          <w:rFonts w:ascii="Times New Roman" w:hAnsi="Times New Roman"/>
          <w:bCs/>
        </w:rPr>
        <w:t>о</w:t>
      </w:r>
      <w:r w:rsidRPr="008C1810">
        <w:rPr>
          <w:rFonts w:ascii="Times New Roman" w:hAnsi="Times New Roman"/>
          <w:bCs/>
        </w:rPr>
        <w:t xml:space="preserve">го поселения №2 от 18.01.2016 года «Об утверждении Административного регламента </w:t>
      </w:r>
      <w:r w:rsidRPr="008C1810">
        <w:rPr>
          <w:rFonts w:ascii="Times New Roman" w:hAnsi="Times New Roman"/>
        </w:rPr>
        <w:t>пр</w:t>
      </w:r>
      <w:r w:rsidRPr="008C1810">
        <w:rPr>
          <w:rFonts w:ascii="Times New Roman" w:hAnsi="Times New Roman"/>
        </w:rPr>
        <w:t>и</w:t>
      </w:r>
      <w:r w:rsidRPr="008C1810">
        <w:rPr>
          <w:rFonts w:ascii="Times New Roman" w:hAnsi="Times New Roman"/>
        </w:rPr>
        <w:t>своение     объектам     адресации       адресов, аннулирование адресов</w:t>
      </w:r>
      <w:bookmarkStart w:id="1" w:name="sub_3"/>
      <w:r w:rsidR="008C1810">
        <w:rPr>
          <w:rFonts w:ascii="Times New Roman" w:hAnsi="Times New Roman"/>
        </w:rPr>
        <w:t>»</w:t>
      </w:r>
      <w:r w:rsidR="008C1810" w:rsidRPr="008C1810">
        <w:rPr>
          <w:rFonts w:ascii="Times New Roman" w:hAnsi="Times New Roman"/>
        </w:rPr>
        <w:t>.</w:t>
      </w:r>
    </w:p>
    <w:p w:rsidR="00773C19" w:rsidRPr="008C1810" w:rsidRDefault="004445C7" w:rsidP="008C1810">
      <w:pPr>
        <w:pStyle w:val="a6"/>
        <w:numPr>
          <w:ilvl w:val="0"/>
          <w:numId w:val="17"/>
        </w:numPr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8C1810">
        <w:rPr>
          <w:rFonts w:ascii="Times New Roman" w:hAnsi="Times New Roman"/>
          <w:sz w:val="24"/>
          <w:szCs w:val="24"/>
        </w:rPr>
        <w:t>Р</w:t>
      </w:r>
      <w:r w:rsidR="00773C19" w:rsidRPr="008C1810">
        <w:rPr>
          <w:rFonts w:ascii="Times New Roman" w:hAnsi="Times New Roman"/>
          <w:sz w:val="24"/>
          <w:szCs w:val="24"/>
        </w:rPr>
        <w:t>азместить</w:t>
      </w:r>
      <w:r w:rsidRPr="008C1810">
        <w:rPr>
          <w:rFonts w:ascii="Times New Roman" w:hAnsi="Times New Roman"/>
          <w:sz w:val="24"/>
          <w:szCs w:val="24"/>
        </w:rPr>
        <w:t xml:space="preserve"> настоящее Постановление</w:t>
      </w:r>
      <w:r w:rsidR="00773C19" w:rsidRPr="008C1810">
        <w:rPr>
          <w:rFonts w:ascii="Times New Roman" w:hAnsi="Times New Roman"/>
          <w:sz w:val="24"/>
          <w:szCs w:val="24"/>
        </w:rPr>
        <w:t xml:space="preserve"> на </w:t>
      </w:r>
      <w:hyperlink r:id="rId8" w:history="1">
        <w:r w:rsidR="00773C19" w:rsidRPr="008C1810">
          <w:rPr>
            <w:rFonts w:ascii="Times New Roman" w:hAnsi="Times New Roman"/>
            <w:sz w:val="24"/>
            <w:szCs w:val="24"/>
          </w:rPr>
          <w:t>официальном сайте</w:t>
        </w:r>
      </w:hyperlink>
      <w:r w:rsidR="00773C19" w:rsidRPr="008C1810">
        <w:rPr>
          <w:rFonts w:ascii="Times New Roman" w:hAnsi="Times New Roman"/>
          <w:sz w:val="24"/>
          <w:szCs w:val="24"/>
        </w:rPr>
        <w:t xml:space="preserve"> Администрации </w:t>
      </w:r>
      <w:r w:rsidRPr="008C1810">
        <w:rPr>
          <w:rFonts w:ascii="Times New Roman" w:hAnsi="Times New Roman"/>
          <w:sz w:val="24"/>
          <w:szCs w:val="24"/>
        </w:rPr>
        <w:t>Элисе</w:t>
      </w:r>
      <w:r w:rsidRPr="008C1810">
        <w:rPr>
          <w:rFonts w:ascii="Times New Roman" w:hAnsi="Times New Roman"/>
          <w:sz w:val="24"/>
          <w:szCs w:val="24"/>
        </w:rPr>
        <w:t>н</w:t>
      </w:r>
      <w:r w:rsidRPr="008C1810">
        <w:rPr>
          <w:rFonts w:ascii="Times New Roman" w:hAnsi="Times New Roman"/>
          <w:sz w:val="24"/>
          <w:szCs w:val="24"/>
        </w:rPr>
        <w:t>ваарского сельского поселения</w:t>
      </w:r>
      <w:r w:rsidR="00773C19" w:rsidRPr="008C1810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  <w:bookmarkStart w:id="2" w:name="sub_4"/>
      <w:bookmarkEnd w:id="1"/>
    </w:p>
    <w:p w:rsidR="00773C19" w:rsidRPr="00773C19" w:rsidRDefault="00773C19" w:rsidP="008C1810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tLeast"/>
        <w:ind w:left="0" w:right="-1" w:firstLine="284"/>
        <w:jc w:val="both"/>
        <w:outlineLvl w:val="0"/>
        <w:rPr>
          <w:rFonts w:ascii="Times New Roman" w:hAnsi="Times New Roman"/>
          <w:bCs/>
          <w:color w:val="26282F"/>
          <w:sz w:val="24"/>
          <w:szCs w:val="24"/>
        </w:rPr>
      </w:pPr>
      <w:r w:rsidRPr="00773C19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  <w:bookmarkEnd w:id="2"/>
    </w:p>
    <w:p w:rsidR="00773C19" w:rsidRDefault="00773C19" w:rsidP="00773C19">
      <w:pPr>
        <w:spacing w:line="240" w:lineRule="atLeast"/>
        <w:ind w:left="360" w:right="-1"/>
        <w:jc w:val="both"/>
        <w:outlineLvl w:val="0"/>
        <w:rPr>
          <w:rFonts w:ascii="Times New Roman" w:hAnsi="Times New Roman"/>
        </w:rPr>
      </w:pPr>
    </w:p>
    <w:p w:rsidR="004445C7" w:rsidRDefault="004445C7" w:rsidP="00773C19">
      <w:pPr>
        <w:spacing w:line="240" w:lineRule="atLeast"/>
        <w:ind w:left="360" w:right="-1"/>
        <w:jc w:val="both"/>
        <w:outlineLvl w:val="0"/>
        <w:rPr>
          <w:rFonts w:ascii="Times New Roman" w:hAnsi="Times New Roman"/>
        </w:rPr>
      </w:pPr>
    </w:p>
    <w:p w:rsidR="004445C7" w:rsidRPr="00773C19" w:rsidRDefault="004445C7" w:rsidP="00773C19">
      <w:pPr>
        <w:spacing w:line="240" w:lineRule="atLeast"/>
        <w:ind w:left="360" w:right="-1"/>
        <w:jc w:val="both"/>
        <w:outlineLvl w:val="0"/>
        <w:rPr>
          <w:rFonts w:ascii="Times New Roman" w:hAnsi="Times New Roman"/>
        </w:rPr>
      </w:pPr>
    </w:p>
    <w:p w:rsidR="004445C7" w:rsidRDefault="00773C19" w:rsidP="00773C19">
      <w:pPr>
        <w:spacing w:line="240" w:lineRule="atLeast"/>
        <w:jc w:val="both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Глава </w:t>
      </w:r>
    </w:p>
    <w:p w:rsidR="00773C19" w:rsidRPr="00773C19" w:rsidRDefault="004445C7" w:rsidP="00773C19">
      <w:pPr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Элисенваарского сельского поселения</w:t>
      </w:r>
      <w:r w:rsidR="00773C19" w:rsidRPr="00773C19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>Т. В. Герасимова</w:t>
      </w:r>
    </w:p>
    <w:p w:rsidR="008A7F11" w:rsidRPr="00773C19" w:rsidRDefault="008A7F11" w:rsidP="008A7F11">
      <w:pPr>
        <w:rPr>
          <w:rFonts w:ascii="Times New Roman" w:hAnsi="Times New Roman"/>
        </w:rPr>
      </w:pPr>
    </w:p>
    <w:p w:rsidR="00670107" w:rsidRPr="00773C19" w:rsidRDefault="00670107" w:rsidP="008A7F11">
      <w:pPr>
        <w:ind w:left="5664" w:firstLine="708"/>
        <w:rPr>
          <w:rFonts w:ascii="Times New Roman" w:hAnsi="Times New Roman"/>
        </w:rPr>
      </w:pPr>
    </w:p>
    <w:p w:rsidR="00670107" w:rsidRDefault="00670107" w:rsidP="008A7F11">
      <w:pPr>
        <w:ind w:left="5664" w:firstLine="708"/>
        <w:rPr>
          <w:rFonts w:ascii="Times New Roman" w:hAnsi="Times New Roman"/>
        </w:rPr>
      </w:pPr>
    </w:p>
    <w:p w:rsidR="001564D7" w:rsidRPr="00773C19" w:rsidRDefault="001564D7" w:rsidP="008A7F11">
      <w:pPr>
        <w:ind w:left="5664" w:firstLine="708"/>
        <w:rPr>
          <w:rFonts w:ascii="Times New Roman" w:hAnsi="Times New Roman"/>
        </w:rPr>
      </w:pPr>
    </w:p>
    <w:p w:rsidR="00773C19" w:rsidRDefault="001E5CBD" w:rsidP="001E5CBD">
      <w:pPr>
        <w:ind w:left="424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</w:t>
      </w:r>
      <w:r w:rsidRPr="00773C19">
        <w:rPr>
          <w:rFonts w:ascii="Times New Roman" w:hAnsi="Times New Roman"/>
        </w:rPr>
        <w:tab/>
      </w: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773C19" w:rsidRDefault="00773C19" w:rsidP="001E5CBD">
      <w:pPr>
        <w:ind w:left="4248"/>
        <w:rPr>
          <w:rFonts w:ascii="Times New Roman" w:hAnsi="Times New Roman"/>
        </w:rPr>
      </w:pPr>
    </w:p>
    <w:p w:rsidR="00B060AA" w:rsidRDefault="00B060AA" w:rsidP="008C1810">
      <w:pPr>
        <w:tabs>
          <w:tab w:val="left" w:pos="8565"/>
        </w:tabs>
        <w:rPr>
          <w:rFonts w:ascii="Times New Roman" w:hAnsi="Times New Roman"/>
        </w:rPr>
      </w:pPr>
    </w:p>
    <w:p w:rsidR="008A7F11" w:rsidRPr="00773C19" w:rsidRDefault="00773C19" w:rsidP="00773C19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773C19" w:rsidRDefault="008A7F11" w:rsidP="00773C19">
      <w:pPr>
        <w:ind w:left="4248" w:firstLine="708"/>
        <w:jc w:val="right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к Постановлению</w:t>
      </w:r>
      <w:r w:rsidR="002C155B" w:rsidRPr="00773C19">
        <w:rPr>
          <w:rFonts w:ascii="Times New Roman" w:hAnsi="Times New Roman"/>
        </w:rPr>
        <w:t xml:space="preserve"> А</w:t>
      </w:r>
      <w:r w:rsidRPr="00773C19">
        <w:rPr>
          <w:rFonts w:ascii="Times New Roman" w:hAnsi="Times New Roman"/>
        </w:rPr>
        <w:t xml:space="preserve">дминистрации </w:t>
      </w:r>
    </w:p>
    <w:p w:rsidR="00773C19" w:rsidRDefault="004445C7" w:rsidP="00773C19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Элисенваарского сельского поселения</w:t>
      </w:r>
      <w:r w:rsidR="008A7F11" w:rsidRPr="00773C19">
        <w:rPr>
          <w:rFonts w:ascii="Times New Roman" w:hAnsi="Times New Roman"/>
        </w:rPr>
        <w:t xml:space="preserve"> </w:t>
      </w:r>
    </w:p>
    <w:p w:rsidR="008A7F11" w:rsidRPr="00773C19" w:rsidRDefault="009371AF" w:rsidP="00773C19">
      <w:pPr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«19</w:t>
      </w:r>
      <w:r w:rsidR="004445C7">
        <w:rPr>
          <w:rFonts w:ascii="Times New Roman" w:hAnsi="Times New Roman"/>
        </w:rPr>
        <w:t xml:space="preserve">» </w:t>
      </w:r>
      <w:r w:rsidR="00BD5A93">
        <w:rPr>
          <w:rFonts w:ascii="Times New Roman" w:hAnsi="Times New Roman"/>
        </w:rPr>
        <w:t>июл</w:t>
      </w:r>
      <w:r w:rsidR="004445C7">
        <w:rPr>
          <w:rFonts w:ascii="Times New Roman" w:hAnsi="Times New Roman"/>
        </w:rPr>
        <w:t>я 2016</w:t>
      </w:r>
      <w:r w:rsidR="008A7F11" w:rsidRPr="00773C19">
        <w:rPr>
          <w:rFonts w:ascii="Times New Roman" w:hAnsi="Times New Roman"/>
        </w:rPr>
        <w:t xml:space="preserve"> </w:t>
      </w:r>
      <w:r w:rsidR="00BD5A93">
        <w:rPr>
          <w:rFonts w:ascii="Times New Roman" w:hAnsi="Times New Roman"/>
        </w:rPr>
        <w:t>года № 42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                 </w:t>
      </w:r>
    </w:p>
    <w:p w:rsidR="008A7F11" w:rsidRPr="00773C19" w:rsidRDefault="008A7F11" w:rsidP="00773C19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АДМИНИСТРАТИВНЫЙ РЕГЛАМЕНТ</w:t>
      </w:r>
    </w:p>
    <w:p w:rsid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по предоставлению администрацией </w:t>
      </w:r>
      <w:r w:rsidR="004445C7">
        <w:rPr>
          <w:rFonts w:ascii="Times New Roman" w:hAnsi="Times New Roman"/>
          <w:b/>
          <w:bCs/>
        </w:rPr>
        <w:t>Элисенваарского сельского поселения</w:t>
      </w:r>
      <w:r w:rsidRPr="00773C19">
        <w:rPr>
          <w:rFonts w:ascii="Times New Roman" w:hAnsi="Times New Roman"/>
          <w:b/>
          <w:bCs/>
        </w:rPr>
        <w:t xml:space="preserve"> </w:t>
      </w:r>
    </w:p>
    <w:p w:rsidR="002C155B" w:rsidRPr="00773C19" w:rsidRDefault="008A7F11" w:rsidP="008A7F11">
      <w:pPr>
        <w:ind w:firstLine="709"/>
        <w:jc w:val="center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муниципальной услуги </w:t>
      </w:r>
    </w:p>
    <w:p w:rsidR="008A7F11" w:rsidRPr="00773C19" w:rsidRDefault="00773C19" w:rsidP="008A7F11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r w:rsidR="004445C7" w:rsidRPr="004445C7">
        <w:rPr>
          <w:rFonts w:ascii="Times New Roman" w:hAnsi="Times New Roman"/>
          <w:b/>
          <w:bCs/>
        </w:rPr>
        <w:t>Присвоение объектам адресации адресов, аннулирование адресов</w:t>
      </w:r>
      <w:r>
        <w:rPr>
          <w:rFonts w:ascii="Times New Roman" w:hAnsi="Times New Roman"/>
          <w:b/>
          <w:bCs/>
        </w:rPr>
        <w:t>»</w:t>
      </w:r>
    </w:p>
    <w:p w:rsidR="008A7F11" w:rsidRPr="00773C19" w:rsidRDefault="008A7F11" w:rsidP="007A6DEC">
      <w:pPr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left="2831" w:firstLine="709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 xml:space="preserve">1. Общие положения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1.1. Административный регламент предоставления муниципальной услуги «</w:t>
      </w:r>
      <w:r w:rsidR="004445C7">
        <w:rPr>
          <w:rFonts w:ascii="Times New Roman" w:hAnsi="Times New Roman"/>
          <w:bCs/>
        </w:rPr>
        <w:t>Присво</w:t>
      </w:r>
      <w:r w:rsidR="004445C7">
        <w:rPr>
          <w:rFonts w:ascii="Times New Roman" w:hAnsi="Times New Roman"/>
          <w:bCs/>
        </w:rPr>
        <w:t>е</w:t>
      </w:r>
      <w:r w:rsidR="004445C7">
        <w:rPr>
          <w:rFonts w:ascii="Times New Roman" w:hAnsi="Times New Roman"/>
          <w:bCs/>
        </w:rPr>
        <w:t>ние объектам адресации адресов, аннулирование адресов</w:t>
      </w:r>
      <w:r w:rsidRPr="00773C19">
        <w:rPr>
          <w:rFonts w:ascii="Times New Roman" w:hAnsi="Times New Roman"/>
          <w:bCs/>
        </w:rPr>
        <w:t>» (далее - Административный ре</w:t>
      </w:r>
      <w:r w:rsidRPr="00773C19">
        <w:rPr>
          <w:rFonts w:ascii="Times New Roman" w:hAnsi="Times New Roman"/>
          <w:bCs/>
        </w:rPr>
        <w:t>г</w:t>
      </w:r>
      <w:r w:rsidRPr="00773C19">
        <w:rPr>
          <w:rFonts w:ascii="Times New Roman" w:hAnsi="Times New Roman"/>
          <w:bCs/>
        </w:rPr>
        <w:t>ламент) разработан в целях повышения качества предоставления муниципальной услуги, у</w:t>
      </w:r>
      <w:r w:rsidRPr="00773C19">
        <w:rPr>
          <w:rFonts w:ascii="Times New Roman" w:hAnsi="Times New Roman"/>
          <w:bCs/>
        </w:rPr>
        <w:t>с</w:t>
      </w:r>
      <w:r w:rsidRPr="00773C19">
        <w:rPr>
          <w:rFonts w:ascii="Times New Roman" w:hAnsi="Times New Roman"/>
          <w:bCs/>
        </w:rPr>
        <w:t>тановления состава, сроков и последовательности действий (административных процедур) органа местного самоуправления, порядка взаимодействия между его структурными подра</w:t>
      </w:r>
      <w:r w:rsidRPr="00773C19">
        <w:rPr>
          <w:rFonts w:ascii="Times New Roman" w:hAnsi="Times New Roman"/>
          <w:bCs/>
        </w:rPr>
        <w:t>з</w:t>
      </w:r>
      <w:r w:rsidRPr="00773C19">
        <w:rPr>
          <w:rFonts w:ascii="Times New Roman" w:hAnsi="Times New Roman"/>
          <w:bCs/>
        </w:rPr>
        <w:t>делениями, а также взаимодействия органа местного самоуправления с физическими лицами (населением), органами государственной власти, учреждениями и организациями при пр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доставлении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1.2. Круг заявителей.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Заявителями, имеющими право на получение муниципальной услуги,  являются юр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дические и физические лица. От имени физического лица с заявлением о предоставлении муниципальной услуги имеет право обратиться его законный представитель. Он представл</w:t>
      </w:r>
      <w:r w:rsidRPr="00773C19">
        <w:rPr>
          <w:rFonts w:ascii="Times New Roman" w:hAnsi="Times New Roman"/>
          <w:bCs/>
        </w:rPr>
        <w:t>я</w:t>
      </w:r>
      <w:r w:rsidRPr="00773C19">
        <w:rPr>
          <w:rFonts w:ascii="Times New Roman" w:hAnsi="Times New Roman"/>
          <w:bCs/>
        </w:rPr>
        <w:t>ет документ, удостоверяющий личность, документ, подтверждающий полномочия на обр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щение с заявлением о предоставлении муниципальной услуги (подлинник, либо нотариально заверенную копию). От имени юридического лица с заявлением о предоставлении муниц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пальной услуги могут обратиться лица, действующие в соответствии с законом, иными пр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тельством случаях от имени юридического лица могут действовать его участники.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1.3. Порядок информирования о правилах предоставления муниципальной услуги.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1.3.1.  Информация о правилах предоставления муниципальной услуги предоставляе</w:t>
      </w:r>
      <w:r w:rsidRPr="00773C19">
        <w:rPr>
          <w:rFonts w:ascii="Times New Roman" w:hAnsi="Times New Roman"/>
          <w:bCs/>
        </w:rPr>
        <w:t>т</w:t>
      </w:r>
      <w:r w:rsidRPr="00773C19">
        <w:rPr>
          <w:rFonts w:ascii="Times New Roman" w:hAnsi="Times New Roman"/>
          <w:bCs/>
        </w:rPr>
        <w:t>ся:</w:t>
      </w:r>
    </w:p>
    <w:p w:rsidR="008A7F11" w:rsidRPr="00773C19" w:rsidRDefault="00911E2B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непосредственно в А</w:t>
      </w:r>
      <w:r w:rsidR="008A7F11" w:rsidRPr="00773C19">
        <w:rPr>
          <w:rFonts w:ascii="Times New Roman" w:hAnsi="Times New Roman"/>
          <w:bCs/>
        </w:rPr>
        <w:t xml:space="preserve">дминистрации </w:t>
      </w:r>
      <w:r w:rsidR="004445C7">
        <w:rPr>
          <w:rFonts w:ascii="Times New Roman" w:hAnsi="Times New Roman"/>
          <w:bCs/>
        </w:rPr>
        <w:t>Элисенваарского сельского поселения</w:t>
      </w:r>
      <w:r w:rsidR="008A7F11" w:rsidRPr="00773C19">
        <w:rPr>
          <w:rFonts w:ascii="Times New Roman" w:hAnsi="Times New Roman"/>
          <w:bCs/>
        </w:rPr>
        <w:t xml:space="preserve"> по адресу: Республика Карелия, </w:t>
      </w:r>
      <w:r w:rsidR="004445C7">
        <w:rPr>
          <w:rFonts w:ascii="Times New Roman" w:hAnsi="Times New Roman"/>
          <w:bCs/>
        </w:rPr>
        <w:t>Лахденпохский</w:t>
      </w:r>
      <w:r w:rsidR="008A7F11" w:rsidRPr="00773C19">
        <w:rPr>
          <w:rFonts w:ascii="Times New Roman" w:hAnsi="Times New Roman"/>
          <w:bCs/>
        </w:rPr>
        <w:t xml:space="preserve"> район, пос. </w:t>
      </w:r>
      <w:r w:rsidR="004445C7">
        <w:rPr>
          <w:rFonts w:ascii="Times New Roman" w:hAnsi="Times New Roman"/>
          <w:bCs/>
        </w:rPr>
        <w:t>Элисенваара, ул. Петровского, д. 1</w:t>
      </w:r>
      <w:r w:rsidR="008A7F11" w:rsidRPr="00773C19">
        <w:rPr>
          <w:rFonts w:ascii="Times New Roman" w:hAnsi="Times New Roman"/>
          <w:bCs/>
        </w:rPr>
        <w:t>; часы работы: с 09.00 до 17.15 , перерыв на обед - с 13.00 до 14.00;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-  с использованием средств телефонной связи по номеру </w:t>
      </w:r>
      <w:r w:rsidR="004445C7">
        <w:rPr>
          <w:rFonts w:ascii="Times New Roman" w:hAnsi="Times New Roman"/>
          <w:bCs/>
        </w:rPr>
        <w:t>8 921 018 66 02</w:t>
      </w:r>
      <w:r w:rsidRPr="00773C19">
        <w:rPr>
          <w:rFonts w:ascii="Times New Roman" w:hAnsi="Times New Roman"/>
          <w:bCs/>
        </w:rPr>
        <w:t>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 посредством публичного размещения информационных материалов на официал</w:t>
      </w:r>
      <w:r w:rsidRPr="00773C19">
        <w:rPr>
          <w:rFonts w:ascii="Times New Roman" w:hAnsi="Times New Roman"/>
          <w:bCs/>
        </w:rPr>
        <w:t>ь</w:t>
      </w:r>
      <w:r w:rsidRPr="00773C19">
        <w:rPr>
          <w:rFonts w:ascii="Times New Roman" w:hAnsi="Times New Roman"/>
          <w:bCs/>
        </w:rPr>
        <w:t xml:space="preserve">ном сайте </w:t>
      </w:r>
      <w:r w:rsidR="004445C7">
        <w:rPr>
          <w:rFonts w:ascii="Times New Roman" w:hAnsi="Times New Roman"/>
        </w:rPr>
        <w:t>Элисенваарского сельского поселения</w:t>
      </w:r>
      <w:r w:rsidRPr="00773C19">
        <w:rPr>
          <w:rFonts w:ascii="Times New Roman" w:hAnsi="Times New Roman"/>
        </w:rPr>
        <w:t xml:space="preserve"> – </w:t>
      </w:r>
      <w:r w:rsidRPr="00773C19">
        <w:rPr>
          <w:rFonts w:ascii="Times New Roman" w:hAnsi="Times New Roman"/>
          <w:lang w:val="en-US"/>
        </w:rPr>
        <w:t>http</w:t>
      </w:r>
      <w:r w:rsidRPr="00773C19">
        <w:rPr>
          <w:rFonts w:ascii="Times New Roman" w:hAnsi="Times New Roman"/>
        </w:rPr>
        <w:t>://</w:t>
      </w:r>
      <w:r w:rsidR="004445C7">
        <w:rPr>
          <w:rFonts w:ascii="Times New Roman" w:hAnsi="Times New Roman"/>
          <w:lang w:val="en-US"/>
        </w:rPr>
        <w:t>elisenvaara</w:t>
      </w:r>
      <w:r w:rsidR="004445C7" w:rsidRPr="004445C7">
        <w:rPr>
          <w:rFonts w:ascii="Times New Roman" w:hAnsi="Times New Roman"/>
        </w:rPr>
        <w:t>.</w:t>
      </w:r>
      <w:r w:rsidR="004445C7">
        <w:rPr>
          <w:rFonts w:ascii="Times New Roman" w:hAnsi="Times New Roman"/>
          <w:lang w:val="en-US"/>
        </w:rPr>
        <w:t>ru</w:t>
      </w:r>
      <w:r w:rsidRPr="00773C19">
        <w:rPr>
          <w:rFonts w:ascii="Times New Roman" w:hAnsi="Times New Roman"/>
        </w:rPr>
        <w:t>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-посредством ответов на письменные обращения, поступившие в адрес администр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 xml:space="preserve">ции </w:t>
      </w:r>
      <w:r w:rsidR="004445C7">
        <w:rPr>
          <w:rFonts w:ascii="Times New Roman" w:hAnsi="Times New Roman"/>
          <w:bCs/>
        </w:rPr>
        <w:t>Элисенваарского сельского поселения</w:t>
      </w:r>
      <w:r w:rsidRPr="00773C19">
        <w:rPr>
          <w:rFonts w:ascii="Times New Roman" w:hAnsi="Times New Roman"/>
          <w:bCs/>
        </w:rPr>
        <w:t>;</w:t>
      </w:r>
    </w:p>
    <w:p w:rsidR="008A7F11" w:rsidRPr="004445C7" w:rsidRDefault="008A7F11" w:rsidP="008A7F11">
      <w:pPr>
        <w:ind w:firstLine="709"/>
        <w:jc w:val="both"/>
        <w:rPr>
          <w:rFonts w:ascii="Times New Roman" w:hAnsi="Times New Roman"/>
          <w:bCs/>
          <w:lang w:val="en-US"/>
        </w:rPr>
      </w:pPr>
      <w:r w:rsidRPr="00773C19">
        <w:rPr>
          <w:rFonts w:ascii="Times New Roman" w:hAnsi="Times New Roman"/>
          <w:bCs/>
        </w:rPr>
        <w:t xml:space="preserve">- посредством подготовки ответов по электронной почте  при обращении заявителя в  администрацию  поселения на адрес электронной почты: </w:t>
      </w:r>
      <w:r w:rsidR="004445C7">
        <w:rPr>
          <w:rFonts w:ascii="Times New Roman" w:hAnsi="Times New Roman"/>
          <w:lang w:val="en-US"/>
        </w:rPr>
        <w:t>elisenvaara</w:t>
      </w:r>
      <w:r w:rsidRPr="00773C19">
        <w:rPr>
          <w:rFonts w:ascii="Times New Roman" w:hAnsi="Times New Roman"/>
          <w:bCs/>
        </w:rPr>
        <w:t>.</w:t>
      </w:r>
      <w:r w:rsidR="004445C7">
        <w:rPr>
          <w:rFonts w:ascii="Times New Roman" w:hAnsi="Times New Roman"/>
          <w:bCs/>
          <w:lang w:val="en-US"/>
        </w:rPr>
        <w:t>adm@mail.ru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1.3.2. Консультирование и информирование</w:t>
      </w:r>
      <w:r w:rsidRPr="00773C19">
        <w:rPr>
          <w:rFonts w:ascii="Times New Roman" w:hAnsi="Times New Roman"/>
          <w:bCs/>
        </w:rPr>
        <w:tab/>
        <w:t>(справки)  по вопросам предоставл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ния муниципальной  услуги осуществляется муниципальным служащим, назначенным о</w:t>
      </w:r>
      <w:r w:rsidRPr="00773C19">
        <w:rPr>
          <w:rFonts w:ascii="Times New Roman" w:hAnsi="Times New Roman"/>
          <w:bCs/>
        </w:rPr>
        <w:t>т</w:t>
      </w:r>
      <w:r w:rsidRPr="00773C19">
        <w:rPr>
          <w:rFonts w:ascii="Times New Roman" w:hAnsi="Times New Roman"/>
          <w:bCs/>
        </w:rPr>
        <w:t>ветственным за исполнение муниципальной услуги распоряжением главы сельского посел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ния (далее - муниципальный служащий).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Консультации предоставляются по вопросам: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-перечня необходимых документов для оказания услуги;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-порядка и сроков рассмотрения заявлений и документов;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порядка обжалования действий (бездействий) и решений, осуществляемых, и пр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нимаемых в ходе предоставления  муниципальной услуги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 ответах на устные обращения, в том числе телефонные звонки, по вопросам пр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доставления муниципальной услуги муниципальный служащий подробно информирует о</w:t>
      </w:r>
      <w:r w:rsidRPr="00773C19">
        <w:rPr>
          <w:rFonts w:ascii="Times New Roman" w:hAnsi="Times New Roman"/>
          <w:bCs/>
        </w:rPr>
        <w:t>б</w:t>
      </w:r>
      <w:r w:rsidRPr="00773C19">
        <w:rPr>
          <w:rFonts w:ascii="Times New Roman" w:hAnsi="Times New Roman"/>
          <w:bCs/>
        </w:rPr>
        <w:t>ратившихся.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 невозможности муниципального служащего, принявшего звонок, самостоятельно ответить на поставленные вопросы обратившемуся должен быть сообщен телефонный н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мер, по которому можно получить необходимую информацию.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lastRenderedPageBreak/>
        <w:t>1.3.3. На письменные обращения по вопросам предоставления услуги ответ излагается в простой, четкой и понятной форме и направляется в виде почтового отправления в адрес заявителя с указанием фамилии, имени, отчества, номера телефона исполнителя.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1.3.4. Основными    требованиями    при    консультировании и информировании я</w:t>
      </w:r>
      <w:r w:rsidRPr="00773C19">
        <w:rPr>
          <w:rFonts w:ascii="Times New Roman" w:hAnsi="Times New Roman"/>
          <w:bCs/>
        </w:rPr>
        <w:t>в</w:t>
      </w:r>
      <w:r w:rsidRPr="00773C19">
        <w:rPr>
          <w:rFonts w:ascii="Times New Roman" w:hAnsi="Times New Roman"/>
          <w:bCs/>
        </w:rPr>
        <w:t>ляются: компетентность, вежливость, четкость в изложении материала, полнота консульт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рования.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1.3.5. Гражданин    с    учетом    графика    (режима)    работы Администрации с м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мента представления заявления и необходимых документов  имеет право  на получение  св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дений  о  прохождении процедур   по   рассмотрению    его    заявления  и   документов   при помощи телефона, Интернета, электронной почты.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Обращения по вопросам предоставления услуги, поступающие по электронной почте, исполняются аналогично документам на бумажных носителях. Подготовленный ответ н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 xml:space="preserve">правляется заявителю по указанному в электронном обращении почтовому адресу также в срок, не превышающий 30 дней со дня регистрации такого обращения в администрации </w:t>
      </w:r>
      <w:r w:rsidR="004445C7">
        <w:rPr>
          <w:rFonts w:ascii="Times New Roman" w:hAnsi="Times New Roman"/>
          <w:bCs/>
        </w:rPr>
        <w:t>Эл</w:t>
      </w:r>
      <w:r w:rsidR="004445C7">
        <w:rPr>
          <w:rFonts w:ascii="Times New Roman" w:hAnsi="Times New Roman"/>
          <w:bCs/>
        </w:rPr>
        <w:t>и</w:t>
      </w:r>
      <w:r w:rsidR="004445C7">
        <w:rPr>
          <w:rFonts w:ascii="Times New Roman" w:hAnsi="Times New Roman"/>
          <w:bCs/>
        </w:rPr>
        <w:t>сенваарского сельского поселения</w:t>
      </w:r>
      <w:r w:rsidRPr="00773C19">
        <w:rPr>
          <w:rFonts w:ascii="Times New Roman" w:hAnsi="Times New Roman"/>
          <w:bCs/>
        </w:rPr>
        <w:t>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1.3.6. Информация о предоставления муниципальной услуги предоставляется  бе</w:t>
      </w:r>
      <w:r w:rsidRPr="00773C19">
        <w:rPr>
          <w:rFonts w:ascii="Times New Roman" w:hAnsi="Times New Roman"/>
          <w:bCs/>
        </w:rPr>
        <w:t>с</w:t>
      </w:r>
      <w:r w:rsidRPr="00773C19">
        <w:rPr>
          <w:rFonts w:ascii="Times New Roman" w:hAnsi="Times New Roman"/>
          <w:bCs/>
        </w:rPr>
        <w:t>платно.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1.3.7. Время ожидания ответа при индивидуальном устном информировании заявит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ля не может превышать 30 минут. Максимальная продолжительность ответа на вопросы за</w:t>
      </w:r>
      <w:r w:rsidRPr="00773C19">
        <w:rPr>
          <w:rFonts w:ascii="Times New Roman" w:hAnsi="Times New Roman"/>
          <w:bCs/>
        </w:rPr>
        <w:t>я</w:t>
      </w:r>
      <w:r w:rsidRPr="00773C19">
        <w:rPr>
          <w:rFonts w:ascii="Times New Roman" w:hAnsi="Times New Roman"/>
          <w:bCs/>
        </w:rPr>
        <w:t>вителя не должна превышать 10 минут.</w:t>
      </w:r>
    </w:p>
    <w:p w:rsidR="008A7F11" w:rsidRPr="00773C19" w:rsidRDefault="008A7F11" w:rsidP="000723CF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1.4. При предоставлении муниципальной услуги осуществляется взаимодействие по предоставлению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 Документы и информация, которые находятся в указанных органах, запрашиваются админ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страцией в установленном законом порядке.</w:t>
      </w:r>
    </w:p>
    <w:p w:rsidR="008A7F11" w:rsidRPr="00773C19" w:rsidRDefault="008A7F11" w:rsidP="008A7F11">
      <w:pPr>
        <w:ind w:left="1415" w:firstLine="709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2. Стандарт предоставления муниципальной услуги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2.1. Наименование мун</w:t>
      </w:r>
      <w:r w:rsidR="009C17AC">
        <w:rPr>
          <w:rFonts w:ascii="Times New Roman" w:hAnsi="Times New Roman"/>
          <w:bCs/>
        </w:rPr>
        <w:t>иципальной услуги: «</w:t>
      </w:r>
      <w:r w:rsidR="004445C7">
        <w:rPr>
          <w:rFonts w:ascii="Times New Roman" w:hAnsi="Times New Roman"/>
          <w:bCs/>
        </w:rPr>
        <w:t>Присвоение объектам адресации адресов, аннулирование адресов</w:t>
      </w:r>
      <w:r w:rsidR="009C17AC">
        <w:rPr>
          <w:rFonts w:ascii="Times New Roman" w:hAnsi="Times New Roman"/>
          <w:bCs/>
        </w:rPr>
        <w:t>»</w:t>
      </w:r>
      <w:r w:rsidRPr="00773C19">
        <w:rPr>
          <w:rFonts w:ascii="Times New Roman" w:hAnsi="Times New Roman"/>
          <w:bCs/>
        </w:rPr>
        <w:t xml:space="preserve"> (далее - муниципальная услуга).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2.2. Наименование органа, предоставляющего муниципальную услугу:</w:t>
      </w:r>
    </w:p>
    <w:p w:rsidR="008A7F11" w:rsidRPr="00773C19" w:rsidRDefault="00B04116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А</w:t>
      </w:r>
      <w:r w:rsidR="008A7F11" w:rsidRPr="00773C19">
        <w:rPr>
          <w:rFonts w:ascii="Times New Roman" w:hAnsi="Times New Roman"/>
          <w:bCs/>
        </w:rPr>
        <w:t xml:space="preserve">дминистрация </w:t>
      </w:r>
      <w:r w:rsidR="004445C7">
        <w:rPr>
          <w:rFonts w:ascii="Times New Roman" w:hAnsi="Times New Roman"/>
          <w:bCs/>
        </w:rPr>
        <w:t>Элисенваарского сельского поселения</w:t>
      </w:r>
      <w:r w:rsidR="008A7F11" w:rsidRPr="00773C19">
        <w:rPr>
          <w:rFonts w:ascii="Times New Roman" w:hAnsi="Times New Roman"/>
          <w:bCs/>
        </w:rPr>
        <w:t xml:space="preserve"> (далее - администрация).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2.3. Результат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Конечным результатом предоставления муниципальной услуги является: </w:t>
      </w:r>
    </w:p>
    <w:p w:rsidR="008A7F11" w:rsidRPr="00773C19" w:rsidRDefault="008A7F11" w:rsidP="00BB02A6">
      <w:pPr>
        <w:ind w:firstLine="708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- </w:t>
      </w:r>
      <w:r w:rsidR="00BB02A6">
        <w:rPr>
          <w:rFonts w:ascii="Times New Roman" w:hAnsi="Times New Roman"/>
          <w:bCs/>
        </w:rPr>
        <w:t>выдача заявителю Постановления</w:t>
      </w:r>
      <w:r w:rsidRPr="00773C19">
        <w:rPr>
          <w:rFonts w:ascii="Times New Roman" w:hAnsi="Times New Roman"/>
          <w:bCs/>
        </w:rPr>
        <w:t xml:space="preserve"> о присвоении наименований улицам, площадям, иным территориям проживания, а также об установлении нумерации домов, выдача заявит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лю копии постановления администрации;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письменный отказ в присвоении наименований улицам, площадям, иным территор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 xml:space="preserve">ям проживания, а также об установлении нумерации домов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2.4. Срок 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Общий срок предоставления муниципальн</w:t>
      </w:r>
      <w:r w:rsidR="00F45255">
        <w:rPr>
          <w:rFonts w:ascii="Times New Roman" w:hAnsi="Times New Roman"/>
          <w:bCs/>
        </w:rPr>
        <w:t>ой услуги не должен превышать 18</w:t>
      </w:r>
      <w:r w:rsidRPr="00773C19">
        <w:rPr>
          <w:rFonts w:ascii="Times New Roman" w:hAnsi="Times New Roman"/>
          <w:bCs/>
        </w:rPr>
        <w:t xml:space="preserve"> дней со дня регистрации заявления о предоставлении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Максимальный срок ожидания в очереди при подаче запроса о предоставлении услуги и при получении результата предоставления услуги составляет 30 минут.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Максимальный срок регистрации запроса заявителя о предоставлении услуги соста</w:t>
      </w:r>
      <w:r w:rsidRPr="00773C19">
        <w:rPr>
          <w:rFonts w:ascii="Times New Roman" w:hAnsi="Times New Roman"/>
          <w:bCs/>
        </w:rPr>
        <w:t>в</w:t>
      </w:r>
      <w:r w:rsidRPr="00773C19">
        <w:rPr>
          <w:rFonts w:ascii="Times New Roman" w:hAnsi="Times New Roman"/>
          <w:bCs/>
        </w:rPr>
        <w:t>ляет 3 дня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2.5. Правовыми основаниями предоставления муниципальной услуги являются: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Федеральный Закон от 06 октября 2003 года № 131-ФЗ "Об общих принципах орг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низации местного самоуправления в Российской Федерации";</w:t>
      </w:r>
      <w:r w:rsidRPr="00773C19">
        <w:rPr>
          <w:rFonts w:ascii="Times New Roman" w:hAnsi="Times New Roman"/>
          <w:bCs/>
        </w:rPr>
        <w:tab/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Федеральный Закон от 02 мая 2006 года № 59-ФЗ "О порядке рассмотрения обращ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ний граждан Российской Федерации";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 Градостроительный кодекс РФ;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Земельный кодекс РФ;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- Жилищный кодекс РФ;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настоящий административный регламент.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2.6. Перечень документов, необходимых для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Для получения услуги заявитель обращается в Администрацию с заявлением</w:t>
      </w:r>
      <w:r w:rsidR="00482381">
        <w:rPr>
          <w:rFonts w:ascii="Times New Roman" w:hAnsi="Times New Roman"/>
          <w:bCs/>
        </w:rPr>
        <w:t xml:space="preserve"> </w:t>
      </w:r>
      <w:r w:rsidR="00004038">
        <w:rPr>
          <w:rFonts w:ascii="Times New Roman" w:hAnsi="Times New Roman"/>
          <w:bCs/>
        </w:rPr>
        <w:t>(Прил</w:t>
      </w:r>
      <w:r w:rsidR="00004038">
        <w:rPr>
          <w:rFonts w:ascii="Times New Roman" w:hAnsi="Times New Roman"/>
          <w:bCs/>
        </w:rPr>
        <w:t>о</w:t>
      </w:r>
      <w:r w:rsidR="00004038">
        <w:rPr>
          <w:rFonts w:ascii="Times New Roman" w:hAnsi="Times New Roman"/>
          <w:bCs/>
        </w:rPr>
        <w:lastRenderedPageBreak/>
        <w:t>жение 2)</w:t>
      </w:r>
      <w:r w:rsidRPr="00773C19">
        <w:rPr>
          <w:rFonts w:ascii="Times New Roman" w:hAnsi="Times New Roman"/>
          <w:bCs/>
        </w:rPr>
        <w:t xml:space="preserve"> и приложением следующих документов: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3" w:name="sub_1341"/>
      <w:r>
        <w:rPr>
          <w:rFonts w:ascii="Times New Roman" w:hAnsi="Times New Roman"/>
          <w:bCs/>
        </w:rPr>
        <w:t>1</w:t>
      </w:r>
      <w:r w:rsidRPr="00F45255">
        <w:rPr>
          <w:rFonts w:ascii="Times New Roman" w:hAnsi="Times New Roman"/>
          <w:bCs/>
        </w:rPr>
        <w:t>) правоустанавливающие и (или) правоудостоверяющие документы на объект (об</w:t>
      </w:r>
      <w:r w:rsidRPr="00F45255">
        <w:rPr>
          <w:rFonts w:ascii="Times New Roman" w:hAnsi="Times New Roman"/>
          <w:bCs/>
        </w:rPr>
        <w:t>ъ</w:t>
      </w:r>
      <w:r w:rsidRPr="00F45255">
        <w:rPr>
          <w:rFonts w:ascii="Times New Roman" w:hAnsi="Times New Roman"/>
          <w:bCs/>
        </w:rPr>
        <w:t xml:space="preserve">екты) адресации;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4" w:name="sub_1342"/>
      <w:bookmarkEnd w:id="3"/>
      <w:r>
        <w:rPr>
          <w:rFonts w:ascii="Times New Roman" w:hAnsi="Times New Roman"/>
          <w:bCs/>
        </w:rPr>
        <w:t>2</w:t>
      </w:r>
      <w:r w:rsidRPr="00F45255">
        <w:rPr>
          <w:rFonts w:ascii="Times New Roman" w:hAnsi="Times New Roman"/>
          <w:bCs/>
        </w:rPr>
        <w:t>) кадастровые паспорта объектов недвижимости, следствием преобразования кот</w:t>
      </w:r>
      <w:r w:rsidRPr="00F45255">
        <w:rPr>
          <w:rFonts w:ascii="Times New Roman" w:hAnsi="Times New Roman"/>
          <w:bCs/>
        </w:rPr>
        <w:t>о</w:t>
      </w:r>
      <w:r w:rsidRPr="00F45255">
        <w:rPr>
          <w:rFonts w:ascii="Times New Roman" w:hAnsi="Times New Roman"/>
          <w:bCs/>
        </w:rPr>
        <w:t>рых является образование одного и более объекта адресации (в случае преобразования об</w:t>
      </w:r>
      <w:r w:rsidRPr="00F45255">
        <w:rPr>
          <w:rFonts w:ascii="Times New Roman" w:hAnsi="Times New Roman"/>
          <w:bCs/>
        </w:rPr>
        <w:t>ъ</w:t>
      </w:r>
      <w:r w:rsidRPr="00F45255">
        <w:rPr>
          <w:rFonts w:ascii="Times New Roman" w:hAnsi="Times New Roman"/>
          <w:bCs/>
        </w:rPr>
        <w:t xml:space="preserve">ектов недвижимости с образованием одного и более новых объектов адресации);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5" w:name="sub_1343"/>
      <w:bookmarkEnd w:id="4"/>
      <w:r>
        <w:rPr>
          <w:rFonts w:ascii="Times New Roman" w:hAnsi="Times New Roman"/>
          <w:bCs/>
        </w:rPr>
        <w:t>3</w:t>
      </w:r>
      <w:r w:rsidRPr="00F45255">
        <w:rPr>
          <w:rFonts w:ascii="Times New Roman" w:hAnsi="Times New Roman"/>
          <w:bCs/>
        </w:rPr>
        <w:t>) разрешение на строительство объекта адресации (при присвоении адреса стро</w:t>
      </w:r>
      <w:r w:rsidRPr="00F45255">
        <w:rPr>
          <w:rFonts w:ascii="Times New Roman" w:hAnsi="Times New Roman"/>
          <w:bCs/>
        </w:rPr>
        <w:t>я</w:t>
      </w:r>
      <w:r w:rsidRPr="00F45255">
        <w:rPr>
          <w:rFonts w:ascii="Times New Roman" w:hAnsi="Times New Roman"/>
          <w:bCs/>
        </w:rPr>
        <w:t xml:space="preserve">щимся объектам адресации) и (или) разрешение на ввод объекта адресации в эксплуатацию;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6" w:name="sub_1344"/>
      <w:bookmarkEnd w:id="5"/>
      <w:r>
        <w:rPr>
          <w:rFonts w:ascii="Times New Roman" w:hAnsi="Times New Roman"/>
          <w:bCs/>
        </w:rPr>
        <w:t>4</w:t>
      </w:r>
      <w:r w:rsidRPr="00F45255">
        <w:rPr>
          <w:rFonts w:ascii="Times New Roman" w:hAnsi="Times New Roman"/>
          <w:bCs/>
        </w:rPr>
        <w:t>) схема расположения объекта адресации на кадастровом плане или кадастровой ка</w:t>
      </w:r>
      <w:r w:rsidRPr="00F45255">
        <w:rPr>
          <w:rFonts w:ascii="Times New Roman" w:hAnsi="Times New Roman"/>
          <w:bCs/>
        </w:rPr>
        <w:t>р</w:t>
      </w:r>
      <w:r w:rsidRPr="00F45255">
        <w:rPr>
          <w:rFonts w:ascii="Times New Roman" w:hAnsi="Times New Roman"/>
          <w:bCs/>
        </w:rPr>
        <w:t xml:space="preserve">те соответствующей территории (в случае присвоения земельному участку адреса);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7" w:name="sub_1345"/>
      <w:bookmarkEnd w:id="6"/>
      <w:r>
        <w:rPr>
          <w:rFonts w:ascii="Times New Roman" w:hAnsi="Times New Roman"/>
          <w:bCs/>
        </w:rPr>
        <w:t>5</w:t>
      </w:r>
      <w:r w:rsidRPr="00F45255">
        <w:rPr>
          <w:rFonts w:ascii="Times New Roman" w:hAnsi="Times New Roman"/>
          <w:bCs/>
        </w:rPr>
        <w:t>) кадастровый паспорт объекта адресации (в случае присвоения адреса объекту адр</w:t>
      </w:r>
      <w:r w:rsidRPr="00F45255">
        <w:rPr>
          <w:rFonts w:ascii="Times New Roman" w:hAnsi="Times New Roman"/>
          <w:bCs/>
        </w:rPr>
        <w:t>е</w:t>
      </w:r>
      <w:r w:rsidRPr="00F45255">
        <w:rPr>
          <w:rFonts w:ascii="Times New Roman" w:hAnsi="Times New Roman"/>
          <w:bCs/>
        </w:rPr>
        <w:t xml:space="preserve">сации, поставленному на кадастровый учет);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8" w:name="sub_1346"/>
      <w:bookmarkEnd w:id="7"/>
      <w:r>
        <w:rPr>
          <w:rFonts w:ascii="Times New Roman" w:hAnsi="Times New Roman"/>
          <w:bCs/>
        </w:rPr>
        <w:t>6</w:t>
      </w:r>
      <w:r w:rsidRPr="00F45255">
        <w:rPr>
          <w:rFonts w:ascii="Times New Roman" w:hAnsi="Times New Roman"/>
          <w:bCs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</w:t>
      </w:r>
      <w:r w:rsidRPr="00F45255">
        <w:rPr>
          <w:rFonts w:ascii="Times New Roman" w:hAnsi="Times New Roman"/>
          <w:bCs/>
        </w:rPr>
        <w:t>е</w:t>
      </w:r>
      <w:r w:rsidRPr="00F45255">
        <w:rPr>
          <w:rFonts w:ascii="Times New Roman" w:hAnsi="Times New Roman"/>
          <w:bCs/>
        </w:rPr>
        <w:t xml:space="preserve">щения в нежилое помещение или нежилого помещения в жилое помещение);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9" w:name="sub_1347"/>
      <w:bookmarkEnd w:id="8"/>
      <w:r>
        <w:rPr>
          <w:rFonts w:ascii="Times New Roman" w:hAnsi="Times New Roman"/>
          <w:bCs/>
        </w:rPr>
        <w:t>7</w:t>
      </w:r>
      <w:r w:rsidRPr="00F45255">
        <w:rPr>
          <w:rFonts w:ascii="Times New Roman" w:hAnsi="Times New Roman"/>
          <w:bCs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</w:t>
      </w:r>
      <w:r w:rsidRPr="00F45255">
        <w:rPr>
          <w:rFonts w:ascii="Times New Roman" w:hAnsi="Times New Roman"/>
          <w:bCs/>
        </w:rPr>
        <w:t>о</w:t>
      </w:r>
      <w:r w:rsidRPr="00F45255">
        <w:rPr>
          <w:rFonts w:ascii="Times New Roman" w:hAnsi="Times New Roman"/>
          <w:bCs/>
        </w:rPr>
        <w:t xml:space="preserve">вания объектов недвижимости (помещений) с образованием одного и более новых объектов адресации); </w:t>
      </w:r>
    </w:p>
    <w:p w:rsidR="00F45255" w:rsidRPr="00F45255" w:rsidRDefault="00F45255" w:rsidP="00F45255">
      <w:pPr>
        <w:ind w:firstLine="709"/>
        <w:jc w:val="both"/>
        <w:rPr>
          <w:rFonts w:ascii="Times New Roman" w:hAnsi="Times New Roman"/>
          <w:bCs/>
        </w:rPr>
      </w:pPr>
      <w:bookmarkStart w:id="10" w:name="sub_1348"/>
      <w:bookmarkEnd w:id="9"/>
      <w:r>
        <w:rPr>
          <w:rFonts w:ascii="Times New Roman" w:hAnsi="Times New Roman"/>
          <w:bCs/>
        </w:rPr>
        <w:t>8</w:t>
      </w:r>
      <w:r w:rsidRPr="00F45255">
        <w:rPr>
          <w:rFonts w:ascii="Times New Roman" w:hAnsi="Times New Roman"/>
          <w:bCs/>
        </w:rPr>
        <w:t xml:space="preserve">) кадастровая выписка об объекте недвижимости, который снят с учета; </w:t>
      </w:r>
    </w:p>
    <w:bookmarkEnd w:id="10"/>
    <w:p w:rsidR="008A7F11" w:rsidRPr="00773C19" w:rsidRDefault="00F45255" w:rsidP="00F4525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</w:t>
      </w:r>
      <w:r w:rsidRPr="00F45255">
        <w:rPr>
          <w:rFonts w:ascii="Times New Roman" w:hAnsi="Times New Roman"/>
          <w:bCs/>
        </w:rPr>
        <w:t>) уведомление об отсутствии в государственном кадастре недвижимости запраш</w:t>
      </w:r>
      <w:r w:rsidRPr="00F45255">
        <w:rPr>
          <w:rFonts w:ascii="Times New Roman" w:hAnsi="Times New Roman"/>
          <w:bCs/>
        </w:rPr>
        <w:t>и</w:t>
      </w:r>
      <w:r w:rsidRPr="00F45255">
        <w:rPr>
          <w:rFonts w:ascii="Times New Roman" w:hAnsi="Times New Roman"/>
          <w:bCs/>
        </w:rPr>
        <w:t>ваемых сведений по объекту адресации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К заявлению заявитель может также прилагать иные документы, необходимые для предоставления услуги (решение суда, справки, договоры и т.д.).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2.7. Основания для отказа в приеме документов, необходимых для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Основаниями для отказа в приеме документов являются: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предоставление нечитаемых документов, документов с приписками, подчистками, помарками;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предоставление документов в нерабочий день;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предоставление документов лицом, не уполномоченным в установленном порядке на подачу документов (при подаче документов для получения услуги на другое лицо);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если в письменном обращении не указаны фамилия, имя, отчество (последнее - при наличии) гражданина, направившего обращение, и  почтовый адрес, по которому должен быть направлен ответ (с указанием индекса).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Перечень оснований для отказа в принятии документов является исчерпывающим.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2.8. Основания для отказа в предоставлении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Основаниями для отказа в предоставлении муниципальной услуги являются:</w:t>
      </w:r>
    </w:p>
    <w:p w:rsidR="00BB02A6" w:rsidRPr="00BB02A6" w:rsidRDefault="00BB02A6" w:rsidP="000A0D86">
      <w:pPr>
        <w:ind w:left="284"/>
        <w:textAlignment w:val="top"/>
        <w:rPr>
          <w:rFonts w:cs="Arial"/>
        </w:rPr>
      </w:pPr>
      <w:r w:rsidRPr="00BB02A6">
        <w:rPr>
          <w:rFonts w:cs="Arial"/>
        </w:rPr>
        <w:t>Муниципальная  услуг</w:t>
      </w:r>
      <w:r w:rsidR="000A0D86">
        <w:rPr>
          <w:rFonts w:cs="Arial"/>
        </w:rPr>
        <w:t>а не предоставляется в случаях:</w:t>
      </w:r>
    </w:p>
    <w:p w:rsidR="00BB02A6" w:rsidRPr="00BB02A6" w:rsidRDefault="00BB02A6" w:rsidP="00BB02A6">
      <w:pPr>
        <w:ind w:firstLine="284"/>
        <w:jc w:val="both"/>
        <w:textAlignment w:val="top"/>
        <w:rPr>
          <w:rFonts w:cs="Arial"/>
        </w:rPr>
      </w:pPr>
      <w:r w:rsidRPr="00BB02A6">
        <w:rPr>
          <w:rFonts w:cs="Arial"/>
        </w:rPr>
        <w:t>- обращения неправомочного лица;</w:t>
      </w:r>
    </w:p>
    <w:p w:rsidR="000A0D86" w:rsidRPr="000A0D86" w:rsidRDefault="008A7F11" w:rsidP="00482381">
      <w:pPr>
        <w:ind w:firstLine="284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обращение лица, не относящегося к категории заявителей (представителей заявителя);</w:t>
      </w:r>
      <w:bookmarkStart w:id="11" w:name="sub_1401"/>
    </w:p>
    <w:p w:rsidR="000A0D86" w:rsidRDefault="000A0D86" w:rsidP="000A0D86">
      <w:pPr>
        <w:ind w:firstLine="284"/>
      </w:pPr>
      <w:bookmarkStart w:id="12" w:name="sub_1402"/>
      <w:bookmarkEnd w:id="11"/>
      <w: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</w:t>
      </w:r>
      <w:r>
        <w:t>и</w:t>
      </w:r>
      <w:r>
        <w:t xml:space="preserve">теля) по собственной инициативе; </w:t>
      </w:r>
    </w:p>
    <w:p w:rsidR="000A0D86" w:rsidRDefault="000A0D86" w:rsidP="000A0D86">
      <w:pPr>
        <w:ind w:firstLine="284"/>
      </w:pPr>
      <w:bookmarkStart w:id="13" w:name="sub_1403"/>
      <w:bookmarkEnd w:id="12"/>
      <w: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</w:t>
      </w:r>
      <w:r>
        <w:t>ы</w:t>
      </w:r>
      <w:r>
        <w:t xml:space="preserve">даны с нарушением порядка, установленного законодательством Российской Федерации; </w:t>
      </w:r>
    </w:p>
    <w:bookmarkEnd w:id="13"/>
    <w:p w:rsidR="00BB02A6" w:rsidRPr="000A0D86" w:rsidRDefault="000A0D86" w:rsidP="000A0D86">
      <w:pPr>
        <w:ind w:firstLine="284"/>
        <w:jc w:val="both"/>
        <w:rPr>
          <w:rFonts w:ascii="Times New Roman" w:hAnsi="Times New Roman"/>
          <w:bCs/>
        </w:rPr>
      </w:pPr>
      <w:r>
        <w:t>- отсутствуют случаи и условия для присвоения объекту адресации адреса или аннулир</w:t>
      </w:r>
      <w:r>
        <w:t>о</w:t>
      </w:r>
      <w:r>
        <w:t>вания его адреса.</w:t>
      </w:r>
    </w:p>
    <w:p w:rsidR="008A7F11" w:rsidRPr="00773C19" w:rsidRDefault="00DA1561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2.9</w:t>
      </w:r>
      <w:r w:rsidR="008A7F11" w:rsidRPr="00773C19">
        <w:rPr>
          <w:rFonts w:ascii="Times New Roman" w:hAnsi="Times New Roman"/>
          <w:bCs/>
        </w:rPr>
        <w:t>. Размер платы, взимаемой с заявителя при предоставлении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Услуга оказывается бесплатно.</w:t>
      </w:r>
    </w:p>
    <w:p w:rsidR="008A7F11" w:rsidRPr="00773C19" w:rsidRDefault="00DA1561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2.10</w:t>
      </w:r>
      <w:r w:rsidR="008A7F11" w:rsidRPr="00773C19">
        <w:rPr>
          <w:rFonts w:ascii="Times New Roman" w:hAnsi="Times New Roman"/>
          <w:bCs/>
        </w:rPr>
        <w:t>. Требования к местам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Вход в здание должен быть оборудован удобной лестницей с поручнями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Помещения  для ожидания представления или получения документов оборудуются стульями.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Места для заполнения заявлений оборудуются стульями, столами для возможности </w:t>
      </w:r>
      <w:r w:rsidRPr="00773C19">
        <w:rPr>
          <w:rFonts w:ascii="Times New Roman" w:hAnsi="Times New Roman"/>
          <w:bCs/>
        </w:rPr>
        <w:lastRenderedPageBreak/>
        <w:t>оформления документов с наличием в указанных местах бумаги и ручек для записи инфо</w:t>
      </w:r>
      <w:r w:rsidRPr="00773C19">
        <w:rPr>
          <w:rFonts w:ascii="Times New Roman" w:hAnsi="Times New Roman"/>
          <w:bCs/>
        </w:rPr>
        <w:t>р</w:t>
      </w:r>
      <w:r w:rsidRPr="00773C19">
        <w:rPr>
          <w:rFonts w:ascii="Times New Roman" w:hAnsi="Times New Roman"/>
          <w:bCs/>
        </w:rPr>
        <w:t>мации.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Помещения должны соответствовать санитарно-эпидемиологическим правилам и нормам, нормам противопожарной безопасности.</w:t>
      </w:r>
    </w:p>
    <w:p w:rsidR="008A7F11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Помещения должны содержать места информирования, предназначенные для озн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комления граждан с информационными материалами. Места информирования оборудуются визуальной, текстовой информацией, размещаемой на информационных стендах</w:t>
      </w:r>
      <w:r w:rsidR="00DA1561">
        <w:rPr>
          <w:rFonts w:ascii="Times New Roman" w:hAnsi="Times New Roman"/>
          <w:bCs/>
        </w:rPr>
        <w:t>.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Требования к обеспечению инвалидам следующих условий доступности объектов и услуг в соответствии с требованиями, установленными законодательными и иными норм</w:t>
      </w:r>
      <w:r w:rsidRPr="00DA1561">
        <w:rPr>
          <w:rFonts w:ascii="Times New Roman" w:hAnsi="Times New Roman"/>
          <w:bCs/>
        </w:rPr>
        <w:t>а</w:t>
      </w:r>
      <w:r w:rsidRPr="00DA1561">
        <w:rPr>
          <w:rFonts w:ascii="Times New Roman" w:hAnsi="Times New Roman"/>
          <w:bCs/>
        </w:rPr>
        <w:t>тивными правовыми актами: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возможность беспрепятственного входа в здание администрации поселения и выхода из не</w:t>
      </w:r>
      <w:r>
        <w:rPr>
          <w:rFonts w:ascii="Times New Roman" w:hAnsi="Times New Roman"/>
          <w:bCs/>
        </w:rPr>
        <w:t>го;</w:t>
      </w:r>
      <w:r>
        <w:rPr>
          <w:rFonts w:ascii="Times New Roman" w:hAnsi="Times New Roman"/>
          <w:bCs/>
        </w:rPr>
        <w:tab/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возможность самостоятельного передвижения по территории администрации пос</w:t>
      </w:r>
      <w:r w:rsidRPr="00DA1561">
        <w:rPr>
          <w:rFonts w:ascii="Times New Roman" w:hAnsi="Times New Roman"/>
          <w:bCs/>
        </w:rPr>
        <w:t>е</w:t>
      </w:r>
      <w:r w:rsidRPr="00DA1561">
        <w:rPr>
          <w:rFonts w:ascii="Times New Roman" w:hAnsi="Times New Roman"/>
          <w:bCs/>
        </w:rPr>
        <w:t>ления в целях доступа к месту предоставления услуг, в том числе с помощью работников а</w:t>
      </w:r>
      <w:r w:rsidRPr="00DA1561">
        <w:rPr>
          <w:rFonts w:ascii="Times New Roman" w:hAnsi="Times New Roman"/>
          <w:bCs/>
        </w:rPr>
        <w:t>д</w:t>
      </w:r>
      <w:r w:rsidRPr="00DA1561">
        <w:rPr>
          <w:rFonts w:ascii="Times New Roman" w:hAnsi="Times New Roman"/>
          <w:bCs/>
        </w:rPr>
        <w:t>минист</w:t>
      </w:r>
      <w:r>
        <w:rPr>
          <w:rFonts w:ascii="Times New Roman" w:hAnsi="Times New Roman"/>
          <w:bCs/>
        </w:rPr>
        <w:t>рации; 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возможность посадки в транспортное средство и высадки из него перед входом в здание</w:t>
      </w:r>
      <w:r>
        <w:rPr>
          <w:rFonts w:ascii="Times New Roman" w:hAnsi="Times New Roman"/>
          <w:bCs/>
        </w:rPr>
        <w:t xml:space="preserve"> администрации поселения;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сопровождение инвалидов, имеющих стойкие нарушения функции зрения по терр</w:t>
      </w:r>
      <w:r w:rsidRPr="00DA1561">
        <w:rPr>
          <w:rFonts w:ascii="Times New Roman" w:hAnsi="Times New Roman"/>
          <w:bCs/>
        </w:rPr>
        <w:t>и</w:t>
      </w:r>
      <w:r>
        <w:rPr>
          <w:rFonts w:ascii="Times New Roman" w:hAnsi="Times New Roman"/>
          <w:bCs/>
        </w:rPr>
        <w:t>тории администрации поселения;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содействие инвалиду при входе в здание администрации и выходе из него, информ</w:t>
      </w:r>
      <w:r w:rsidRPr="00DA1561">
        <w:rPr>
          <w:rFonts w:ascii="Times New Roman" w:hAnsi="Times New Roman"/>
          <w:bCs/>
        </w:rPr>
        <w:t>и</w:t>
      </w:r>
      <w:r w:rsidRPr="00DA1561">
        <w:rPr>
          <w:rFonts w:ascii="Times New Roman" w:hAnsi="Times New Roman"/>
          <w:bCs/>
        </w:rPr>
        <w:t>рование инвалида о доступных марш</w:t>
      </w:r>
      <w:r>
        <w:rPr>
          <w:rFonts w:ascii="Times New Roman" w:hAnsi="Times New Roman"/>
          <w:bCs/>
        </w:rPr>
        <w:t>рутах общественного транспорта;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надлежащее размещение носителей информации, необходимой для обеспечения бе</w:t>
      </w:r>
      <w:r w:rsidRPr="00DA1561">
        <w:rPr>
          <w:rFonts w:ascii="Times New Roman" w:hAnsi="Times New Roman"/>
          <w:bCs/>
        </w:rPr>
        <w:t>с</w:t>
      </w:r>
      <w:r w:rsidRPr="00DA1561">
        <w:rPr>
          <w:rFonts w:ascii="Times New Roman" w:hAnsi="Times New Roman"/>
          <w:bCs/>
        </w:rPr>
        <w:t>препятственного доступа инвалидов к услугам, с учетом ограничений их жизнедеятельн</w:t>
      </w:r>
      <w:r w:rsidRPr="00DA1561"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сти; </w:t>
      </w:r>
    </w:p>
    <w:p w:rsid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обеспечение допуска в здание администрации поселения собаки-проводника при н</w:t>
      </w:r>
      <w:r w:rsidRPr="00DA1561">
        <w:rPr>
          <w:rFonts w:ascii="Times New Roman" w:hAnsi="Times New Roman"/>
          <w:bCs/>
        </w:rPr>
        <w:t>а</w:t>
      </w:r>
      <w:r w:rsidRPr="00DA1561">
        <w:rPr>
          <w:rFonts w:ascii="Times New Roman" w:hAnsi="Times New Roman"/>
          <w:bCs/>
        </w:rPr>
        <w:t>личии документа, подтвержда</w:t>
      </w:r>
      <w:r>
        <w:rPr>
          <w:rFonts w:ascii="Times New Roman" w:hAnsi="Times New Roman"/>
          <w:bCs/>
        </w:rPr>
        <w:t>ющего ее специальное обучение; </w:t>
      </w:r>
    </w:p>
    <w:p w:rsidR="00DA1561" w:rsidRPr="00DA1561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оказание инвалидам помощи, необходимой для получения в доступной для них фо</w:t>
      </w:r>
      <w:r w:rsidRPr="00DA1561">
        <w:rPr>
          <w:rFonts w:ascii="Times New Roman" w:hAnsi="Times New Roman"/>
          <w:bCs/>
        </w:rPr>
        <w:t>р</w:t>
      </w:r>
      <w:r w:rsidRPr="00DA1561">
        <w:rPr>
          <w:rFonts w:ascii="Times New Roman" w:hAnsi="Times New Roman"/>
          <w:bCs/>
        </w:rPr>
        <w:t>ме информации о правилах предоставления услуг,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DA1561" w:rsidRPr="00773C19" w:rsidRDefault="00DA1561" w:rsidP="00DA1561">
      <w:pPr>
        <w:ind w:firstLine="709"/>
        <w:jc w:val="both"/>
        <w:rPr>
          <w:rFonts w:ascii="Times New Roman" w:hAnsi="Times New Roman"/>
          <w:bCs/>
        </w:rPr>
      </w:pPr>
      <w:r w:rsidRPr="00DA1561">
        <w:rPr>
          <w:rFonts w:ascii="Times New Roman" w:hAnsi="Times New Roman"/>
          <w:bCs/>
        </w:rPr>
        <w:t>- оказание работниками администрации поселения иной необходимой инвалидам п</w:t>
      </w:r>
      <w:r w:rsidRPr="00DA1561">
        <w:rPr>
          <w:rFonts w:ascii="Times New Roman" w:hAnsi="Times New Roman"/>
          <w:bCs/>
        </w:rPr>
        <w:t>о</w:t>
      </w:r>
      <w:r w:rsidRPr="00DA1561">
        <w:rPr>
          <w:rFonts w:ascii="Times New Roman" w:hAnsi="Times New Roman"/>
          <w:bCs/>
        </w:rPr>
        <w:t>мощи в преодолении барьеров, мешающих получению услуг наравне с другими лицами</w:t>
      </w:r>
    </w:p>
    <w:p w:rsidR="008A7F11" w:rsidRPr="00773C19" w:rsidRDefault="00DA1561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2.11</w:t>
      </w:r>
      <w:r w:rsidR="008A7F11" w:rsidRPr="00773C19">
        <w:rPr>
          <w:rFonts w:ascii="Times New Roman" w:hAnsi="Times New Roman"/>
          <w:bCs/>
        </w:rPr>
        <w:t>. Показатели доступности и качества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Показателями доступности услуги являются:</w:t>
      </w:r>
    </w:p>
    <w:p w:rsidR="008A7F11" w:rsidRPr="00773C19" w:rsidRDefault="008A7F11" w:rsidP="00FC5ACA">
      <w:pPr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наличие различных способов получения информации о правилах предоставления услуги;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комфортность ожидания  и получения услуги;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короткое время ожидания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Показателями качества услуги являются: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профессиональная подготовка специалистов, предоставляющих услугу;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высокая культура обслуживания заявителей;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соблюдение сроков предоставления услуги.</w:t>
      </w:r>
    </w:p>
    <w:p w:rsidR="008A7F11" w:rsidRPr="00773C19" w:rsidRDefault="00DA1561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2.12</w:t>
      </w:r>
      <w:r w:rsidR="008A7F11" w:rsidRPr="00773C19">
        <w:rPr>
          <w:rFonts w:ascii="Times New Roman" w:hAnsi="Times New Roman"/>
          <w:bCs/>
        </w:rPr>
        <w:t>. Особенности предоставления муниципальной услуги в электронной форме.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Муниципальная услуга в настоящее время в электронной форме не оказывается.</w:t>
      </w:r>
    </w:p>
    <w:p w:rsidR="008A7F11" w:rsidRPr="00773C19" w:rsidRDefault="00DA1561" w:rsidP="008A7F11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2.13</w:t>
      </w:r>
      <w:r w:rsidR="008A7F11" w:rsidRPr="00773C19">
        <w:rPr>
          <w:rFonts w:ascii="Times New Roman" w:hAnsi="Times New Roman"/>
          <w:bCs/>
        </w:rPr>
        <w:t>.Другие положения, характеризующие требования к предоставлению муниц</w:t>
      </w:r>
      <w:r w:rsidR="008A7F11" w:rsidRPr="00773C19">
        <w:rPr>
          <w:rFonts w:ascii="Times New Roman" w:hAnsi="Times New Roman"/>
          <w:bCs/>
        </w:rPr>
        <w:t>и</w:t>
      </w:r>
      <w:r w:rsidR="008A7F11" w:rsidRPr="00773C19">
        <w:rPr>
          <w:rFonts w:ascii="Times New Roman" w:hAnsi="Times New Roman"/>
          <w:bCs/>
        </w:rPr>
        <w:t>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Муниципальные служащие и иные работники органов местного самоуправления, уч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ствующие в рассмотрении обращения, обеспечивают обработку и хранение персональных данных обратившихся в орган местного самоуправления граждан в соответствии с законод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тельством Российской Федерации о персональных данных.</w:t>
      </w:r>
    </w:p>
    <w:p w:rsidR="00142D81" w:rsidRPr="00773C19" w:rsidRDefault="008A7F11" w:rsidP="00FC5ACA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Прием граждан ведется в порядке живой очереди.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3. Состав, последовательность и сроки выполнения административных проц</w:t>
      </w:r>
      <w:r w:rsidRPr="00773C19">
        <w:rPr>
          <w:rFonts w:ascii="Times New Roman" w:hAnsi="Times New Roman"/>
          <w:b/>
          <w:bCs/>
        </w:rPr>
        <w:t>е</w:t>
      </w:r>
      <w:r w:rsidRPr="00773C19">
        <w:rPr>
          <w:rFonts w:ascii="Times New Roman" w:hAnsi="Times New Roman"/>
          <w:b/>
          <w:bCs/>
        </w:rPr>
        <w:t>дур, требования к порядку их выполнения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3.1. Исчерпывающий перечень административных процедур (действий):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прием документов;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рассмотрение заявления;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принятие решения о возможности предоставления муниципальной услуги;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подготовка и выдача заявителю копии постановления главы поселения  о присво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нии наименований улицам, площадям, иным территориям проживания, а также об устано</w:t>
      </w:r>
      <w:r w:rsidRPr="00773C19">
        <w:rPr>
          <w:rFonts w:ascii="Times New Roman" w:hAnsi="Times New Roman"/>
          <w:bCs/>
        </w:rPr>
        <w:t>в</w:t>
      </w:r>
      <w:r w:rsidRPr="00773C19">
        <w:rPr>
          <w:rFonts w:ascii="Times New Roman" w:hAnsi="Times New Roman"/>
          <w:bCs/>
        </w:rPr>
        <w:lastRenderedPageBreak/>
        <w:t>лении нумерации домов.</w:t>
      </w:r>
      <w:r w:rsidRPr="00773C19">
        <w:rPr>
          <w:rFonts w:ascii="Times New Roman" w:hAnsi="Times New Roman"/>
          <w:bCs/>
        </w:rPr>
        <w:tab/>
        <w:t xml:space="preserve">    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3.2. Прием документов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Основанием для предоставления муниципальной услуги  является обращение заявит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 xml:space="preserve">ля (его представителя, доверенного лица) в администрацию </w:t>
      </w:r>
      <w:r w:rsidR="004445C7">
        <w:rPr>
          <w:rFonts w:ascii="Times New Roman" w:hAnsi="Times New Roman"/>
          <w:bCs/>
        </w:rPr>
        <w:t>Элисенваарского сельского п</w:t>
      </w:r>
      <w:r w:rsidR="004445C7">
        <w:rPr>
          <w:rFonts w:ascii="Times New Roman" w:hAnsi="Times New Roman"/>
          <w:bCs/>
        </w:rPr>
        <w:t>о</w:t>
      </w:r>
      <w:r w:rsidR="004445C7">
        <w:rPr>
          <w:rFonts w:ascii="Times New Roman" w:hAnsi="Times New Roman"/>
          <w:bCs/>
        </w:rPr>
        <w:t>селения</w:t>
      </w:r>
      <w:r w:rsidRPr="00773C19">
        <w:rPr>
          <w:rFonts w:ascii="Times New Roman" w:hAnsi="Times New Roman"/>
          <w:bCs/>
        </w:rPr>
        <w:t xml:space="preserve"> (далее - администрация)  с комплектом документов, необходимых для предоставл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ния услуги и указанных в пункте 2.6. настоящего административного регламента.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Муниципальный служащий, уполномоченный на прием заявлений, проверяет наличие всех необходимых документов, исходя из соответствующего перечня документов, предста</w:t>
      </w:r>
      <w:r w:rsidRPr="00773C19">
        <w:rPr>
          <w:rFonts w:ascii="Times New Roman" w:hAnsi="Times New Roman"/>
          <w:bCs/>
        </w:rPr>
        <w:t>в</w:t>
      </w:r>
      <w:r w:rsidRPr="00773C19">
        <w:rPr>
          <w:rFonts w:ascii="Times New Roman" w:hAnsi="Times New Roman"/>
          <w:bCs/>
        </w:rPr>
        <w:t>ляемых на предоставление муниципальной услуги, проверяет соответствие представленных документов установленным требованиям, проверяет полномочия заявителя (в том числе по</w:t>
      </w:r>
      <w:r w:rsidRPr="00773C19">
        <w:rPr>
          <w:rFonts w:ascii="Times New Roman" w:hAnsi="Times New Roman"/>
          <w:bCs/>
        </w:rPr>
        <w:t>л</w:t>
      </w:r>
      <w:r w:rsidRPr="00773C19">
        <w:rPr>
          <w:rFonts w:ascii="Times New Roman" w:hAnsi="Times New Roman"/>
          <w:bCs/>
        </w:rPr>
        <w:t>номочия представителя правообладателя действовать от его имени), полномочия представ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теля юридического лица действовать от имени юридического лица.</w:t>
      </w:r>
    </w:p>
    <w:p w:rsidR="009F4EF4" w:rsidRDefault="009F4EF4" w:rsidP="009F4EF4">
      <w:pPr>
        <w:ind w:firstLine="708"/>
        <w:jc w:val="both"/>
      </w:pPr>
      <w:r w:rsidRPr="00773C19">
        <w:rPr>
          <w:rFonts w:ascii="Times New Roman" w:hAnsi="Times New Roman"/>
          <w:bCs/>
        </w:rPr>
        <w:t>Муниципальный служащий, уполномоченный на прием заявлений</w:t>
      </w:r>
      <w:r>
        <w:t>, запрашивает д</w:t>
      </w:r>
      <w:r>
        <w:t>о</w:t>
      </w:r>
      <w:r>
        <w:t xml:space="preserve">кументы указанные в пункте 2.6 </w:t>
      </w:r>
      <w:r w:rsidRPr="00773C19">
        <w:rPr>
          <w:rFonts w:ascii="Times New Roman" w:hAnsi="Times New Roman"/>
          <w:bCs/>
        </w:rPr>
        <w:t>настоящего административного регламента</w:t>
      </w:r>
      <w:r>
        <w:t>, в органах гос</w:t>
      </w:r>
      <w:r>
        <w:t>у</w:t>
      </w:r>
      <w:r>
        <w:t>дарственной власти, органах местного самоуправления и подведомственных государстве</w:t>
      </w:r>
      <w:r>
        <w:t>н</w:t>
      </w:r>
      <w:r>
        <w:t xml:space="preserve">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 </w:t>
      </w:r>
    </w:p>
    <w:p w:rsidR="009F4EF4" w:rsidRDefault="009F4EF4" w:rsidP="009F4EF4">
      <w:pPr>
        <w:ind w:firstLine="708"/>
        <w:jc w:val="both"/>
      </w:pPr>
      <w:r>
        <w:t xml:space="preserve">Заявители (представители заявителя) при подаче заявления вправе приложить к нему документы, указанные в пункте 2.6 </w:t>
      </w:r>
      <w:r w:rsidRPr="00773C19">
        <w:rPr>
          <w:rFonts w:ascii="Times New Roman" w:hAnsi="Times New Roman"/>
          <w:bCs/>
        </w:rPr>
        <w:t>настоящего административного регламента</w:t>
      </w:r>
      <w:r>
        <w:t xml:space="preserve">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 </w:t>
      </w:r>
    </w:p>
    <w:p w:rsidR="008A7F11" w:rsidRPr="00773C19" w:rsidRDefault="009F4EF4" w:rsidP="009F4EF4">
      <w:pPr>
        <w:ind w:firstLine="709"/>
        <w:jc w:val="both"/>
        <w:rPr>
          <w:rFonts w:ascii="Times New Roman" w:hAnsi="Times New Roman"/>
          <w:bCs/>
        </w:rPr>
      </w:pPr>
      <w:r>
        <w:t xml:space="preserve">Документы, указанные в пункте 2.6 </w:t>
      </w:r>
      <w:r w:rsidRPr="00773C19">
        <w:rPr>
          <w:rFonts w:ascii="Times New Roman" w:hAnsi="Times New Roman"/>
          <w:bCs/>
        </w:rPr>
        <w:t>настоящего административного регламента</w:t>
      </w:r>
      <w:r>
        <w:t>, пре</w:t>
      </w:r>
      <w:r>
        <w:t>д</w:t>
      </w:r>
      <w:r>
        <w:t>ставляемые в уполномоченный орган в форме электронных документов, удостоверяются за</w:t>
      </w:r>
      <w:r>
        <w:t>я</w:t>
      </w:r>
      <w:r>
        <w:t>вителем (представителем заявителя) с использованием усиленной квалифицированной эле</w:t>
      </w:r>
      <w:r>
        <w:t>к</w:t>
      </w:r>
      <w:r>
        <w:t>тронной подписи.</w:t>
      </w:r>
    </w:p>
    <w:p w:rsidR="008A7F11" w:rsidRPr="00773C19" w:rsidRDefault="008A7F11" w:rsidP="009F4EF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Получение документов от заинтересованных лиц муниципальный служащий, уполн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 xml:space="preserve">моченным на прием заявлений, регистрирует в Журнале  учета входящих документов. </w:t>
      </w:r>
    </w:p>
    <w:p w:rsidR="008A7F11" w:rsidRPr="00773C19" w:rsidRDefault="008A7F11" w:rsidP="009F4EF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Муниципальный служащий, уполномоченный на прием заявлений, передает заявит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лю второй экземпляр заявления с указанием времени и даты приема документов.</w:t>
      </w:r>
    </w:p>
    <w:p w:rsidR="008A7F11" w:rsidRPr="00773C19" w:rsidRDefault="008A7F11" w:rsidP="009F4EF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Муниципальный служащий, уполномоченный на прием заявлений, передает заявл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ние в порядке делопроизводства для рассмотрения главе сельского поселения.</w:t>
      </w:r>
    </w:p>
    <w:p w:rsidR="008A7F11" w:rsidRPr="00773C19" w:rsidRDefault="008A7F11" w:rsidP="009F4EF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Общий максимальный срок приема документов не может превышать 30 минут. </w:t>
      </w:r>
    </w:p>
    <w:p w:rsidR="008A7F11" w:rsidRPr="00773C19" w:rsidRDefault="008A7F11" w:rsidP="009F4EF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3.3. Рассмотрение заявления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Основанием для начала процедуры рассмотрения заявления является получение гл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 xml:space="preserve">вой </w:t>
      </w:r>
      <w:r w:rsidR="004445C7">
        <w:rPr>
          <w:rFonts w:ascii="Times New Roman" w:hAnsi="Times New Roman"/>
          <w:bCs/>
        </w:rPr>
        <w:t>Элисенваарского сельского поселения</w:t>
      </w:r>
      <w:r w:rsidRPr="00773C19">
        <w:rPr>
          <w:rFonts w:ascii="Times New Roman" w:hAnsi="Times New Roman"/>
          <w:bCs/>
        </w:rPr>
        <w:t xml:space="preserve"> (далее - глава) принятых документов для рассмо</w:t>
      </w:r>
      <w:r w:rsidRPr="00773C19">
        <w:rPr>
          <w:rFonts w:ascii="Times New Roman" w:hAnsi="Times New Roman"/>
          <w:bCs/>
        </w:rPr>
        <w:t>т</w:t>
      </w:r>
      <w:r w:rsidRPr="00773C19">
        <w:rPr>
          <w:rFonts w:ascii="Times New Roman" w:hAnsi="Times New Roman"/>
          <w:bCs/>
        </w:rPr>
        <w:t xml:space="preserve">рения заявления.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Глава отписывает заявление и передает заявление в порядке делопроизводства мун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ципальному служащему - исполнителю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Муниципальный служащий проверяет действительность необходимых для оказания муниципальной услуги документов.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3.4. Принятие решения о возможности предоставления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Муниципальный служащий принимает решение: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- о наличии оснований для отказа в предоставлении  муниципальной услуги;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- об отсутствии оснований для отказа в предоставлении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 наличии оснований для отказа в предоставлении  муниципальной услуги мун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ципальный служащий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главе администрации для согласования.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Глава подписывает решение об отказе в предоставлении муниципальной услуги, с п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речнем оснований для отказа в предоставлении муниципальной услуги и передает его в п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рядке делопроизводства специалисту, уполномоченному на прием заявлений.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Специалист администрации, уполномоченный на прием заявлений, уведомляет заяв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за в предоставлении муниципальной услуги.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Общий максимальный срок принятия решения о возможности предоставления мун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ципальной услуги не может превышать 3 рабочих дней.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lastRenderedPageBreak/>
        <w:t>3.5. Подготовка  и выдача заявителю копии постановления  главы поселения о  пр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своении наименований улицам, площадям, иным территориям проживания, а также об уст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новлении нумерации домов.</w:t>
      </w:r>
      <w:r w:rsidRPr="00773C19">
        <w:rPr>
          <w:rFonts w:ascii="Times New Roman" w:hAnsi="Times New Roman"/>
          <w:bCs/>
        </w:rPr>
        <w:tab/>
        <w:t xml:space="preserve">    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 отсутствии оснований для отказа в предоставлении муниципальной услуги мун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ципальный служащий выполняет следующие действия: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1) подбор и изучение архивных, проектных и прочих материалов, необходимых для установления и оформления адресных документов;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2) обследование территории на месте, где расположены объекты недвижимости, для которых устанавливаются (уточняются) адреса;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3) согласование устанавливаемых и существующих адресов близлежащих строений;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4) оформление адресных документов;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5) подготовка проекта постановления главы поселения  о присвоении наименований улицам, площадям, иным территориям проживания, а также об установлении нумерации д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 xml:space="preserve">мов,     и направление его на подпись главе </w:t>
      </w:r>
      <w:r w:rsidR="004445C7">
        <w:rPr>
          <w:rFonts w:ascii="Times New Roman" w:hAnsi="Times New Roman"/>
          <w:bCs/>
        </w:rPr>
        <w:t>Элисенваарского сельского поселения</w:t>
      </w:r>
      <w:r w:rsidRPr="00773C19">
        <w:rPr>
          <w:rFonts w:ascii="Times New Roman" w:hAnsi="Times New Roman"/>
          <w:bCs/>
        </w:rPr>
        <w:t>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Глава подписывает постановление и передает его  для дальнейшего исполнения м</w:t>
      </w:r>
      <w:r w:rsidRPr="00773C19">
        <w:rPr>
          <w:rFonts w:ascii="Times New Roman" w:hAnsi="Times New Roman"/>
          <w:bCs/>
        </w:rPr>
        <w:t>у</w:t>
      </w:r>
      <w:r w:rsidRPr="00773C19">
        <w:rPr>
          <w:rFonts w:ascii="Times New Roman" w:hAnsi="Times New Roman"/>
          <w:bCs/>
        </w:rPr>
        <w:t>ниципальному служащему.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Муниципальный служащий осуществляет следующие действия: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- присваивает постановлению номер, проставляет на нем печать администрации;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- вносит данные о присвоенном (уточненном) адресе в официальный адресный реестр;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- выдаёт либо высылает заявителю по почте по указанному в заявлении адресу копию постановления главы сельского поселения о присвоении наименований улицам, площадям, иным территориям проживания, а также об установлении нумерации домов. </w:t>
      </w:r>
    </w:p>
    <w:p w:rsidR="008A7F11" w:rsidRPr="00773C19" w:rsidRDefault="008A7F11" w:rsidP="000002C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Оригинал постановления хранится в администрации </w:t>
      </w:r>
      <w:r w:rsidR="004445C7">
        <w:rPr>
          <w:rFonts w:ascii="Times New Roman" w:hAnsi="Times New Roman"/>
          <w:bCs/>
        </w:rPr>
        <w:t>Элисенваарского сельского пос</w:t>
      </w:r>
      <w:r w:rsidR="004445C7">
        <w:rPr>
          <w:rFonts w:ascii="Times New Roman" w:hAnsi="Times New Roman"/>
          <w:bCs/>
        </w:rPr>
        <w:t>е</w:t>
      </w:r>
      <w:r w:rsidR="004445C7">
        <w:rPr>
          <w:rFonts w:ascii="Times New Roman" w:hAnsi="Times New Roman"/>
          <w:bCs/>
        </w:rPr>
        <w:t>ления</w:t>
      </w:r>
      <w:r w:rsidRPr="00773C19">
        <w:rPr>
          <w:rFonts w:ascii="Times New Roman" w:hAnsi="Times New Roman"/>
          <w:bCs/>
        </w:rPr>
        <w:t xml:space="preserve">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4. Порядок и формы контроля за предоставлением муниципальной услуги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4.1. Порядок осуществления текущего контроля за соблюдением и исполнением должностными лицами органа местного самоуправления, предоставляющего муниципал</w:t>
      </w:r>
      <w:r w:rsidRPr="00773C19">
        <w:rPr>
          <w:rFonts w:ascii="Times New Roman" w:hAnsi="Times New Roman"/>
          <w:bCs/>
        </w:rPr>
        <w:t>ь</w:t>
      </w:r>
      <w:r w:rsidRPr="00773C19">
        <w:rPr>
          <w:rFonts w:ascii="Times New Roman" w:hAnsi="Times New Roman"/>
          <w:bCs/>
        </w:rPr>
        <w:t xml:space="preserve">ную услугу.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 главой поселения.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4.2. Текущий контроль осуществляется путем проведения проверок соблюдения и и</w:t>
      </w:r>
      <w:r w:rsidRPr="00773C19">
        <w:rPr>
          <w:rFonts w:ascii="Times New Roman" w:hAnsi="Times New Roman"/>
          <w:bCs/>
        </w:rPr>
        <w:t>с</w:t>
      </w:r>
      <w:r w:rsidRPr="00773C19">
        <w:rPr>
          <w:rFonts w:ascii="Times New Roman" w:hAnsi="Times New Roman"/>
          <w:bCs/>
        </w:rPr>
        <w:t>полнения положений административного регламента, иных нормативных правовых актов Российской Федерации.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4.3. 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4.4. По результатам проведенных проверок в случае выявления нарушений прав за</w:t>
      </w:r>
      <w:r w:rsidRPr="00773C19">
        <w:rPr>
          <w:rFonts w:ascii="Times New Roman" w:hAnsi="Times New Roman"/>
          <w:bCs/>
        </w:rPr>
        <w:t>я</w:t>
      </w:r>
      <w:r w:rsidRPr="00773C19">
        <w:rPr>
          <w:rFonts w:ascii="Times New Roman" w:hAnsi="Times New Roman"/>
          <w:bCs/>
        </w:rPr>
        <w:t>вителей осуществляется привлечение виновного лица к ответственности в соответствии с законодательством Российской Федерации.</w:t>
      </w:r>
    </w:p>
    <w:p w:rsidR="008A7F11" w:rsidRPr="00773C19" w:rsidRDefault="008A7F11" w:rsidP="000002C4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4.5. Муниципальный служащий, ответственный  за исполнение муниципальной усл</w:t>
      </w:r>
      <w:r w:rsidRPr="00773C19">
        <w:rPr>
          <w:rFonts w:ascii="Times New Roman" w:hAnsi="Times New Roman"/>
          <w:bCs/>
        </w:rPr>
        <w:t>у</w:t>
      </w:r>
      <w:r w:rsidRPr="00773C19">
        <w:rPr>
          <w:rFonts w:ascii="Times New Roman" w:hAnsi="Times New Roman"/>
          <w:bCs/>
        </w:rPr>
        <w:t>ги, несет персональную ответственность за соблюдение сроков и порядка приема докуме</w:t>
      </w:r>
      <w:r w:rsidRPr="00773C19">
        <w:rPr>
          <w:rFonts w:ascii="Times New Roman" w:hAnsi="Times New Roman"/>
          <w:bCs/>
        </w:rPr>
        <w:t>н</w:t>
      </w:r>
      <w:r w:rsidRPr="00773C19">
        <w:rPr>
          <w:rFonts w:ascii="Times New Roman" w:hAnsi="Times New Roman"/>
          <w:bCs/>
        </w:rPr>
        <w:t>тов, за проверку документов, определение их подлинности и соответствия установленным требованиям, а также соблюдения сроков выполнения административных действий, вход</w:t>
      </w:r>
      <w:r w:rsidRPr="00773C19">
        <w:rPr>
          <w:rFonts w:ascii="Times New Roman" w:hAnsi="Times New Roman"/>
          <w:bCs/>
        </w:rPr>
        <w:t>я</w:t>
      </w:r>
      <w:r w:rsidRPr="00773C19">
        <w:rPr>
          <w:rFonts w:ascii="Times New Roman" w:hAnsi="Times New Roman"/>
          <w:bCs/>
        </w:rPr>
        <w:t xml:space="preserve">щих в его компетенцию.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/>
          <w:bCs/>
        </w:rPr>
      </w:pPr>
      <w:r w:rsidRPr="00773C19">
        <w:rPr>
          <w:rFonts w:ascii="Times New Roman" w:hAnsi="Times New Roman"/>
          <w:b/>
          <w:bCs/>
        </w:rPr>
        <w:t>5.  Досудебный (внесудебный) порядок обжалования действий (бездействий) и решений, осуществляемых (принятых) в ходе предоставления муниципальной услуги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5.1. Заявители имеют право на обжалование действий или бездействия муниципальн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го служащего  в досудебном и судебном порядке.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5.2. Заявители могут обжаловать действия или бездействие муниципального служащ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го главе поселения.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5.3. Заявители имеют право обратиться в администрацию с жалобой лично или напр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вить письменное обращение, жалобу (претензию) на бумажном носителе, в  электронной  форме (далее - письменное обращение).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5.4. Глава   сельского поселения проводит личный прием заявителей.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  5.5.  При обращении заявителей в письменной форме срок рассмотрения жалобы не должен превышать 15 рабочих дней с момента регистрации обращения,  а в случае обжал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lastRenderedPageBreak/>
        <w:t xml:space="preserve">вания отказа предоставляющего  муниципальную услугу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5.6.  Заявитель в своем письменном обращении (жалобе) в обязательном порядке ук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 xml:space="preserve">зывает: 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1) наименование органа,  предоставляющего муниципальную услугу, муниципального служащего,  решения и действия (бездействие) которого обжалуются;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 w:rsidRPr="00773C19">
        <w:rPr>
          <w:rFonts w:ascii="Times New Roman" w:hAnsi="Times New Roman"/>
          <w:bCs/>
        </w:rPr>
        <w:t>н</w:t>
      </w:r>
      <w:r w:rsidRPr="00773C19">
        <w:rPr>
          <w:rFonts w:ascii="Times New Roman" w:hAnsi="Times New Roman"/>
          <w:bCs/>
        </w:rPr>
        <w:t>ной почты (при наличии) и почтовый адрес, по которым должен быть направлен ответ заяв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телю;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3) сведения об обжалуемых решениях и действиях (бездействии) администрации, м</w:t>
      </w:r>
      <w:r w:rsidRPr="00773C19">
        <w:rPr>
          <w:rFonts w:ascii="Times New Roman" w:hAnsi="Times New Roman"/>
          <w:bCs/>
        </w:rPr>
        <w:t>у</w:t>
      </w:r>
      <w:r w:rsidRPr="00773C19">
        <w:rPr>
          <w:rFonts w:ascii="Times New Roman" w:hAnsi="Times New Roman"/>
          <w:bCs/>
        </w:rPr>
        <w:t>ниципального служащего, предоставляющего муниципальную услугу;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4) доводы, на основании которых заявитель не согласен с решением и действием (бездействием) администрации, муниципального служащего, предоставляющего муниц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пальную услугу;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Заявителем могут быть представлены документы (при наличии), подтверждающие д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воды заявителя, либо их копии.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5.7. По результатам рассмотрения жалобы главой поселения принимается решение об удовлетворении требований заявителя либо об отказе в удовлетворении жалобы. 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Не позднее дня, следующего за днем принятия указанного решения,   заявителю в письменной форме и по желанию заявителя в электронной форме направляется мотивир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ванный ответ о результатах рассмотрения жалобы.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 xml:space="preserve"> 5.8. Если в письменном обращении не указаны фамилия заявителя, направившего о</w:t>
      </w:r>
      <w:r w:rsidRPr="00773C19">
        <w:rPr>
          <w:rFonts w:ascii="Times New Roman" w:hAnsi="Times New Roman"/>
          <w:bCs/>
        </w:rPr>
        <w:t>б</w:t>
      </w:r>
      <w:r w:rsidRPr="00773C19">
        <w:rPr>
          <w:rFonts w:ascii="Times New Roman" w:hAnsi="Times New Roman"/>
          <w:bCs/>
        </w:rPr>
        <w:t>ращение, и почтовый адрес, по которому должен быть направлен ответ, ответ на обращение не дается.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При получении письменного обращения, в котором содержатся нецензурные либо о</w:t>
      </w:r>
      <w:r w:rsidRPr="00773C19">
        <w:rPr>
          <w:rFonts w:ascii="Times New Roman" w:hAnsi="Times New Roman"/>
          <w:bCs/>
        </w:rPr>
        <w:t>с</w:t>
      </w:r>
      <w:r w:rsidRPr="00773C19">
        <w:rPr>
          <w:rFonts w:ascii="Times New Roman" w:hAnsi="Times New Roman"/>
          <w:bCs/>
        </w:rPr>
        <w:t>корбительные выражения, угрозы жизни, здоровью и имуществу муниципальному служащ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му - исполнителю муниципальной услуги, а также членов его семьи, администрация  вправе оставить обращение без ответа по существу поставленных в нем вопросов и сообщить заяв</w:t>
      </w:r>
      <w:r w:rsidRPr="00773C19">
        <w:rPr>
          <w:rFonts w:ascii="Times New Roman" w:hAnsi="Times New Roman"/>
          <w:bCs/>
        </w:rPr>
        <w:t>и</w:t>
      </w:r>
      <w:r w:rsidRPr="00773C19">
        <w:rPr>
          <w:rFonts w:ascii="Times New Roman" w:hAnsi="Times New Roman"/>
          <w:bCs/>
        </w:rPr>
        <w:t>телю, направившему обращение, о недопустимости злоупотребления правом.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</w:t>
      </w:r>
      <w:r w:rsidRPr="00773C19">
        <w:rPr>
          <w:rFonts w:ascii="Times New Roman" w:hAnsi="Times New Roman"/>
          <w:bCs/>
        </w:rPr>
        <w:t>о</w:t>
      </w:r>
      <w:r w:rsidRPr="00773C19">
        <w:rPr>
          <w:rFonts w:ascii="Times New Roman" w:hAnsi="Times New Roman"/>
          <w:bCs/>
        </w:rPr>
        <w:t>вый адрес поддаются прочтению.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</w:t>
      </w:r>
      <w:r w:rsidRPr="00773C19">
        <w:rPr>
          <w:rFonts w:ascii="Times New Roman" w:hAnsi="Times New Roman"/>
          <w:bCs/>
        </w:rPr>
        <w:t>б</w:t>
      </w:r>
      <w:r w:rsidRPr="00773C19">
        <w:rPr>
          <w:rFonts w:ascii="Times New Roman" w:hAnsi="Times New Roman"/>
          <w:bCs/>
        </w:rPr>
        <w:t>ращениями, и при этом в обращении не приводятся новые доводы или обстоятельства, дол</w:t>
      </w:r>
      <w:r w:rsidRPr="00773C19">
        <w:rPr>
          <w:rFonts w:ascii="Times New Roman" w:hAnsi="Times New Roman"/>
          <w:bCs/>
        </w:rPr>
        <w:t>ж</w:t>
      </w:r>
      <w:r w:rsidRPr="00773C19">
        <w:rPr>
          <w:rFonts w:ascii="Times New Roman" w:hAnsi="Times New Roman"/>
          <w:bCs/>
        </w:rPr>
        <w:t>ностное лицо вправе принять решение о безосновательности очередного обращения и пр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кращении переписки с заявителем по данному вопросу при условии, что указанное обращ</w:t>
      </w:r>
      <w:r w:rsidRPr="00773C19">
        <w:rPr>
          <w:rFonts w:ascii="Times New Roman" w:hAnsi="Times New Roman"/>
          <w:bCs/>
        </w:rPr>
        <w:t>е</w:t>
      </w:r>
      <w:r w:rsidRPr="00773C19">
        <w:rPr>
          <w:rFonts w:ascii="Times New Roman" w:hAnsi="Times New Roman"/>
          <w:bCs/>
        </w:rPr>
        <w:t>ние и ранее направляемые обращения направлялись  одному и тому же должностному лицу. О данном решении уведомляется заявитель, направивший обращение.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</w:t>
      </w:r>
      <w:r w:rsidRPr="00773C19">
        <w:rPr>
          <w:rFonts w:ascii="Times New Roman" w:hAnsi="Times New Roman"/>
          <w:bCs/>
        </w:rPr>
        <w:t>т</w:t>
      </w:r>
      <w:r w:rsidRPr="00773C19">
        <w:rPr>
          <w:rFonts w:ascii="Times New Roman" w:hAnsi="Times New Roman"/>
          <w:bCs/>
        </w:rPr>
        <w:t>вет по существу поставленного в нем вопроса в связи с недопустимостью разглашения ук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занных сведений.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Обращение, в котором обжалуется судебное решение, возвращается гражданину, н</w:t>
      </w:r>
      <w:r w:rsidRPr="00773C19">
        <w:rPr>
          <w:rFonts w:ascii="Times New Roman" w:hAnsi="Times New Roman"/>
          <w:bCs/>
        </w:rPr>
        <w:t>а</w:t>
      </w:r>
      <w:r w:rsidRPr="00773C19">
        <w:rPr>
          <w:rFonts w:ascii="Times New Roman" w:hAnsi="Times New Roman"/>
          <w:bCs/>
        </w:rPr>
        <w:t>правившему обращение, с разъяснением порядка обжалования данного судебного решения.</w:t>
      </w:r>
    </w:p>
    <w:p w:rsidR="008A7F11" w:rsidRPr="00773C19" w:rsidRDefault="008A7F11" w:rsidP="008A7F11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5.9. Заявители вправе обжаловать принятые решения в судебном порядке. Порядок подачи, порядок рассмотрения и порядок разрешения обращений, направляемых в суды, о</w:t>
      </w:r>
      <w:r w:rsidRPr="00773C19">
        <w:rPr>
          <w:rFonts w:ascii="Times New Roman" w:hAnsi="Times New Roman"/>
          <w:bCs/>
        </w:rPr>
        <w:t>п</w:t>
      </w:r>
      <w:r w:rsidRPr="00773C19">
        <w:rPr>
          <w:rFonts w:ascii="Times New Roman" w:hAnsi="Times New Roman"/>
          <w:bCs/>
        </w:rPr>
        <w:t>ределяется законодательством Российской Федерации о гражданском судопроизводстве и судопроизводстве в арбитражных судах.</w:t>
      </w:r>
    </w:p>
    <w:p w:rsidR="004445C7" w:rsidRDefault="008A7F11" w:rsidP="00FC5ACA">
      <w:pPr>
        <w:ind w:firstLine="709"/>
        <w:jc w:val="both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t>5.10. Запрещается направлять жалобу на рассмотрение должностному лицу, решение или действие (бездействие) которого обжалуется.</w:t>
      </w:r>
    </w:p>
    <w:p w:rsidR="001634F4" w:rsidRDefault="001634F4" w:rsidP="00FC5ACA">
      <w:pPr>
        <w:ind w:firstLine="709"/>
        <w:jc w:val="both"/>
        <w:rPr>
          <w:rFonts w:ascii="Times New Roman" w:hAnsi="Times New Roman"/>
          <w:bCs/>
        </w:rPr>
      </w:pPr>
    </w:p>
    <w:p w:rsidR="001634F4" w:rsidRPr="00911E2B" w:rsidRDefault="001634F4" w:rsidP="00FC5ACA">
      <w:pPr>
        <w:ind w:firstLine="709"/>
        <w:jc w:val="both"/>
        <w:rPr>
          <w:rFonts w:ascii="Times New Roman" w:hAnsi="Times New Roman"/>
          <w:bCs/>
        </w:rPr>
      </w:pPr>
    </w:p>
    <w:p w:rsidR="008A7F11" w:rsidRPr="00773C19" w:rsidRDefault="008A7F11" w:rsidP="008A7F11">
      <w:pPr>
        <w:ind w:firstLine="709"/>
        <w:jc w:val="right"/>
        <w:outlineLvl w:val="0"/>
        <w:rPr>
          <w:rFonts w:ascii="Times New Roman" w:hAnsi="Times New Roman"/>
          <w:bCs/>
        </w:rPr>
      </w:pPr>
      <w:r w:rsidRPr="00773C19">
        <w:rPr>
          <w:rFonts w:ascii="Times New Roman" w:hAnsi="Times New Roman"/>
          <w:bCs/>
        </w:rPr>
        <w:lastRenderedPageBreak/>
        <w:t>Приложение №  1</w:t>
      </w:r>
    </w:p>
    <w:p w:rsidR="008A7F11" w:rsidRPr="00773C19" w:rsidRDefault="008A7F11" w:rsidP="008A7F11">
      <w:pPr>
        <w:pStyle w:val="ConsPlusTitle"/>
        <w:ind w:firstLine="709"/>
        <w:jc w:val="right"/>
        <w:outlineLvl w:val="0"/>
        <w:rPr>
          <w:b w:val="0"/>
          <w:bCs w:val="0"/>
        </w:rPr>
      </w:pPr>
      <w:r w:rsidRPr="00773C19">
        <w:rPr>
          <w:bCs w:val="0"/>
        </w:rPr>
        <w:t xml:space="preserve">                                                                         </w:t>
      </w:r>
      <w:r w:rsidRPr="00773C19">
        <w:rPr>
          <w:b w:val="0"/>
          <w:bCs w:val="0"/>
        </w:rPr>
        <w:t>к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Административному</w:t>
      </w:r>
      <w:r w:rsidRPr="00773C19">
        <w:rPr>
          <w:bCs w:val="0"/>
        </w:rPr>
        <w:t xml:space="preserve"> </w:t>
      </w:r>
      <w:r w:rsidRPr="00773C19">
        <w:rPr>
          <w:b w:val="0"/>
          <w:bCs w:val="0"/>
        </w:rPr>
        <w:t>регламенту</w:t>
      </w:r>
    </w:p>
    <w:p w:rsidR="008A7F11" w:rsidRPr="00773C19" w:rsidRDefault="008A7F11" w:rsidP="008A7F11">
      <w:pPr>
        <w:ind w:firstLine="709"/>
        <w:jc w:val="right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по предоставлению муниципальной услуги </w:t>
      </w:r>
    </w:p>
    <w:p w:rsidR="00462AD7" w:rsidRDefault="008A7F11" w:rsidP="00462AD7">
      <w:pPr>
        <w:ind w:firstLine="709"/>
        <w:jc w:val="right"/>
        <w:rPr>
          <w:rFonts w:ascii="Times New Roman" w:hAnsi="Times New Roman"/>
          <w:bCs/>
        </w:rPr>
      </w:pPr>
      <w:r w:rsidRPr="00773C19">
        <w:rPr>
          <w:rFonts w:ascii="Times New Roman" w:hAnsi="Times New Roman"/>
        </w:rPr>
        <w:t>«</w:t>
      </w:r>
      <w:r w:rsidR="00462AD7">
        <w:rPr>
          <w:rFonts w:ascii="Times New Roman" w:hAnsi="Times New Roman"/>
          <w:bCs/>
        </w:rPr>
        <w:t xml:space="preserve">Присвоение объектам адресации адресов, </w:t>
      </w:r>
    </w:p>
    <w:p w:rsidR="008A7F11" w:rsidRPr="00773C19" w:rsidRDefault="00462AD7" w:rsidP="00462AD7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>аннулирование адресов</w:t>
      </w:r>
      <w:r w:rsidR="008A7F11" w:rsidRPr="00773C19">
        <w:rPr>
          <w:rFonts w:ascii="Times New Roman" w:hAnsi="Times New Roman"/>
          <w:bCs/>
        </w:rPr>
        <w:t>»</w:t>
      </w:r>
      <w:r w:rsidR="008A7F11" w:rsidRPr="00773C19">
        <w:rPr>
          <w:rFonts w:ascii="Times New Roman" w:hAnsi="Times New Roman"/>
        </w:rPr>
        <w:t xml:space="preserve"> </w:t>
      </w:r>
    </w:p>
    <w:p w:rsidR="008A7F11" w:rsidRPr="00773C19" w:rsidRDefault="008A7F11" w:rsidP="007A6DEC">
      <w:pPr>
        <w:rPr>
          <w:rFonts w:ascii="Times New Roman" w:hAnsi="Times New Roman"/>
        </w:rPr>
      </w:pPr>
    </w:p>
    <w:p w:rsidR="008A7F11" w:rsidRPr="00773C19" w:rsidRDefault="008A7F11" w:rsidP="008A7F11">
      <w:pPr>
        <w:ind w:firstLine="709"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Блок-схема</w: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последовательности действий при предоставлении услуги:</w: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center"/>
        <w:rPr>
          <w:rFonts w:ascii="Times New Roman" w:hAnsi="Times New Roman"/>
        </w:rPr>
      </w:pPr>
      <w:r w:rsidRPr="00773C19">
        <w:rPr>
          <w:rFonts w:ascii="Times New Roman" w:hAnsi="Times New Roman"/>
        </w:rPr>
        <w:t>«</w:t>
      </w:r>
      <w:r w:rsidR="004445C7">
        <w:rPr>
          <w:rFonts w:ascii="Times New Roman" w:hAnsi="Times New Roman"/>
          <w:bCs/>
        </w:rPr>
        <w:t>Присвоение объектам адресации адресов, аннулирование адресов</w:t>
      </w:r>
      <w:r w:rsidRPr="00773C19">
        <w:rPr>
          <w:rFonts w:ascii="Times New Roman" w:hAnsi="Times New Roman"/>
        </w:rPr>
        <w:t>»</w: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576D14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0.45pt;margin-top:3.95pt;width:422.8pt;height:47.75pt;z-index:251649536;mso-wrap-distance-left:9.05pt;mso-wrap-distance-right:9.05pt" strokeweight=".5pt">
            <v:fill color2="black"/>
            <v:textbox style="mso-next-textbox:#_x0000_s1134" inset="7.45pt,3.85pt,7.45pt,3.85pt">
              <w:txbxContent>
                <w:p w:rsidR="00BD5A93" w:rsidRPr="00ED2F11" w:rsidRDefault="00BD5A93" w:rsidP="008A7F11">
                  <w:pPr>
                    <w:jc w:val="center"/>
                    <w:rPr>
                      <w:szCs w:val="28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Заявитель представляет в администрацию </w:t>
                  </w:r>
                  <w:r>
                    <w:rPr>
                      <w:sz w:val="22"/>
                      <w:szCs w:val="22"/>
                    </w:rPr>
                    <w:t>Элисенваарcкого</w:t>
                  </w:r>
                  <w:r w:rsidRPr="002C155B">
                    <w:rPr>
                      <w:sz w:val="22"/>
                      <w:szCs w:val="22"/>
                    </w:rPr>
                    <w:t xml:space="preserve"> сельского  поселения    (далее – Администрация) заявление о присвоении (уточнении) адреса объектам н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движимого имущества, а также прилагаемые к нему  документы</w:t>
                  </w:r>
                  <w:r>
                    <w:t>.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/>
          <w:b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5" type="#_x0000_t202" style="position:absolute;left:0;text-align:left;margin-left:22.9pt;margin-top:3.65pt;width:417.8pt;height:38.1pt;z-index:251650560;mso-wrap-distance-left:9.05pt;mso-wrap-distance-right:9.05pt" strokeweight=".5pt">
            <v:fill color2="black"/>
            <v:textbox style="mso-next-textbox:#_x0000_s1135" inset="7.45pt,3.85pt,7.45pt,3.85pt">
              <w:txbxContent>
                <w:p w:rsidR="00BD5A93" w:rsidRPr="002C155B" w:rsidRDefault="00BD5A93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 xml:space="preserve">Специалист Администрации, ответственный за приём документов, </w:t>
                  </w:r>
                  <w:r w:rsidRPr="002C155B">
                    <w:rPr>
                      <w:sz w:val="22"/>
                      <w:szCs w:val="22"/>
                    </w:rPr>
                    <w:br/>
                    <w:t>проводит проверку наличия документов, прилагаемых к заявлению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3" type="#_x0000_t32" style="position:absolute;left:0;text-align:left;margin-left:342.25pt;margin-top:.35pt;width:3.35pt;height:9pt;z-index:2516577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4" type="#_x0000_t32" style="position:absolute;left:0;text-align:left;margin-left:150.2pt;margin-top:.35pt;width:2.6pt;height:9pt;flip:x;z-index:251658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6" type="#_x0000_t202" style="position:absolute;left:0;text-align:left;margin-left:25.45pt;margin-top:9.35pt;width:195.9pt;height:23.45pt;z-index:251651584;mso-wrap-distance-left:9.05pt;mso-wrap-distance-right:9.05pt" strokeweight=".5pt">
            <v:fill color2="black"/>
            <v:textbox style="mso-next-textbox:#_x0000_s1136" inset="7.45pt,3.85pt,7.45pt,3.85pt">
              <w:txbxContent>
                <w:p w:rsidR="00BD5A93" w:rsidRPr="002C155B" w:rsidRDefault="00BD5A93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всех документов:</w:t>
                  </w:r>
                </w:p>
              </w:txbxContent>
            </v:textbox>
          </v:shape>
        </w:pict>
      </w:r>
      <w:r w:rsidRPr="00576D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137" type="#_x0000_t202" style="position:absolute;left:0;text-align:left;margin-left:250.65pt;margin-top:9.35pt;width:197.6pt;height:23.45pt;z-index:251652608;mso-wrap-distance-left:9.05pt;mso-wrap-distance-right:9.05pt" strokeweight=".5pt">
            <v:fill color2="black"/>
            <v:textbox style="mso-next-textbox:#_x0000_s1137" inset="7.45pt,3.85pt,7.45pt,3.85pt">
              <w:txbxContent>
                <w:p w:rsidR="00BD5A93" w:rsidRPr="002C155B" w:rsidRDefault="00BD5A93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при наличии не всех документов: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5" type="#_x0000_t32" style="position:absolute;left:0;text-align:left;margin-left:115.05pt;margin-top:5.25pt;width:0;height:9.2pt;z-index:251659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6" type="#_x0000_t32" style="position:absolute;left:0;text-align:left;margin-left:350.3pt;margin-top:5.25pt;width:0;height:9.2pt;z-index:251660800" o:connectortype="straight"/>
        </w:pict>
      </w: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9" type="#_x0000_t202" style="position:absolute;left:0;text-align:left;margin-left:250.65pt;margin-top:.65pt;width:197.6pt;height:69.6pt;z-index:251654656;mso-wrap-distance-left:9.05pt;mso-wrap-distance-right:9.05pt" strokeweight=".5pt">
            <v:fill color2="black"/>
            <v:textbox style="mso-next-textbox:#_x0000_s1139" inset="7.45pt,3.85pt,7.45pt,3.85pt">
              <w:txbxContent>
                <w:p w:rsidR="00BD5A93" w:rsidRPr="002C155B" w:rsidRDefault="00BD5A93" w:rsidP="008A7F11">
                  <w:pPr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>Администрация отказывает заявит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лю в присвоении (уточнении) наим</w:t>
                  </w:r>
                  <w:r w:rsidRPr="002C155B">
                    <w:rPr>
                      <w:sz w:val="22"/>
                      <w:szCs w:val="22"/>
                    </w:rPr>
                    <w:t>е</w:t>
                  </w:r>
                  <w:r w:rsidRPr="002C155B">
                    <w:rPr>
                      <w:sz w:val="22"/>
                      <w:szCs w:val="22"/>
                    </w:rPr>
                    <w:t>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38" type="#_x0000_t202" style="position:absolute;left:0;text-align:left;margin-left:22.9pt;margin-top:.65pt;width:195.9pt;height:46.25pt;z-index:251653632;mso-wrap-distance-left:9.05pt;mso-wrap-distance-right:9.05pt" strokeweight=".5pt">
            <v:fill color2="black"/>
            <v:textbox style="mso-next-textbox:#_x0000_s1138" inset="7.45pt,3.85pt,7.45pt,3.85pt">
              <w:txbxContent>
                <w:p w:rsidR="00BD5A93" w:rsidRPr="002C155B" w:rsidRDefault="00BD5A93" w:rsidP="008A7F11">
                  <w:pPr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  Администрации, отве</w:t>
                  </w:r>
                  <w:r w:rsidRPr="002C155B">
                    <w:rPr>
                      <w:sz w:val="22"/>
                      <w:szCs w:val="22"/>
                    </w:rPr>
                    <w:t>т</w:t>
                  </w:r>
                  <w:r w:rsidRPr="002C155B">
                    <w:rPr>
                      <w:sz w:val="22"/>
                      <w:szCs w:val="22"/>
                    </w:rPr>
                    <w:t>ственный за приём документов, пр</w:t>
                  </w:r>
                  <w:r w:rsidRPr="002C155B">
                    <w:rPr>
                      <w:sz w:val="22"/>
                      <w:szCs w:val="22"/>
                    </w:rPr>
                    <w:t>о</w:t>
                  </w:r>
                  <w:r w:rsidRPr="002C155B">
                    <w:rPr>
                      <w:sz w:val="22"/>
                      <w:szCs w:val="22"/>
                    </w:rPr>
                    <w:t>водит  регистрацию заявления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7" type="#_x0000_t32" style="position:absolute;left:0;text-align:left;margin-left:115.05pt;margin-top:5.5pt;width:.05pt;height:33.3pt;z-index:251661824" o:connectortype="straight"/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1" type="#_x0000_t202" style="position:absolute;left:0;text-align:left;margin-left:20.45pt;margin-top:11.2pt;width:428.65pt;height:46.35pt;z-index:251656704;mso-wrap-distance-left:9.05pt;mso-wrap-distance-right:9.05pt" strokeweight=".5pt">
            <v:fill color2="black"/>
            <v:textbox style="mso-next-textbox:#_x0000_s1141" inset="7.45pt,3.85pt,7.45pt,3.85pt">
              <w:txbxContent>
                <w:p w:rsidR="00BD5A93" w:rsidRPr="002C155B" w:rsidRDefault="00BD5A93" w:rsidP="008A7F11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Глава поселения  отписывает заявление в работу специалисту, ответственному за в</w:t>
                  </w:r>
                  <w:r w:rsidRPr="002C155B">
                    <w:rPr>
                      <w:sz w:val="22"/>
                      <w:szCs w:val="22"/>
                    </w:rPr>
                    <w:t>ы</w:t>
                  </w:r>
                  <w:r w:rsidRPr="002C155B">
                    <w:rPr>
                      <w:sz w:val="22"/>
                      <w:szCs w:val="22"/>
                    </w:rPr>
                    <w:t>полнение работ по присвоению (уточнению) наименований улицам, площадям, иным территориям проживания, а также об установлении нумерации домов</w:t>
                  </w:r>
                </w:p>
              </w:txbxContent>
            </v:textbox>
          </v:shape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8" type="#_x0000_t32" style="position:absolute;left:0;text-align:left;margin-left:235.1pt;margin-top:2.35pt;width:0;height:15.05pt;z-index:251662848" o:connectortype="straight"/>
        </w:pict>
      </w: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40" style="position:absolute;left:0;text-align:left;margin-left:20.45pt;margin-top:3.6pt;width:428.65pt;height:49.7pt;z-index:251655680;mso-wrap-distance-left:9.05pt;mso-wrap-distance-right:9.05pt" strokeweight=".5pt">
            <v:fill color2="black"/>
            <v:textbox style="mso-next-textbox:#_x0000_s1140" inset="7.45pt,3.85pt,7.45pt,3.85pt">
              <w:txbxContent>
                <w:p w:rsidR="00BD5A93" w:rsidRPr="002C155B" w:rsidRDefault="00BD5A93" w:rsidP="002C155B">
                  <w:pPr>
                    <w:jc w:val="center"/>
                    <w:rPr>
                      <w:sz w:val="22"/>
                      <w:szCs w:val="22"/>
                    </w:rPr>
                  </w:pPr>
                  <w:r w:rsidRPr="002C155B">
                    <w:rPr>
                      <w:sz w:val="22"/>
                      <w:szCs w:val="22"/>
                    </w:rPr>
                    <w:t>Специалист, ответственный за выполнение работ по присвоению (уточнению) адресов объектам недвижимого имущества, проводит обследование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2C155B">
                    <w:rPr>
                      <w:sz w:val="22"/>
                      <w:szCs w:val="22"/>
                    </w:rPr>
                    <w:t xml:space="preserve"> территории на месте, где расположены объекты недвижимости, подготавливает проект постановления.  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576D14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166" style="position:absolute;left:0;text-align:left;margin-left:20.45pt;margin-top:8.4pt;width:428.65pt;height:34.7pt;z-index:251663872">
            <v:textbox>
              <w:txbxContent>
                <w:p w:rsidR="00BD5A93" w:rsidRPr="000066FC" w:rsidRDefault="00BD5A93" w:rsidP="000066FC">
                  <w:pPr>
                    <w:jc w:val="center"/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Проект Постановления о присвоении почтового адреса объекту недвижимости напра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в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ляется на подпись Главы Администрации  </w:t>
                  </w:r>
                  <w:r>
                    <w:rPr>
                      <w:rFonts w:cs="Arial"/>
                      <w:sz w:val="22"/>
                      <w:szCs w:val="22"/>
                    </w:rPr>
                    <w:t>Элисенваарского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 xml:space="preserve"> сельского поселения</w:t>
                  </w:r>
                </w:p>
              </w:txbxContent>
            </v:textbox>
          </v:rect>
        </w:pict>
      </w:r>
    </w:p>
    <w:p w:rsidR="008A7F11" w:rsidRPr="00773C19" w:rsidRDefault="008A7F11" w:rsidP="008A7F11">
      <w:pPr>
        <w:pStyle w:val="ConsPlusNormal"/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8A7F11" w:rsidRPr="00773C19" w:rsidRDefault="008A7F11" w:rsidP="008A7F11">
      <w:pPr>
        <w:rPr>
          <w:rFonts w:ascii="Times New Roman" w:hAnsi="Times New Roman"/>
        </w:rPr>
      </w:pPr>
    </w:p>
    <w:p w:rsidR="008A7F11" w:rsidRPr="00773C19" w:rsidRDefault="000066FC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DC24A2">
        <w:rPr>
          <w:rFonts w:cs="Arial"/>
          <w:color w:val="324049"/>
          <w:sz w:val="28"/>
          <w:szCs w:val="28"/>
        </w:rPr>
        <w:t xml:space="preserve"> </w:t>
      </w:r>
    </w:p>
    <w:p w:rsidR="008A7F11" w:rsidRPr="00773C19" w:rsidRDefault="00576D14" w:rsidP="008A7F11">
      <w:pPr>
        <w:spacing w:line="0" w:lineRule="atLeast"/>
        <w:ind w:left="-6" w:right="6" w:firstLine="5398"/>
        <w:jc w:val="both"/>
        <w:rPr>
          <w:rFonts w:ascii="Times New Roman" w:hAnsi="Times New Roman"/>
        </w:rPr>
      </w:pPr>
      <w:r w:rsidRPr="00576D14">
        <w:rPr>
          <w:rFonts w:cs="Arial"/>
          <w:noProof/>
          <w:color w:val="324049"/>
          <w:sz w:val="28"/>
          <w:szCs w:val="28"/>
        </w:rPr>
        <w:pict>
          <v:shape id="_x0000_s1168" type="#_x0000_t202" style="position:absolute;left:0;text-align:left;margin-left:20.45pt;margin-top:2.5pt;width:427.8pt;height:45.85pt;z-index:251664896">
            <v:textbox>
              <w:txbxContent>
                <w:p w:rsidR="00BD5A93" w:rsidRPr="000066FC" w:rsidRDefault="00BD5A93">
                  <w:pPr>
                    <w:rPr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После согласования и подписания главой администрации Постановления о присвоении почтового адреса объекту недвижимости, ответственный специалист вносит соотве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т</w:t>
                  </w:r>
                  <w:r w:rsidRPr="000066FC">
                    <w:rPr>
                      <w:rFonts w:cs="Arial"/>
                      <w:sz w:val="22"/>
                      <w:szCs w:val="22"/>
                    </w:rPr>
                    <w:t>ствующие изменения в адресный реестр.</w:t>
                  </w:r>
                </w:p>
              </w:txbxContent>
            </v:textbox>
          </v:shape>
        </w:pict>
      </w:r>
    </w:p>
    <w:p w:rsidR="002C155B" w:rsidRPr="00773C19" w:rsidRDefault="008A7F11" w:rsidP="008A7F11">
      <w:pPr>
        <w:ind w:left="5664" w:firstLine="708"/>
        <w:rPr>
          <w:rFonts w:ascii="Times New Roman" w:hAnsi="Times New Roman"/>
        </w:rPr>
      </w:pPr>
      <w:r w:rsidRPr="00773C19">
        <w:rPr>
          <w:rFonts w:ascii="Times New Roman" w:hAnsi="Times New Roman"/>
        </w:rPr>
        <w:t xml:space="preserve">                         </w: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576D14" w:rsidP="008A7F11">
      <w:pPr>
        <w:ind w:left="5664" w:firstLine="708"/>
        <w:rPr>
          <w:rFonts w:ascii="Times New Roman" w:hAnsi="Times New Roman"/>
        </w:rPr>
      </w:pPr>
      <w:r w:rsidRPr="00576D14">
        <w:rPr>
          <w:noProof/>
        </w:rPr>
        <w:pict>
          <v:shape id="Надпись 2" o:spid="_x0000_s1169" type="#_x0000_t202" style="position:absolute;left:0;text-align:left;margin-left:21.05pt;margin-top:2.55pt;width:427.2pt;height:71.1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MvQQIAAFU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3L4hgH&#10;lktd7YBaq/s5h70EodH2I0YtzHiB3YcNsQwj8UJBe2bD8TgsRVTGk3MAQvbUUp5aiKIAVWCPUS8u&#10;fVykSJy5hDaueCT4IZNDzjC7kffDnoXlONWj18PfYPED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uUWzL0ECAABVBAAADgAA&#10;AAAAAAAAAAAAAAAuAgAAZHJzL2Uyb0RvYy54bWxQSwECLQAUAAYACAAAACEA/S8y1tsAAAAFAQAA&#10;DwAAAAAAAAAAAAAAAACbBAAAZHJzL2Rvd25yZXYueG1sUEsFBgAAAAAEAAQA8wAAAKMFAAAAAA==&#10;">
            <v:textbox>
              <w:txbxContent>
                <w:p w:rsidR="00BD5A93" w:rsidRPr="000066FC" w:rsidRDefault="00BD5A93" w:rsidP="000066FC">
                  <w:pPr>
                    <w:jc w:val="both"/>
                    <w:textAlignment w:val="top"/>
                    <w:rPr>
                      <w:rFonts w:cs="Arial"/>
                      <w:sz w:val="22"/>
                      <w:szCs w:val="22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Заявителю лично передается один экземпляр постановления о присвоении почтового адреса объекту недвижимости.</w:t>
                  </w:r>
                </w:p>
                <w:p w:rsidR="00BD5A93" w:rsidRDefault="00BD5A93" w:rsidP="000066FC">
                  <w:pPr>
                    <w:jc w:val="both"/>
                    <w:textAlignment w:val="top"/>
                    <w:rPr>
                      <w:rFonts w:cs="Arial"/>
                      <w:color w:val="324049"/>
                      <w:sz w:val="28"/>
                      <w:szCs w:val="28"/>
                    </w:rPr>
                  </w:pPr>
                  <w:r w:rsidRPr="000066FC">
                    <w:rPr>
                      <w:rFonts w:cs="Arial"/>
                      <w:sz w:val="22"/>
                      <w:szCs w:val="22"/>
                    </w:rPr>
                    <w:t>Постановление о присвоении почтового адреса объекту недвижимости может быть выдано уполномоченному доверенностью лицу на руки с предъявлением документа, удостоверяющего личность.</w:t>
                  </w:r>
                </w:p>
                <w:p w:rsidR="00BD5A93" w:rsidRDefault="00BD5A93"/>
              </w:txbxContent>
            </v:textbox>
          </v:shape>
        </w:pict>
      </w: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Pr="00773C19" w:rsidRDefault="002C155B" w:rsidP="008A7F11">
      <w:pPr>
        <w:ind w:left="5664" w:firstLine="708"/>
        <w:rPr>
          <w:rFonts w:ascii="Times New Roman" w:hAnsi="Times New Roman"/>
        </w:rPr>
      </w:pPr>
    </w:p>
    <w:p w:rsidR="002C155B" w:rsidRDefault="002C155B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7A6DEC" w:rsidRDefault="007A6DEC" w:rsidP="000066FC">
      <w:pPr>
        <w:rPr>
          <w:rFonts w:ascii="Times New Roman" w:hAnsi="Times New Roman"/>
        </w:rPr>
      </w:pPr>
    </w:p>
    <w:p w:rsidR="00E1647F" w:rsidRDefault="00E1647F" w:rsidP="007A6DEC">
      <w:pPr>
        <w:pStyle w:val="s3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  <w:sectPr w:rsidR="00E1647F" w:rsidSect="000066FC">
          <w:pgSz w:w="11906" w:h="16838"/>
          <w:pgMar w:top="284" w:right="851" w:bottom="284" w:left="1418" w:header="709" w:footer="709" w:gutter="0"/>
          <w:cols w:space="720"/>
          <w:titlePg/>
          <w:docGrid w:linePitch="299"/>
        </w:sectPr>
      </w:pPr>
    </w:p>
    <w:p w:rsidR="00E1647F" w:rsidRPr="00E1647F" w:rsidRDefault="00E1647F" w:rsidP="00E1647F">
      <w:pPr>
        <w:pStyle w:val="ae"/>
        <w:jc w:val="right"/>
        <w:rPr>
          <w:rFonts w:ascii="Times New Roman" w:hAnsi="Times New Roman"/>
        </w:rPr>
      </w:pPr>
      <w:r w:rsidRPr="00E1647F">
        <w:rPr>
          <w:rFonts w:ascii="Times New Roman" w:hAnsi="Times New Roman"/>
        </w:rPr>
        <w:lastRenderedPageBreak/>
        <w:t xml:space="preserve">Приложение 2 </w:t>
      </w:r>
    </w:p>
    <w:p w:rsidR="00E1647F" w:rsidRPr="00E1647F" w:rsidRDefault="00E1647F" w:rsidP="00E1647F">
      <w:pPr>
        <w:pStyle w:val="ae"/>
        <w:jc w:val="right"/>
        <w:rPr>
          <w:rFonts w:ascii="Times New Roman" w:hAnsi="Times New Roman"/>
          <w:sz w:val="24"/>
          <w:szCs w:val="24"/>
        </w:rPr>
      </w:pPr>
      <w:r w:rsidRPr="00E1647F">
        <w:rPr>
          <w:rFonts w:ascii="Times New Roman" w:hAnsi="Times New Roman"/>
        </w:rPr>
        <w:t>З</w:t>
      </w:r>
      <w:r w:rsidRPr="00E1647F">
        <w:rPr>
          <w:rFonts w:ascii="Times New Roman" w:hAnsi="Times New Roman"/>
          <w:sz w:val="24"/>
          <w:szCs w:val="24"/>
        </w:rPr>
        <w:t>аявления о присвоении объекту адресации адреса или аннулировании его адреса</w:t>
      </w:r>
    </w:p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737"/>
        <w:gridCol w:w="707"/>
        <w:gridCol w:w="2575"/>
        <w:gridCol w:w="813"/>
        <w:gridCol w:w="1431"/>
        <w:gridCol w:w="768"/>
        <w:gridCol w:w="1190"/>
        <w:gridCol w:w="657"/>
        <w:gridCol w:w="804"/>
        <w:gridCol w:w="813"/>
        <w:gridCol w:w="1160"/>
        <w:gridCol w:w="600"/>
        <w:gridCol w:w="2337"/>
        <w:gridCol w:w="693"/>
      </w:tblGrid>
      <w:tr w:rsidR="007A6DEC" w:rsidTr="00E1647F">
        <w:tc>
          <w:tcPr>
            <w:tcW w:w="88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77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3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  <w:tr w:rsidR="007A6DEC" w:rsidTr="00E1647F"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526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Заявление</w:t>
            </w:r>
          </w:p>
          <w:p w:rsidR="007A6DEC" w:rsidRDefault="007A6DEC">
            <w:r>
              <w:br/>
            </w:r>
          </w:p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</w:t>
            </w:r>
          </w:p>
        </w:tc>
        <w:tc>
          <w:tcPr>
            <w:tcW w:w="76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624" w:type="dxa"/>
            <w:gridSpan w:val="5"/>
            <w:tcBorders>
              <w:top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Заявление принято</w:t>
            </w:r>
          </w:p>
          <w:p w:rsidR="007A6DEC" w:rsidRDefault="007A6DEC">
            <w:r>
              <w:br/>
            </w:r>
          </w:p>
          <w:p w:rsidR="007A6DEC" w:rsidRDefault="007A6DEC">
            <w:pPr>
              <w:pStyle w:val="s16"/>
              <w:spacing w:before="0" w:beforeAutospacing="0" w:after="0" w:afterAutospacing="0"/>
            </w:pPr>
            <w:r>
              <w:t>регистрационный номер</w:t>
            </w:r>
          </w:p>
        </w:tc>
        <w:tc>
          <w:tcPr>
            <w:tcW w:w="2937" w:type="dxa"/>
            <w:gridSpan w:val="2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69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526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(наименование органа местного самоуправления, о</w:t>
            </w:r>
            <w:r>
              <w:t>р</w:t>
            </w:r>
            <w:r>
              <w:t>гана</w:t>
            </w:r>
          </w:p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листов заявления</w:t>
            </w:r>
          </w:p>
        </w:tc>
        <w:tc>
          <w:tcPr>
            <w:tcW w:w="2937" w:type="dxa"/>
            <w:gridSpan w:val="2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526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государственной власти субъекта Российской Фед</w:t>
            </w:r>
            <w:r>
              <w:t>е</w:t>
            </w:r>
            <w:r>
              <w:t>рации - городов федерального значения или органа местного самоуправления внутригородского мун</w:t>
            </w:r>
            <w:r>
              <w:t>и</w:t>
            </w:r>
            <w:r>
              <w:t>ципального образования города федерального знач</w:t>
            </w:r>
            <w:r>
              <w:t>е</w:t>
            </w:r>
            <w:r>
              <w:t>ния, уполномоченного законом субъекта Российской Федерации на присвоение объектам адресации адр</w:t>
            </w:r>
            <w:r>
              <w:t>е</w:t>
            </w:r>
            <w:r>
              <w:t>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прилагаемых документов</w:t>
            </w:r>
          </w:p>
        </w:tc>
        <w:tc>
          <w:tcPr>
            <w:tcW w:w="2937" w:type="dxa"/>
            <w:gridSpan w:val="2"/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_______,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61" w:type="dxa"/>
            <w:gridSpan w:val="7"/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том числе оригиналов _____, копий _____, количество листов в</w:t>
            </w:r>
          </w:p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оригиналах ______, копиях _____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ФИО должностного лица</w:t>
            </w:r>
          </w:p>
        </w:tc>
        <w:tc>
          <w:tcPr>
            <w:tcW w:w="2937" w:type="dxa"/>
            <w:gridSpan w:val="2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подпись должностного лица</w:t>
            </w:r>
          </w:p>
        </w:tc>
        <w:tc>
          <w:tcPr>
            <w:tcW w:w="2937" w:type="dxa"/>
            <w:gridSpan w:val="2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hideMark/>
          </w:tcPr>
          <w:p w:rsidR="007A6DEC" w:rsidRDefault="007A6DEC"/>
        </w:tc>
        <w:tc>
          <w:tcPr>
            <w:tcW w:w="2937" w:type="dxa"/>
            <w:gridSpan w:val="2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624" w:type="dxa"/>
            <w:gridSpan w:val="5"/>
            <w:tcBorders>
              <w:bottom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дата "___" ________ ____ г.</w:t>
            </w:r>
          </w:p>
        </w:tc>
        <w:tc>
          <w:tcPr>
            <w:tcW w:w="2937" w:type="dxa"/>
            <w:gridSpan w:val="2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7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3.1</w:t>
            </w:r>
          </w:p>
        </w:tc>
        <w:tc>
          <w:tcPr>
            <w:tcW w:w="14548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Прошу в отношении объекта адресации: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48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Вид: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1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85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Сооружение</w:t>
            </w:r>
          </w:p>
        </w:tc>
        <w:tc>
          <w:tcPr>
            <w:tcW w:w="81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790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Объект незавершенного строительства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81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85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Помещение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E1647F">
        <w:tc>
          <w:tcPr>
            <w:tcW w:w="7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14548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Присвоить адрес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48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связи с: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41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земельных участков</w:t>
            </w:r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41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земельного участка(ов) путем раздела земельного участка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земельных участков</w:t>
            </w:r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земельного участка, раздел которого осуществляе</w:t>
            </w:r>
            <w:r>
              <w:t>т</w:t>
            </w:r>
            <w:r>
              <w:t>ся</w:t>
            </w:r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земельного участка, раздел которого осуществляется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41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объединяемых земельных участков</w:t>
            </w:r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объединяемого земельного участка</w:t>
            </w:r>
            <w:hyperlink r:id="rId9" w:anchor="block_111" w:history="1">
              <w:r>
                <w:rPr>
                  <w:rStyle w:val="a5"/>
                  <w:color w:val="3272C0"/>
                </w:rPr>
                <w:t>*(1)</w:t>
              </w:r>
            </w:hyperlink>
          </w:p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объединяемого земельного участка</w:t>
            </w:r>
            <w:hyperlink r:id="rId10" w:anchor="block_111" w:history="1">
              <w:r>
                <w:rPr>
                  <w:rStyle w:val="a5"/>
                  <w:color w:val="3272C0"/>
                </w:rPr>
                <w:t>*(1)</w:t>
              </w:r>
            </w:hyperlink>
          </w:p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484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E164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64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345" w:type="dxa"/>
        <w:tblCellMar>
          <w:left w:w="0" w:type="dxa"/>
          <w:right w:w="0" w:type="dxa"/>
        </w:tblCellMar>
        <w:tblLook w:val="04A0"/>
      </w:tblPr>
      <w:tblGrid>
        <w:gridCol w:w="712"/>
        <w:gridCol w:w="689"/>
        <w:gridCol w:w="6664"/>
        <w:gridCol w:w="6813"/>
        <w:gridCol w:w="467"/>
      </w:tblGrid>
      <w:tr w:rsidR="007A6DEC" w:rsidTr="007A6DEC">
        <w:trPr>
          <w:gridAfter w:val="1"/>
          <w:wAfter w:w="480" w:type="dxa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земельного участка(ов) путем выдела из земельного участка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земельных участков (за исключением земел</w:t>
            </w:r>
            <w:r>
              <w:t>ь</w:t>
            </w:r>
            <w:r>
              <w:t>ного участка, из которого осуществляется выдел)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земельного участка, из которого осуществляется выдел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земельного участка(ов) путем перераспределения земельных участков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земельных участков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земельных участков, которые перераспределяются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spacing w:after="240"/>
            </w:pP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земельного участка, который перераспределяе</w:t>
            </w:r>
            <w:r>
              <w:t>т</w:t>
            </w:r>
            <w:r>
              <w:t>ся</w:t>
            </w:r>
            <w:hyperlink r:id="rId11" w:anchor="block_222" w:history="1">
              <w:r>
                <w:rPr>
                  <w:rStyle w:val="a5"/>
                  <w:color w:val="3272C0"/>
                </w:rPr>
                <w:t>*(2)</w:t>
              </w:r>
            </w:hyperlink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земельного участка, который перераспределяется</w:t>
            </w:r>
            <w:hyperlink r:id="rId12" w:anchor="block_222" w:history="1">
              <w:r>
                <w:rPr>
                  <w:rStyle w:val="a5"/>
                  <w:color w:val="3272C0"/>
                </w:rPr>
                <w:t>*(2)</w:t>
              </w:r>
            </w:hyperlink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Строительством, реконструкцией здания, сооружения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</w:t>
            </w:r>
            <w:r>
              <w:t>а</w:t>
            </w:r>
            <w:r>
              <w:t>стрового учета указанного объекта адресации, в случае, если в соответствии с</w:t>
            </w:r>
            <w:r>
              <w:rPr>
                <w:rStyle w:val="apple-converted-space"/>
              </w:rPr>
              <w:t> </w:t>
            </w:r>
            <w:hyperlink r:id="rId13" w:history="1">
              <w:r>
                <w:rPr>
                  <w:rStyle w:val="a5"/>
                  <w:color w:val="3272C0"/>
                </w:rPr>
                <w:t>Градостроительным кодексом</w:t>
              </w:r>
            </w:hyperlink>
            <w:r>
              <w:rPr>
                <w:rStyle w:val="apple-converted-space"/>
              </w:rPr>
              <w:t> </w:t>
            </w:r>
            <w:r>
              <w:t>Российской Федер</w:t>
            </w:r>
            <w:r>
              <w:t>а</w:t>
            </w:r>
            <w:r>
              <w:t>ции, законодательством субъектов Российской Федерации о градостроительной деятельности для его строительства, реконстру</w:t>
            </w:r>
            <w:r>
              <w:t>к</w:t>
            </w:r>
            <w:r>
              <w:t>ции выдача разрешения на строительство не требуется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</w:t>
            </w:r>
            <w:r>
              <w:t>о</w:t>
            </w:r>
            <w:r>
              <w:t>кументацией)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помещения</w:t>
            </w:r>
          </w:p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помещения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15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0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7A6DEC" w:rsidRDefault="007A6DEC" w:rsidP="007A6DEC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*(2) Строка дублируется для каждого перераспределенного земельного участка</w:t>
      </w:r>
    </w:p>
    <w:p w:rsidR="00E1647F" w:rsidRDefault="00E1647F" w:rsidP="007A6DEC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390" w:type="dxa"/>
        <w:tblCellMar>
          <w:left w:w="0" w:type="dxa"/>
          <w:right w:w="0" w:type="dxa"/>
        </w:tblCellMar>
        <w:tblLook w:val="04A0"/>
      </w:tblPr>
      <w:tblGrid>
        <w:gridCol w:w="715"/>
        <w:gridCol w:w="693"/>
        <w:gridCol w:w="75"/>
        <w:gridCol w:w="785"/>
        <w:gridCol w:w="1935"/>
        <w:gridCol w:w="3945"/>
        <w:gridCol w:w="544"/>
        <w:gridCol w:w="620"/>
        <w:gridCol w:w="1455"/>
        <w:gridCol w:w="2966"/>
        <w:gridCol w:w="1188"/>
        <w:gridCol w:w="469"/>
      </w:tblGrid>
      <w:tr w:rsidR="007A6DEC" w:rsidTr="007A6DEC">
        <w:trPr>
          <w:gridAfter w:val="1"/>
          <w:wAfter w:w="480" w:type="dxa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помещения(ий) в здании, сооружении путем раздела здания, сооружения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жилого помещения</w:t>
            </w:r>
          </w:p>
        </w:tc>
        <w:tc>
          <w:tcPr>
            <w:tcW w:w="513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помещений</w:t>
            </w:r>
          </w:p>
        </w:tc>
        <w:tc>
          <w:tcPr>
            <w:tcW w:w="12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нежилого помещения</w:t>
            </w:r>
          </w:p>
        </w:tc>
        <w:tc>
          <w:tcPr>
            <w:tcW w:w="513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помещений</w:t>
            </w:r>
          </w:p>
        </w:tc>
        <w:tc>
          <w:tcPr>
            <w:tcW w:w="124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здания, сооружения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здания, сооружения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00" w:type="dxa"/>
            <w:gridSpan w:val="9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помещения(ий) в здании, сооружении путем раздела помещения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Назначение помещения (жилое (нежилое) помещение)</w:t>
            </w:r>
            <w:hyperlink r:id="rId14" w:anchor="block_333" w:history="1">
              <w:r>
                <w:rPr>
                  <w:rStyle w:val="a5"/>
                  <w:color w:val="3272C0"/>
                </w:rPr>
                <w:t>*(3)</w:t>
              </w:r>
            </w:hyperlink>
          </w:p>
        </w:tc>
        <w:tc>
          <w:tcPr>
            <w:tcW w:w="67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Вид помещения</w:t>
            </w:r>
            <w:hyperlink r:id="rId15" w:anchor="block_333" w:history="1">
              <w:r>
                <w:rPr>
                  <w:rStyle w:val="a5"/>
                  <w:color w:val="3272C0"/>
                </w:rPr>
                <w:t>*(3)</w:t>
              </w:r>
            </w:hyperlink>
          </w:p>
        </w:tc>
        <w:tc>
          <w:tcPr>
            <w:tcW w:w="429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Количество помещений</w:t>
            </w:r>
            <w:hyperlink r:id="rId16" w:anchor="block_333" w:history="1">
              <w:r>
                <w:rPr>
                  <w:rStyle w:val="a5"/>
                  <w:color w:val="3272C0"/>
                </w:rPr>
                <w:t>*(3)</w:t>
              </w:r>
            </w:hyperlink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29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76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помещения, раздел которого осуществляется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760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760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00" w:type="dxa"/>
            <w:gridSpan w:val="9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жилого помещения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нежилого помещения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объединяемых помещений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объединяемого помещения</w:t>
            </w:r>
            <w:hyperlink r:id="rId17" w:anchor="block_444" w:history="1">
              <w:r>
                <w:rPr>
                  <w:rStyle w:val="a5"/>
                  <w:color w:val="3272C0"/>
                </w:rPr>
                <w:t>*(4)</w:t>
              </w:r>
            </w:hyperlink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объединяемого помещения</w:t>
            </w:r>
            <w:hyperlink r:id="rId18" w:anchor="block_444" w:history="1">
              <w:r>
                <w:rPr>
                  <w:rStyle w:val="a5"/>
                  <w:color w:val="3272C0"/>
                </w:rPr>
                <w:t>*(4)</w:t>
              </w:r>
            </w:hyperlink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800" w:type="dxa"/>
            <w:gridSpan w:val="9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5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жилого помещения</w:t>
            </w:r>
          </w:p>
        </w:tc>
        <w:tc>
          <w:tcPr>
            <w:tcW w:w="58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8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Образование нежилого помещения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Количество образуемых помещений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Кадастровый номер здания, сооружения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Адрес здания, сооружения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57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9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7A6DEC" w:rsidRDefault="007A6DEC" w:rsidP="007A6DEC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*(3) Строка дублируется для каждого разделенного помещения</w:t>
      </w:r>
    </w:p>
    <w:p w:rsidR="007A6DEC" w:rsidRDefault="007A6DEC" w:rsidP="007A6DEC">
      <w:pPr>
        <w:pStyle w:val="s1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*(4) Строка дублируется для каждого объединенного помещения</w:t>
      </w:r>
    </w:p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330" w:type="dxa"/>
        <w:tblCellMar>
          <w:left w:w="0" w:type="dxa"/>
          <w:right w:w="0" w:type="dxa"/>
        </w:tblCellMar>
        <w:tblLook w:val="04A0"/>
      </w:tblPr>
      <w:tblGrid>
        <w:gridCol w:w="738"/>
        <w:gridCol w:w="828"/>
        <w:gridCol w:w="6852"/>
        <w:gridCol w:w="6912"/>
      </w:tblGrid>
      <w:tr w:rsidR="007A6DEC" w:rsidTr="007A6DEC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3.3</w:t>
            </w:r>
          </w:p>
        </w:tc>
        <w:tc>
          <w:tcPr>
            <w:tcW w:w="145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Аннулировать адрес объекта адресации: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страны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субъекта Российской Федерации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муниципального района, городского округа или внутриг</w:t>
            </w:r>
            <w:r>
              <w:t>о</w:t>
            </w:r>
            <w:r>
              <w:t>родской территории (для городов федерального значения) в составе суб</w:t>
            </w:r>
            <w:r>
              <w:t>ъ</w:t>
            </w:r>
            <w:r>
              <w:t>екта Российской Федерации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поселения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населенного пункта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элемента планировочной структуры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элемента улично-дорожной сети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Номер земельного участка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Тип и номер здания, сооружения или объекта незавершенного строител</w:t>
            </w:r>
            <w:r>
              <w:t>ь</w:t>
            </w:r>
            <w:r>
              <w:t>ства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Тип и номер помещения в пределах квартиры (в отношении коммунал</w:t>
            </w:r>
            <w:r>
              <w:t>ь</w:t>
            </w:r>
            <w:r>
              <w:t>ных квартир)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3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связи с: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2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6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Прекращением существования объекта адресации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36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Отказом в осуществлении кадастрового учета объекта адресации по основаниям, указанным в</w:t>
            </w:r>
            <w:r>
              <w:rPr>
                <w:rStyle w:val="apple-converted-space"/>
              </w:rPr>
              <w:t> </w:t>
            </w:r>
            <w:hyperlink r:id="rId19" w:anchor="block_27021" w:history="1">
              <w:r>
                <w:rPr>
                  <w:rStyle w:val="a5"/>
                  <w:color w:val="3272C0"/>
                </w:rPr>
                <w:t>пунктах 1</w:t>
              </w:r>
            </w:hyperlink>
            <w:r>
              <w:rPr>
                <w:rStyle w:val="apple-converted-space"/>
              </w:rPr>
              <w:t> </w:t>
            </w:r>
            <w:r>
              <w:t>и</w:t>
            </w:r>
            <w:r>
              <w:rPr>
                <w:rStyle w:val="apple-converted-space"/>
              </w:rPr>
              <w:t> </w:t>
            </w:r>
            <w:hyperlink r:id="rId20" w:anchor="block_27023" w:history="1">
              <w:r>
                <w:rPr>
                  <w:rStyle w:val="a5"/>
                  <w:color w:val="3272C0"/>
                </w:rPr>
                <w:t>3 части 2 статьи 27</w:t>
              </w:r>
            </w:hyperlink>
            <w:r>
              <w:rPr>
                <w:rStyle w:val="apple-converted-space"/>
              </w:rPr>
              <w:t> </w:t>
            </w:r>
            <w:r>
              <w:t>Федерального закона от 24 июля 2007 года N 221-ФЗ "О государственном кадастре недвижимости" (Собрание законодательства Российской Федерации, 2007, N 31, ст. 4017; 2008, N 30, ст. 3597; 2009, N 52, ст. 6410; 2011, N 1, ст. 47; N 49, ст. 7061; N 50, ст. 7365; 2012, N 31, ст. 4322; 2013, N 30, ст. 4083; официальный интернет-портал правовой информации www.pravo.gov.ru, 23 декабря 2014 г.)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3695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Присвоением объекту адресации нового адреса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65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Дополнительная информация:</w:t>
            </w:r>
          </w:p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8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</w:tbl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E1647F" w:rsidRDefault="00E1647F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345" w:type="dxa"/>
        <w:tblCellMar>
          <w:left w:w="0" w:type="dxa"/>
          <w:right w:w="0" w:type="dxa"/>
        </w:tblCellMar>
        <w:tblLook w:val="04A0"/>
      </w:tblPr>
      <w:tblGrid>
        <w:gridCol w:w="722"/>
        <w:gridCol w:w="15"/>
        <w:gridCol w:w="708"/>
        <w:gridCol w:w="60"/>
        <w:gridCol w:w="798"/>
        <w:gridCol w:w="678"/>
        <w:gridCol w:w="723"/>
        <w:gridCol w:w="2409"/>
        <w:gridCol w:w="151"/>
        <w:gridCol w:w="1521"/>
        <w:gridCol w:w="949"/>
        <w:gridCol w:w="723"/>
        <w:gridCol w:w="211"/>
        <w:gridCol w:w="753"/>
        <w:gridCol w:w="2259"/>
        <w:gridCol w:w="2590"/>
        <w:gridCol w:w="75"/>
      </w:tblGrid>
      <w:tr w:rsidR="007A6DEC" w:rsidTr="007A6DEC"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4565" w:type="dxa"/>
            <w:gridSpan w:val="1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94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физическое лицо: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vMerge w:val="restart"/>
            <w:tcBorders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7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фамилия:</w:t>
            </w:r>
          </w:p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имя (полностью):</w:t>
            </w:r>
          </w:p>
        </w:tc>
        <w:tc>
          <w:tcPr>
            <w:tcW w:w="30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отчество (полностью) (при наличии):</w:t>
            </w:r>
          </w:p>
        </w:tc>
        <w:tc>
          <w:tcPr>
            <w:tcW w:w="25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ИНН (при наличии):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0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9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документ, удостоверяющий ли</w:t>
            </w:r>
            <w:r>
              <w:t>ч</w:t>
            </w:r>
            <w:r>
              <w:t>ность:</w:t>
            </w:r>
          </w:p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вид:</w:t>
            </w:r>
          </w:p>
        </w:tc>
        <w:tc>
          <w:tcPr>
            <w:tcW w:w="30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серия:</w:t>
            </w:r>
          </w:p>
        </w:tc>
        <w:tc>
          <w:tcPr>
            <w:tcW w:w="25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номер: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00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5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дата выдачи:</w:t>
            </w:r>
          </w:p>
        </w:tc>
        <w:tc>
          <w:tcPr>
            <w:tcW w:w="5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кем выдан: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5"/>
            <w:tcBorders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"___"________ ____ г.</w:t>
            </w:r>
          </w:p>
        </w:tc>
        <w:tc>
          <w:tcPr>
            <w:tcW w:w="5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5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почтовый адрес:</w:t>
            </w:r>
          </w:p>
        </w:tc>
        <w:tc>
          <w:tcPr>
            <w:tcW w:w="42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телефон для связи:</w:t>
            </w:r>
          </w:p>
        </w:tc>
        <w:tc>
          <w:tcPr>
            <w:tcW w:w="481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адрес электронной почты (при наличии):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290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81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9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94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vMerge w:val="restart"/>
            <w:tcBorders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945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полное наименование:</w:t>
            </w:r>
          </w:p>
        </w:tc>
        <w:tc>
          <w:tcPr>
            <w:tcW w:w="8985" w:type="dxa"/>
            <w:gridSpan w:val="8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985" w:type="dxa"/>
            <w:gridSpan w:val="8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46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747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КПП (для российского юридического лица):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46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47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страна регистрации (инкорпорации) (для иностранного юридического л</w:t>
            </w:r>
            <w:r>
              <w:t>и</w:t>
            </w:r>
            <w:r>
              <w:t>ца);</w:t>
            </w:r>
          </w:p>
        </w:tc>
        <w:tc>
          <w:tcPr>
            <w:tcW w:w="41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481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номер регистрации (для иностранного юрид</w:t>
            </w:r>
            <w:r>
              <w:t>и</w:t>
            </w:r>
            <w:r>
              <w:t>ческого лица):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140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"___"_________ _____ г.</w:t>
            </w:r>
          </w:p>
        </w:tc>
        <w:tc>
          <w:tcPr>
            <w:tcW w:w="481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почтовый адрес:</w:t>
            </w:r>
          </w:p>
        </w:tc>
        <w:tc>
          <w:tcPr>
            <w:tcW w:w="4140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телефон для связи:</w:t>
            </w:r>
          </w:p>
        </w:tc>
        <w:tc>
          <w:tcPr>
            <w:tcW w:w="481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адрес электронной почты (при наличии):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140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481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94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94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Вещное право на объект адресации: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25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право собственности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25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право хозяйственного ведения имуществом на объект адресации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25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право оперативного управления имуществом на объект адресации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25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право пожизненно наследуемого владения земельным участком</w:t>
            </w:r>
          </w:p>
        </w:tc>
      </w:tr>
      <w:tr w:rsidR="007A6DEC" w:rsidTr="007A6D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7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25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право постоянного (бессрочного) пользования земельным участком</w:t>
            </w:r>
          </w:p>
        </w:tc>
      </w:tr>
      <w:tr w:rsidR="007A6DEC" w:rsidTr="007A6DEC">
        <w:tc>
          <w:tcPr>
            <w:tcW w:w="7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4565" w:type="dxa"/>
            <w:gridSpan w:val="1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</w:t>
            </w:r>
            <w:r>
              <w:t>а</w:t>
            </w:r>
            <w:r>
              <w:t>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20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Лично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80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многофункциональном центре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200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Почтовым отправлением по адресу:</w:t>
            </w:r>
          </w:p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</w:t>
            </w:r>
            <w:r>
              <w:t>и</w:t>
            </w:r>
            <w:r>
              <w:t>пальных услуг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 личном кабинете федеральной информационной адресной системы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200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 xml:space="preserve">На адрес электронной почты (для сообщения о получении заявления </w:t>
            </w:r>
            <w:r>
              <w:lastRenderedPageBreak/>
              <w:t>и документов)</w:t>
            </w:r>
          </w:p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72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lastRenderedPageBreak/>
              <w:t>6</w:t>
            </w:r>
          </w:p>
        </w:tc>
        <w:tc>
          <w:tcPr>
            <w:tcW w:w="14565" w:type="dxa"/>
            <w:gridSpan w:val="1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Расписку в получении документов прошу: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tcBorders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190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Выдать лично</w:t>
            </w:r>
          </w:p>
        </w:tc>
        <w:tc>
          <w:tcPr>
            <w:tcW w:w="4995" w:type="dxa"/>
            <w:gridSpan w:val="4"/>
            <w:vMerge w:val="restart"/>
            <w:tcBorders>
              <w:bottom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Расписка получена:</w:t>
            </w:r>
          </w:p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(подпись заявителя)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80" w:type="dxa"/>
            <w:gridSpan w:val="3"/>
            <w:vMerge w:val="restart"/>
            <w:tcBorders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200" w:type="dxa"/>
            <w:gridSpan w:val="7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Направить почтовым отправлением по адресу:</w:t>
            </w:r>
          </w:p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7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654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73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70" w:type="dxa"/>
            <w:gridSpan w:val="1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Не направлять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300" w:type="dxa"/>
        <w:tblCellMar>
          <w:left w:w="0" w:type="dxa"/>
          <w:right w:w="0" w:type="dxa"/>
        </w:tblCellMar>
        <w:tblLook w:val="04A0"/>
      </w:tblPr>
      <w:tblGrid>
        <w:gridCol w:w="662"/>
        <w:gridCol w:w="60"/>
        <w:gridCol w:w="797"/>
        <w:gridCol w:w="812"/>
        <w:gridCol w:w="3731"/>
        <w:gridCol w:w="451"/>
        <w:gridCol w:w="1219"/>
        <w:gridCol w:w="1595"/>
        <w:gridCol w:w="346"/>
        <w:gridCol w:w="2934"/>
        <w:gridCol w:w="512"/>
        <w:gridCol w:w="2091"/>
        <w:gridCol w:w="60"/>
        <w:gridCol w:w="30"/>
      </w:tblGrid>
      <w:tr w:rsidR="007A6DEC" w:rsidTr="007A6DEC"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4535" w:type="dxa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Заявитель: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3710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3710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795" w:type="dxa"/>
            <w:vMerge w:val="restart"/>
            <w:tcBorders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8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физическое лицо: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фамилия:</w:t>
            </w:r>
          </w:p>
        </w:tc>
        <w:tc>
          <w:tcPr>
            <w:tcW w:w="36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имя (полностью):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отчество (полностью) (при наличии):</w:t>
            </w:r>
          </w:p>
        </w:tc>
        <w:tc>
          <w:tcPr>
            <w:tcW w:w="2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ИНН (при наличии):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6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документ,</w:t>
            </w:r>
          </w:p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удостоверяющий</w:t>
            </w:r>
          </w:p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личность:</w:t>
            </w:r>
          </w:p>
        </w:tc>
        <w:tc>
          <w:tcPr>
            <w:tcW w:w="36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вид:</w:t>
            </w:r>
          </w:p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серия:</w:t>
            </w:r>
          </w:p>
        </w:tc>
        <w:tc>
          <w:tcPr>
            <w:tcW w:w="2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номер: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6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92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58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60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дата выдачи:</w:t>
            </w:r>
          </w:p>
        </w:tc>
        <w:tc>
          <w:tcPr>
            <w:tcW w:w="553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кем выдан: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600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"____"_________ ____ г.</w:t>
            </w:r>
          </w:p>
        </w:tc>
        <w:tc>
          <w:tcPr>
            <w:tcW w:w="5550" w:type="dxa"/>
            <w:gridSpan w:val="5"/>
            <w:tcBorders>
              <w:bottom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4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550" w:type="dxa"/>
            <w:gridSpan w:val="5"/>
            <w:tcBorders>
              <w:bottom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почтовый адрес:</w:t>
            </w:r>
          </w:p>
        </w:tc>
        <w:tc>
          <w:tcPr>
            <w:tcW w:w="7035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телефон для связи:</w:t>
            </w:r>
          </w:p>
        </w:tc>
        <w:tc>
          <w:tcPr>
            <w:tcW w:w="208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адрес электронной почты (при нал</w:t>
            </w:r>
            <w:r>
              <w:t>и</w:t>
            </w:r>
            <w:r>
              <w:t>чии):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035" w:type="dxa"/>
            <w:gridSpan w:val="6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08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37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6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юридическое лицо, в том числе орган государственной власти, иной государственный орган, орган местного самоуправл</w:t>
            </w:r>
            <w:r>
              <w:t>е</w:t>
            </w:r>
            <w:r>
              <w:t>ния: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полное наименование:</w:t>
            </w:r>
          </w:p>
        </w:tc>
        <w:tc>
          <w:tcPr>
            <w:tcW w:w="8700" w:type="dxa"/>
            <w:gridSpan w:val="8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700" w:type="dxa"/>
            <w:gridSpan w:val="8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38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747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ИНН (для российского юридического лица):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538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7470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658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08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8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"____" _________ ______ г.</w:t>
            </w:r>
          </w:p>
        </w:tc>
        <w:tc>
          <w:tcPr>
            <w:tcW w:w="208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почтовый адрес:</w:t>
            </w:r>
          </w:p>
        </w:tc>
        <w:tc>
          <w:tcPr>
            <w:tcW w:w="6585" w:type="dxa"/>
            <w:gridSpan w:val="5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телефон для связи:</w:t>
            </w:r>
          </w:p>
        </w:tc>
        <w:tc>
          <w:tcPr>
            <w:tcW w:w="2085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адрес электронной почты (при нал</w:t>
            </w:r>
            <w:r>
              <w:t>и</w:t>
            </w:r>
            <w:r>
              <w:t>чии):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6585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2085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1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gridSpan w:val="5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gridSpan w:val="3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2885" w:type="dxa"/>
            <w:gridSpan w:val="10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720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lastRenderedPageBreak/>
              <w:t>8</w:t>
            </w:r>
          </w:p>
        </w:tc>
        <w:tc>
          <w:tcPr>
            <w:tcW w:w="1453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Документы, прилагаемые к заявлению: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3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3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3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58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Оригинал в количестве _____ экз., на _____л.</w:t>
            </w:r>
          </w:p>
        </w:tc>
        <w:tc>
          <w:tcPr>
            <w:tcW w:w="5925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Копия в количестве _____ экз., на _____ л.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35" w:type="dxa"/>
            <w:gridSpan w:val="1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58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Оригинал в количестве _____ экз., на _____ л.</w:t>
            </w:r>
          </w:p>
        </w:tc>
        <w:tc>
          <w:tcPr>
            <w:tcW w:w="5925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Копия в количестве _____ экз., на _____ л.</w:t>
            </w: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8580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Оригинал в количестве _____ экз., на _____ л.</w:t>
            </w:r>
          </w:p>
        </w:tc>
        <w:tc>
          <w:tcPr>
            <w:tcW w:w="5925" w:type="dxa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Копия в количестве _____ экз., на _____ л.</w:t>
            </w:r>
          </w:p>
        </w:tc>
      </w:tr>
      <w:tr w:rsidR="007A6DEC" w:rsidTr="007A6DEC">
        <w:tc>
          <w:tcPr>
            <w:tcW w:w="6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9</w:t>
            </w:r>
          </w:p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Примечание:</w:t>
            </w: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11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6DEC" w:rsidRDefault="007A6DEC">
            <w:pPr>
              <w:rPr>
                <w:sz w:val="20"/>
                <w:szCs w:val="20"/>
              </w:rPr>
            </w:pP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85" w:type="dxa"/>
        <w:tblCellMar>
          <w:left w:w="0" w:type="dxa"/>
          <w:right w:w="0" w:type="dxa"/>
        </w:tblCellMar>
        <w:tblLook w:val="04A0"/>
      </w:tblPr>
      <w:tblGrid>
        <w:gridCol w:w="8878"/>
        <w:gridCol w:w="3377"/>
        <w:gridCol w:w="3030"/>
      </w:tblGrid>
      <w:tr w:rsidR="007A6DEC" w:rsidTr="007A6DEC"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33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Лист N _________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rPr>
                <w:rStyle w:val="s10"/>
              </w:rPr>
              <w:t>Всего листов ________</w:t>
            </w:r>
          </w:p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5210" w:type="dxa"/>
        <w:tblCellMar>
          <w:left w:w="0" w:type="dxa"/>
          <w:right w:w="0" w:type="dxa"/>
        </w:tblCellMar>
        <w:tblLook w:val="04A0"/>
      </w:tblPr>
      <w:tblGrid>
        <w:gridCol w:w="662"/>
        <w:gridCol w:w="2798"/>
        <w:gridCol w:w="978"/>
        <w:gridCol w:w="4829"/>
        <w:gridCol w:w="5943"/>
      </w:tblGrid>
      <w:tr w:rsidR="007A6DEC" w:rsidTr="007A6DE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1450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Подтверждаю свое согласие, а также согласие представляемого мною лица, на обработку персональных данных (сбор, систематизацию, н</w:t>
            </w:r>
            <w:r>
              <w:t>а</w:t>
            </w:r>
            <w:r>
              <w:t>копление, хранение, уточнение (обновление, изменение), использование, распространение (в том числе передачу), обезличивание, блокир</w:t>
            </w:r>
            <w:r>
              <w:t>о</w:t>
            </w:r>
            <w:r>
              <w:t>вание, уничтожение персональных данных, а также иные действия, необходимые для обработки персональных данных в рамках предоста</w:t>
            </w:r>
            <w:r>
              <w:t>в</w:t>
            </w:r>
            <w:r>
              <w:t>ления органами, осуществляющими присвоение, изменение и аннулирование адресов, в соответствии с законодательством Российской Ф</w:t>
            </w:r>
            <w:r>
              <w:t>е</w:t>
            </w:r>
            <w:r>
              <w:t>дерации), в том числе в автоматизированном режиме, включая принятие решений на их основе органом, осуществляющим присвоение, и</w:t>
            </w:r>
            <w:r>
              <w:t>з</w:t>
            </w:r>
            <w:r>
              <w:t>менение и аннулирование адресов, в целях предоставления государственной услуги.</w:t>
            </w:r>
          </w:p>
        </w:tc>
      </w:tr>
      <w:tr w:rsidR="007A6DEC" w:rsidTr="007A6DEC"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11</w:t>
            </w:r>
          </w:p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Настоящим также подтверждаю, что:</w:t>
            </w:r>
          </w:p>
          <w:p w:rsidR="007A6DEC" w:rsidRDefault="007A6DEC">
            <w:pPr>
              <w:pStyle w:val="s16"/>
              <w:spacing w:before="0" w:beforeAutospacing="0" w:after="0" w:afterAutospacing="0"/>
            </w:pPr>
            <w:r>
              <w:t>сведения, указанные в настоящем заявлении, на дату представления заявления достоверны; представленные правоустанавливающий(ие) д</w:t>
            </w:r>
            <w:r>
              <w:t>о</w:t>
            </w:r>
            <w:r>
              <w:t>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A6DEC" w:rsidTr="007A6DEC">
        <w:tc>
          <w:tcPr>
            <w:tcW w:w="6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12</w:t>
            </w:r>
          </w:p>
        </w:tc>
        <w:tc>
          <w:tcPr>
            <w:tcW w:w="8580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Подпись</w:t>
            </w:r>
          </w:p>
        </w:tc>
        <w:tc>
          <w:tcPr>
            <w:tcW w:w="591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Дата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2790" w:type="dxa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975" w:type="dxa"/>
            <w:vMerge w:val="restart"/>
            <w:tcBorders>
              <w:bottom w:val="single" w:sz="6" w:space="0" w:color="000000"/>
            </w:tcBorders>
            <w:hideMark/>
          </w:tcPr>
          <w:p w:rsidR="007A6DEC" w:rsidRDefault="007A6DEC"/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  <w:tc>
          <w:tcPr>
            <w:tcW w:w="591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"_____" __________ ____ г.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2790" w:type="dxa"/>
            <w:tcBorders>
              <w:bottom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(подпись)</w:t>
            </w: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4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"/>
              <w:spacing w:before="0" w:beforeAutospacing="0" w:after="0" w:afterAutospacing="0"/>
              <w:jc w:val="center"/>
            </w:pPr>
            <w:r>
              <w:t>(инициалы, фамилия)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</w:tr>
      <w:tr w:rsidR="007A6DEC" w:rsidTr="007A6DEC">
        <w:tc>
          <w:tcPr>
            <w:tcW w:w="6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>
            <w:pPr>
              <w:pStyle w:val="s16"/>
              <w:spacing w:before="0" w:beforeAutospacing="0" w:after="0" w:afterAutospacing="0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  <w:tr w:rsidR="007A6DEC" w:rsidTr="007A6DEC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6DEC" w:rsidRDefault="007A6DEC"/>
        </w:tc>
        <w:tc>
          <w:tcPr>
            <w:tcW w:w="1450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A6DEC" w:rsidRDefault="007A6DEC"/>
        </w:tc>
      </w:tr>
    </w:tbl>
    <w:p w:rsidR="007A6DEC" w:rsidRDefault="007A6DEC" w:rsidP="007A6DEC">
      <w:pPr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p w:rsidR="007A6DEC" w:rsidRPr="00E1647F" w:rsidRDefault="007A6DEC" w:rsidP="007A6DEC">
      <w:pPr>
        <w:pStyle w:val="s1"/>
        <w:spacing w:before="0" w:beforeAutospacing="0" w:after="0" w:afterAutospacing="0"/>
        <w:rPr>
          <w:bCs/>
          <w:color w:val="000000"/>
        </w:rPr>
      </w:pPr>
      <w:r w:rsidRPr="00E1647F">
        <w:rPr>
          <w:rStyle w:val="s10"/>
          <w:bCs/>
          <w:color w:val="000000"/>
        </w:rPr>
        <w:t>Примечание</w:t>
      </w:r>
      <w:r w:rsidRPr="00E1647F">
        <w:rPr>
          <w:bCs/>
          <w:color w:val="000000"/>
        </w:rPr>
        <w:t>.</w:t>
      </w:r>
    </w:p>
    <w:p w:rsidR="007A6DEC" w:rsidRPr="00E1647F" w:rsidRDefault="007A6DEC" w:rsidP="007A6DEC">
      <w:pPr>
        <w:pStyle w:val="s1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1647F">
        <w:rPr>
          <w:bCs/>
          <w:color w:val="000000"/>
          <w:sz w:val="20"/>
          <w:szCs w:val="20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А4.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</w:t>
      </w:r>
      <w:r w:rsidRPr="00E1647F">
        <w:rPr>
          <w:bCs/>
          <w:color w:val="000000"/>
          <w:sz w:val="20"/>
          <w:szCs w:val="20"/>
        </w:rPr>
        <w:t>и</w:t>
      </w:r>
      <w:r w:rsidRPr="00E1647F">
        <w:rPr>
          <w:bCs/>
          <w:color w:val="000000"/>
          <w:sz w:val="20"/>
          <w:szCs w:val="20"/>
        </w:rPr>
        <w:t>чество листов, содержащихся в заявлении.</w:t>
      </w:r>
    </w:p>
    <w:p w:rsidR="007A6DEC" w:rsidRPr="00E1647F" w:rsidRDefault="007A6DEC" w:rsidP="00E1647F">
      <w:pPr>
        <w:pStyle w:val="s1"/>
        <w:spacing w:before="0" w:beforeAutospacing="0" w:after="0" w:afterAutospacing="0"/>
        <w:rPr>
          <w:bCs/>
          <w:color w:val="000000"/>
          <w:sz w:val="20"/>
          <w:szCs w:val="20"/>
        </w:rPr>
      </w:pPr>
      <w:r w:rsidRPr="00E1647F">
        <w:rPr>
          <w:bCs/>
          <w:color w:val="000000"/>
          <w:sz w:val="20"/>
          <w:szCs w:val="20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A6DEC" w:rsidRPr="00E1647F" w:rsidRDefault="007A6DEC" w:rsidP="007A6DEC">
      <w:pPr>
        <w:pStyle w:val="s1"/>
        <w:spacing w:before="0" w:beforeAutospacing="0" w:after="0" w:afterAutospacing="0"/>
        <w:rPr>
          <w:bCs/>
          <w:color w:val="000000"/>
        </w:rPr>
      </w:pPr>
      <w:r w:rsidRPr="00E1647F">
        <w:rPr>
          <w:bCs/>
          <w:color w:val="000000"/>
          <w:sz w:val="20"/>
          <w:szCs w:val="20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</w:t>
      </w:r>
      <w:r w:rsidRPr="00E1647F">
        <w:rPr>
          <w:bCs/>
          <w:color w:val="000000"/>
          <w:sz w:val="20"/>
          <w:szCs w:val="20"/>
        </w:rPr>
        <w:t>е</w:t>
      </w:r>
      <w:r w:rsidRPr="00E1647F">
        <w:rPr>
          <w:bCs/>
          <w:color w:val="000000"/>
          <w:sz w:val="20"/>
          <w:szCs w:val="20"/>
        </w:rPr>
        <w:t>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E1647F" w:rsidRPr="00E1647F" w:rsidRDefault="00E1647F" w:rsidP="007A6DEC">
      <w:pPr>
        <w:rPr>
          <w:rFonts w:ascii="Times New Roman" w:hAnsi="Times New Roman"/>
        </w:rPr>
        <w:sectPr w:rsidR="00E1647F" w:rsidRPr="00E1647F" w:rsidSect="00E1647F">
          <w:pgSz w:w="16838" w:h="11906" w:orient="landscape"/>
          <w:pgMar w:top="851" w:right="284" w:bottom="1418" w:left="284" w:header="709" w:footer="709" w:gutter="0"/>
          <w:cols w:space="720"/>
          <w:titlePg/>
          <w:docGrid w:linePitch="299"/>
        </w:sectPr>
      </w:pPr>
    </w:p>
    <w:p w:rsidR="007A6DEC" w:rsidRDefault="007A6DEC" w:rsidP="007A6DEC">
      <w:pPr>
        <w:rPr>
          <w:rFonts w:ascii="Times New Roman" w:hAnsi="Times New Roman"/>
        </w:rPr>
      </w:pPr>
    </w:p>
    <w:p w:rsidR="007A6DEC" w:rsidRPr="00E1647F" w:rsidRDefault="007A6DEC" w:rsidP="00E1647F">
      <w:pPr>
        <w:pStyle w:val="s1"/>
        <w:spacing w:before="0" w:beforeAutospacing="0" w:after="0" w:afterAutospacing="0"/>
        <w:ind w:firstLine="680"/>
        <w:jc w:val="right"/>
        <w:rPr>
          <w:bCs/>
          <w:color w:val="000000"/>
        </w:rPr>
      </w:pPr>
      <w:r w:rsidRPr="00E1647F">
        <w:rPr>
          <w:rStyle w:val="s10"/>
          <w:bCs/>
          <w:color w:val="000000"/>
        </w:rPr>
        <w:t>Приложение N </w:t>
      </w:r>
      <w:r w:rsidR="00E1647F" w:rsidRPr="00E1647F">
        <w:rPr>
          <w:rStyle w:val="s10"/>
          <w:bCs/>
          <w:color w:val="000000"/>
        </w:rPr>
        <w:t>3</w:t>
      </w:r>
      <w:r w:rsidRPr="00E1647F">
        <w:rPr>
          <w:bCs/>
          <w:color w:val="000000"/>
        </w:rPr>
        <w:br/>
      </w:r>
      <w:r w:rsidRPr="00E1647F">
        <w:rPr>
          <w:rStyle w:val="s10"/>
          <w:bCs/>
          <w:color w:val="000000"/>
        </w:rPr>
        <w:t>ФОРМА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Style w:val="s10"/>
          <w:rFonts w:ascii="Times New Roman" w:hAnsi="Times New Roman" w:cs="Times New Roman"/>
          <w:bCs/>
          <w:color w:val="000000"/>
        </w:rPr>
        <w:t>решения об отказе в присвоении объекту адресации адреса или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Style w:val="s10"/>
          <w:rFonts w:ascii="Times New Roman" w:hAnsi="Times New Roman" w:cs="Times New Roman"/>
          <w:bCs/>
          <w:color w:val="000000"/>
        </w:rPr>
        <w:t>аннулировании его адреса</w:t>
      </w:r>
    </w:p>
    <w:p w:rsidR="007A6DEC" w:rsidRPr="00E1647F" w:rsidRDefault="007A6DEC" w:rsidP="007A6DEC">
      <w:pPr>
        <w:rPr>
          <w:rFonts w:ascii="Times New Roman" w:hAnsi="Times New Roman"/>
          <w:bCs/>
          <w:color w:val="000000"/>
        </w:rPr>
      </w:pPr>
      <w:r w:rsidRPr="00E1647F">
        <w:rPr>
          <w:rFonts w:ascii="Times New Roman" w:hAnsi="Times New Roman"/>
          <w:bCs/>
          <w:color w:val="000000"/>
        </w:rPr>
        <w:br/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___________________________________________________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___________________________________________________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(Ф.И.О., адрес заявителя (представителя) заявителя)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___________________________________________________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  (регистрационный номер заявления о присвоении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  объекту адресации адреса или аннулировании его</w:t>
      </w:r>
    </w:p>
    <w:p w:rsidR="007A6DEC" w:rsidRPr="00E1647F" w:rsidRDefault="007A6DEC" w:rsidP="00E1647F">
      <w:pPr>
        <w:pStyle w:val="HTML"/>
        <w:jc w:val="right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                                      адреса)</w:t>
      </w:r>
      <w:r w:rsidRPr="00E1647F">
        <w:rPr>
          <w:rFonts w:ascii="Times New Roman" w:hAnsi="Times New Roman" w:cs="Times New Roman"/>
          <w:bCs/>
          <w:color w:val="000000"/>
        </w:rPr>
        <w:br/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Решение об отказе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в присвоении объекту адресации адреса или аннулировании его адреса</w:t>
      </w:r>
    </w:p>
    <w:p w:rsidR="007A6DEC" w:rsidRPr="00E1647F" w:rsidRDefault="00E1647F" w:rsidP="00E1647F">
      <w:pPr>
        <w:pStyle w:val="HTML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</w:t>
      </w:r>
      <w:r w:rsidR="007A6DEC" w:rsidRPr="00E1647F">
        <w:rPr>
          <w:rFonts w:ascii="Times New Roman" w:hAnsi="Times New Roman" w:cs="Times New Roman"/>
          <w:bCs/>
          <w:color w:val="000000"/>
        </w:rPr>
        <w:t>от ___________     N __________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_________________________________________________________________________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_________________________________________________________________________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(наименование органа местного самоуправления, органа государственной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власти субъекта Российской Федерации - города федерального значения или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органа местного самоуправления внутригородского муниципального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образования города федерального значения, уполномоченного законом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субъекта Российской Федерации)</w:t>
      </w:r>
    </w:p>
    <w:p w:rsidR="007A6DEC" w:rsidRPr="00E1647F" w:rsidRDefault="007A6DEC" w:rsidP="00E1647F">
      <w:pPr>
        <w:jc w:val="both"/>
        <w:rPr>
          <w:rFonts w:ascii="Times New Roman" w:hAnsi="Times New Roman"/>
          <w:bCs/>
          <w:color w:val="000000"/>
        </w:rPr>
      </w:pP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сообщает, что 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</w:rPr>
        <w:t>_________</w:t>
      </w:r>
      <w:r w:rsidRPr="00E1647F">
        <w:rPr>
          <w:rFonts w:ascii="Times New Roman" w:hAnsi="Times New Roman" w:cs="Times New Roman"/>
          <w:bCs/>
          <w:color w:val="000000"/>
        </w:rPr>
        <w:t>,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(Ф.И.О. заявителя в дательном падеже, наименование,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номер и дата выдачи документа, подтверждающего личность, почтовый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адрес - для физического лица; полное наименование, ИНН, КПП (для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российского юридического лица), страна, дата и номер регистрации (для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</w:t>
      </w: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__,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иностранного юридического лица), почтовый адрес - для юридического лица)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   основании  </w:t>
      </w:r>
      <w:hyperlink r:id="rId21" w:anchor="block_1000" w:history="1">
        <w:r w:rsidRPr="00E1647F">
          <w:rPr>
            <w:rStyle w:val="a5"/>
            <w:rFonts w:ascii="Times New Roman" w:hAnsi="Times New Roman" w:cs="Times New Roman"/>
            <w:bCs/>
            <w:color w:val="3272C0"/>
            <w:sz w:val="20"/>
            <w:szCs w:val="20"/>
          </w:rPr>
          <w:t>Правил</w:t>
        </w:r>
      </w:hyperlink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присвоения,  изменения и аннулирования  адресов,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утвержденных   </w:t>
      </w:r>
      <w:hyperlink r:id="rId22" w:history="1">
        <w:r w:rsidRPr="00E1647F">
          <w:rPr>
            <w:rStyle w:val="a5"/>
            <w:rFonts w:ascii="Times New Roman" w:hAnsi="Times New Roman" w:cs="Times New Roman"/>
            <w:bCs/>
            <w:color w:val="3272C0"/>
            <w:sz w:val="20"/>
            <w:szCs w:val="20"/>
          </w:rPr>
          <w:t>постановлением</w:t>
        </w:r>
      </w:hyperlink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Правительства    Российской    Федерации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от 19 ноября 2014 г. N 1221, отказано в присвоении (аннулировании) адреса</w:t>
      </w:r>
    </w:p>
    <w:p w:rsidR="007A6DEC" w:rsidRPr="00E1647F" w:rsidRDefault="007A6DEC" w:rsidP="00E1647F">
      <w:pPr>
        <w:pStyle w:val="HTML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следующему</w:t>
      </w:r>
      <w:r w:rsidRPr="00E1647F">
        <w:rPr>
          <w:rFonts w:ascii="Times New Roman" w:hAnsi="Times New Roman" w:cs="Times New Roman"/>
          <w:bCs/>
          <w:color w:val="000000"/>
        </w:rPr>
        <w:t>(нужное подчеркнуть)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объекту адресации 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</w:rPr>
        <w:t>_________</w:t>
      </w:r>
      <w:r w:rsidRPr="00E1647F">
        <w:rPr>
          <w:rFonts w:ascii="Times New Roman" w:hAnsi="Times New Roman" w:cs="Times New Roman"/>
          <w:bCs/>
          <w:color w:val="000000"/>
        </w:rPr>
        <w:t>.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(вид и наименование объекта адресации, описание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местонахождения объекта адресации в случае обращения заявителя о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присвоении объекту адресации адреса,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адрес объекта адресации в случае обращения заявителя об аннулировании</w:t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его адреса)</w:t>
      </w:r>
    </w:p>
    <w:p w:rsidR="007A6DEC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в связи с 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</w:t>
      </w:r>
    </w:p>
    <w:p w:rsidR="00E1647F" w:rsidRPr="00E1647F" w:rsidRDefault="00E1647F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________________________________________________________________________</w:t>
      </w:r>
      <w:r w:rsidR="00E1647F">
        <w:rPr>
          <w:rFonts w:ascii="Times New Roman" w:hAnsi="Times New Roman" w:cs="Times New Roman"/>
          <w:bCs/>
          <w:color w:val="000000"/>
          <w:sz w:val="20"/>
          <w:szCs w:val="20"/>
        </w:rPr>
        <w:t>__________________</w:t>
      </w:r>
    </w:p>
    <w:p w:rsidR="007A6DEC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647F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(основание отказа)</w:t>
      </w:r>
    </w:p>
    <w:p w:rsidR="00E1647F" w:rsidRPr="00E1647F" w:rsidRDefault="00E1647F" w:rsidP="00E1647F">
      <w:pPr>
        <w:pStyle w:val="HTML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</w:p>
    <w:p w:rsidR="007A6DEC" w:rsidRPr="00E1647F" w:rsidRDefault="00912355" w:rsidP="00912355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Глава Элисенваарского сельского поселения</w:t>
      </w:r>
      <w:r w:rsidR="007A6DEC" w:rsidRPr="00E1647F">
        <w:rPr>
          <w:rFonts w:ascii="Times New Roman" w:hAnsi="Times New Roman"/>
          <w:bCs/>
          <w:color w:val="000000"/>
        </w:rPr>
        <w:br/>
      </w:r>
    </w:p>
    <w:p w:rsidR="007A6DEC" w:rsidRPr="00E1647F" w:rsidRDefault="007A6DEC" w:rsidP="00E1647F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>______________________________________                      _____________</w:t>
      </w:r>
    </w:p>
    <w:p w:rsidR="00912355" w:rsidRPr="00912355" w:rsidRDefault="007A6DEC" w:rsidP="00912355">
      <w:pPr>
        <w:pStyle w:val="HTML"/>
        <w:jc w:val="both"/>
        <w:rPr>
          <w:rFonts w:ascii="Times New Roman" w:hAnsi="Times New Roman" w:cs="Times New Roman"/>
          <w:bCs/>
          <w:color w:val="000000"/>
        </w:rPr>
      </w:pPr>
      <w:r w:rsidRPr="00E1647F">
        <w:rPr>
          <w:rFonts w:ascii="Times New Roman" w:hAnsi="Times New Roman" w:cs="Times New Roman"/>
          <w:bCs/>
          <w:color w:val="000000"/>
        </w:rPr>
        <w:t xml:space="preserve">        (должность, Ф.И.О.)                                  </w:t>
      </w:r>
      <w:r w:rsidR="00912355">
        <w:rPr>
          <w:rFonts w:ascii="Times New Roman" w:hAnsi="Times New Roman" w:cs="Times New Roman"/>
          <w:bCs/>
          <w:color w:val="000000"/>
        </w:rPr>
        <w:t xml:space="preserve">                        </w:t>
      </w:r>
      <w:r w:rsidRPr="00E1647F">
        <w:rPr>
          <w:rFonts w:ascii="Times New Roman" w:hAnsi="Times New Roman" w:cs="Times New Roman"/>
          <w:bCs/>
          <w:color w:val="000000"/>
        </w:rPr>
        <w:t xml:space="preserve"> (подпись)</w:t>
      </w:r>
      <w:r w:rsidR="00912355">
        <w:rPr>
          <w:rFonts w:ascii="Times New Roman" w:hAnsi="Times New Roman" w:cs="Times New Roman"/>
          <w:bCs/>
          <w:color w:val="000000"/>
        </w:rPr>
        <w:tab/>
      </w:r>
      <w:r w:rsidR="00912355" w:rsidRPr="00912355">
        <w:rPr>
          <w:rFonts w:ascii="Times New Roman" w:hAnsi="Times New Roman" w:cs="Times New Roman"/>
          <w:bCs/>
          <w:color w:val="000000"/>
        </w:rPr>
        <w:t>М.П.</w:t>
      </w:r>
    </w:p>
    <w:p w:rsidR="007A6DEC" w:rsidRPr="00912355" w:rsidRDefault="007A6DEC" w:rsidP="00912355">
      <w:pPr>
        <w:pStyle w:val="HTML"/>
        <w:tabs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710"/>
        </w:tabs>
        <w:jc w:val="both"/>
        <w:rPr>
          <w:rFonts w:ascii="Times New Roman" w:hAnsi="Times New Roman" w:cs="Times New Roman"/>
          <w:bCs/>
          <w:color w:val="000000"/>
        </w:rPr>
      </w:pPr>
    </w:p>
    <w:p w:rsidR="007A6DEC" w:rsidRPr="00773C19" w:rsidRDefault="007A6DEC" w:rsidP="007A6DEC">
      <w:pPr>
        <w:rPr>
          <w:rFonts w:ascii="Times New Roman" w:hAnsi="Times New Roman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/>
      </w:r>
    </w:p>
    <w:sectPr w:rsidR="007A6DEC" w:rsidRPr="00773C19" w:rsidSect="000066FC">
      <w:pgSz w:w="11906" w:h="16838"/>
      <w:pgMar w:top="284" w:right="851" w:bottom="284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EB" w:rsidRDefault="008F71EB">
      <w:r>
        <w:separator/>
      </w:r>
    </w:p>
  </w:endnote>
  <w:endnote w:type="continuationSeparator" w:id="1">
    <w:p w:rsidR="008F71EB" w:rsidRDefault="008F7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EB" w:rsidRDefault="008F71EB">
      <w:r>
        <w:separator/>
      </w:r>
    </w:p>
  </w:footnote>
  <w:footnote w:type="continuationSeparator" w:id="1">
    <w:p w:rsidR="008F71EB" w:rsidRDefault="008F7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9216303"/>
    <w:multiLevelType w:val="hybridMultilevel"/>
    <w:tmpl w:val="45BE12A4"/>
    <w:lvl w:ilvl="0" w:tplc="4FC239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069FF"/>
    <w:multiLevelType w:val="hybridMultilevel"/>
    <w:tmpl w:val="6AF22F4A"/>
    <w:lvl w:ilvl="0" w:tplc="A6C452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6326D3"/>
    <w:multiLevelType w:val="hybridMultilevel"/>
    <w:tmpl w:val="8DA679FA"/>
    <w:lvl w:ilvl="0" w:tplc="D3C4A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C0CC08">
      <w:start w:val="3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60A90"/>
    <w:multiLevelType w:val="hybridMultilevel"/>
    <w:tmpl w:val="DED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13FBC"/>
    <w:multiLevelType w:val="hybridMultilevel"/>
    <w:tmpl w:val="9BE634EE"/>
    <w:lvl w:ilvl="0" w:tplc="F1C812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0353B"/>
    <w:multiLevelType w:val="multilevel"/>
    <w:tmpl w:val="95CC44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14A1DCA"/>
    <w:multiLevelType w:val="hybridMultilevel"/>
    <w:tmpl w:val="07F0FDDC"/>
    <w:lvl w:ilvl="0" w:tplc="AD181B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F1CB4"/>
    <w:multiLevelType w:val="hybridMultilevel"/>
    <w:tmpl w:val="A00456A8"/>
    <w:lvl w:ilvl="0" w:tplc="94CCD8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65F77"/>
    <w:multiLevelType w:val="hybridMultilevel"/>
    <w:tmpl w:val="5FEC6464"/>
    <w:lvl w:ilvl="0" w:tplc="2BCEE8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146E3"/>
    <w:multiLevelType w:val="multilevel"/>
    <w:tmpl w:val="6918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41E93E65"/>
    <w:multiLevelType w:val="hybridMultilevel"/>
    <w:tmpl w:val="669CF624"/>
    <w:lvl w:ilvl="0" w:tplc="0FB86744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EA5170"/>
    <w:multiLevelType w:val="hybridMultilevel"/>
    <w:tmpl w:val="DED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5B685F"/>
    <w:multiLevelType w:val="hybridMultilevel"/>
    <w:tmpl w:val="AC3CFDAE"/>
    <w:lvl w:ilvl="0" w:tplc="57EA0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9B46C0"/>
    <w:multiLevelType w:val="hybridMultilevel"/>
    <w:tmpl w:val="34667B70"/>
    <w:lvl w:ilvl="0" w:tplc="69F8C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14A20"/>
    <w:multiLevelType w:val="hybridMultilevel"/>
    <w:tmpl w:val="1DE2DB12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7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9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  <w:rPr>
        <w:rFonts w:cs="Times New Roman"/>
      </w:rPr>
    </w:lvl>
  </w:abstractNum>
  <w:abstractNum w:abstractNumId="16">
    <w:nsid w:val="72E50587"/>
    <w:multiLevelType w:val="hybridMultilevel"/>
    <w:tmpl w:val="E20ED206"/>
    <w:lvl w:ilvl="0" w:tplc="060C3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8"/>
      </w:rPr>
    </w:lvl>
    <w:lvl w:ilvl="1" w:tplc="9DFAED9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sz w:val="24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E6B1A1A"/>
    <w:multiLevelType w:val="hybridMultilevel"/>
    <w:tmpl w:val="D534D4A4"/>
    <w:lvl w:ilvl="0" w:tplc="F6829B4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6"/>
  </w:num>
  <w:num w:numId="16">
    <w:abstractNumId w:val="15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3147"/>
    <w:rsid w:val="000002C4"/>
    <w:rsid w:val="00000DC0"/>
    <w:rsid w:val="00004038"/>
    <w:rsid w:val="000066FC"/>
    <w:rsid w:val="00007767"/>
    <w:rsid w:val="00007C22"/>
    <w:rsid w:val="000116A6"/>
    <w:rsid w:val="00013327"/>
    <w:rsid w:val="000151B9"/>
    <w:rsid w:val="00026712"/>
    <w:rsid w:val="000319F2"/>
    <w:rsid w:val="0003209B"/>
    <w:rsid w:val="000359DC"/>
    <w:rsid w:val="00036E55"/>
    <w:rsid w:val="00045A82"/>
    <w:rsid w:val="00046B5E"/>
    <w:rsid w:val="000511DF"/>
    <w:rsid w:val="00053390"/>
    <w:rsid w:val="000546D7"/>
    <w:rsid w:val="00055BBB"/>
    <w:rsid w:val="00061A67"/>
    <w:rsid w:val="00064AA0"/>
    <w:rsid w:val="000723CF"/>
    <w:rsid w:val="00072675"/>
    <w:rsid w:val="0007792B"/>
    <w:rsid w:val="00080AE8"/>
    <w:rsid w:val="00084C18"/>
    <w:rsid w:val="00095A0B"/>
    <w:rsid w:val="000A0D86"/>
    <w:rsid w:val="000A1EE1"/>
    <w:rsid w:val="000A7F48"/>
    <w:rsid w:val="000B3BEA"/>
    <w:rsid w:val="000B3D56"/>
    <w:rsid w:val="000B472B"/>
    <w:rsid w:val="000B51D8"/>
    <w:rsid w:val="000C32CD"/>
    <w:rsid w:val="000D1719"/>
    <w:rsid w:val="000D4306"/>
    <w:rsid w:val="000E7470"/>
    <w:rsid w:val="000F334E"/>
    <w:rsid w:val="000F36D5"/>
    <w:rsid w:val="000F3E48"/>
    <w:rsid w:val="00100651"/>
    <w:rsid w:val="0010130A"/>
    <w:rsid w:val="00101B58"/>
    <w:rsid w:val="001111B8"/>
    <w:rsid w:val="00111F96"/>
    <w:rsid w:val="0012013D"/>
    <w:rsid w:val="00122F5F"/>
    <w:rsid w:val="00125808"/>
    <w:rsid w:val="0012585E"/>
    <w:rsid w:val="00131328"/>
    <w:rsid w:val="00132EB0"/>
    <w:rsid w:val="00133C14"/>
    <w:rsid w:val="00142D81"/>
    <w:rsid w:val="001464E5"/>
    <w:rsid w:val="00153D71"/>
    <w:rsid w:val="001564D7"/>
    <w:rsid w:val="001565D0"/>
    <w:rsid w:val="001577EB"/>
    <w:rsid w:val="00160003"/>
    <w:rsid w:val="00162ECD"/>
    <w:rsid w:val="001634F4"/>
    <w:rsid w:val="00164622"/>
    <w:rsid w:val="0016661E"/>
    <w:rsid w:val="0017506C"/>
    <w:rsid w:val="001806FA"/>
    <w:rsid w:val="001839A5"/>
    <w:rsid w:val="00187345"/>
    <w:rsid w:val="0019027C"/>
    <w:rsid w:val="00196733"/>
    <w:rsid w:val="001A2994"/>
    <w:rsid w:val="001A671F"/>
    <w:rsid w:val="001A732F"/>
    <w:rsid w:val="001B1C4E"/>
    <w:rsid w:val="001B750C"/>
    <w:rsid w:val="001C4EF0"/>
    <w:rsid w:val="001C5CB4"/>
    <w:rsid w:val="001C7238"/>
    <w:rsid w:val="001C756D"/>
    <w:rsid w:val="001D044C"/>
    <w:rsid w:val="001D41A0"/>
    <w:rsid w:val="001D60C0"/>
    <w:rsid w:val="001D688F"/>
    <w:rsid w:val="001D6A92"/>
    <w:rsid w:val="001D700E"/>
    <w:rsid w:val="001D7122"/>
    <w:rsid w:val="001D7C3D"/>
    <w:rsid w:val="001E5CBD"/>
    <w:rsid w:val="001F32F3"/>
    <w:rsid w:val="001F7085"/>
    <w:rsid w:val="00201ECF"/>
    <w:rsid w:val="0020414A"/>
    <w:rsid w:val="002042D1"/>
    <w:rsid w:val="00205D0B"/>
    <w:rsid w:val="0020723B"/>
    <w:rsid w:val="002109A9"/>
    <w:rsid w:val="002122FC"/>
    <w:rsid w:val="00212744"/>
    <w:rsid w:val="00216CCE"/>
    <w:rsid w:val="00220515"/>
    <w:rsid w:val="00220661"/>
    <w:rsid w:val="002209A2"/>
    <w:rsid w:val="00223BC9"/>
    <w:rsid w:val="00230359"/>
    <w:rsid w:val="002349D9"/>
    <w:rsid w:val="00240517"/>
    <w:rsid w:val="002433F1"/>
    <w:rsid w:val="00250707"/>
    <w:rsid w:val="002510C0"/>
    <w:rsid w:val="002511EE"/>
    <w:rsid w:val="00254532"/>
    <w:rsid w:val="002575B7"/>
    <w:rsid w:val="002604CA"/>
    <w:rsid w:val="00264F03"/>
    <w:rsid w:val="002653E8"/>
    <w:rsid w:val="00265631"/>
    <w:rsid w:val="002717BC"/>
    <w:rsid w:val="0027259F"/>
    <w:rsid w:val="00272A16"/>
    <w:rsid w:val="00272CD1"/>
    <w:rsid w:val="00272D13"/>
    <w:rsid w:val="0027369F"/>
    <w:rsid w:val="00276B9A"/>
    <w:rsid w:val="00282A09"/>
    <w:rsid w:val="00285195"/>
    <w:rsid w:val="002852E6"/>
    <w:rsid w:val="002A535B"/>
    <w:rsid w:val="002A5A95"/>
    <w:rsid w:val="002B0DCE"/>
    <w:rsid w:val="002B11B2"/>
    <w:rsid w:val="002B1901"/>
    <w:rsid w:val="002B210F"/>
    <w:rsid w:val="002B6140"/>
    <w:rsid w:val="002B7CD0"/>
    <w:rsid w:val="002C0974"/>
    <w:rsid w:val="002C155B"/>
    <w:rsid w:val="002C5BEF"/>
    <w:rsid w:val="002C7853"/>
    <w:rsid w:val="002D067E"/>
    <w:rsid w:val="002E2044"/>
    <w:rsid w:val="002F1A8D"/>
    <w:rsid w:val="002F2995"/>
    <w:rsid w:val="002F6AF9"/>
    <w:rsid w:val="003004BE"/>
    <w:rsid w:val="003021AB"/>
    <w:rsid w:val="00306D4A"/>
    <w:rsid w:val="00306EFE"/>
    <w:rsid w:val="0031024D"/>
    <w:rsid w:val="00311D9E"/>
    <w:rsid w:val="00316F5F"/>
    <w:rsid w:val="003179FB"/>
    <w:rsid w:val="003205D2"/>
    <w:rsid w:val="003220B7"/>
    <w:rsid w:val="0032739E"/>
    <w:rsid w:val="00330D02"/>
    <w:rsid w:val="00331E7C"/>
    <w:rsid w:val="00335062"/>
    <w:rsid w:val="00335F6D"/>
    <w:rsid w:val="00341A16"/>
    <w:rsid w:val="003453BA"/>
    <w:rsid w:val="00346E08"/>
    <w:rsid w:val="00350038"/>
    <w:rsid w:val="00351F1D"/>
    <w:rsid w:val="00353FC0"/>
    <w:rsid w:val="00366C8A"/>
    <w:rsid w:val="00366EEB"/>
    <w:rsid w:val="0037010C"/>
    <w:rsid w:val="00373309"/>
    <w:rsid w:val="0038233D"/>
    <w:rsid w:val="00384929"/>
    <w:rsid w:val="003904FB"/>
    <w:rsid w:val="00392994"/>
    <w:rsid w:val="003938CB"/>
    <w:rsid w:val="003A3AE5"/>
    <w:rsid w:val="003A64A8"/>
    <w:rsid w:val="003B195B"/>
    <w:rsid w:val="003B2AD5"/>
    <w:rsid w:val="003B6806"/>
    <w:rsid w:val="003B6BDF"/>
    <w:rsid w:val="003C0370"/>
    <w:rsid w:val="003C0B1C"/>
    <w:rsid w:val="003C0D6C"/>
    <w:rsid w:val="003C1051"/>
    <w:rsid w:val="003C4479"/>
    <w:rsid w:val="003D5D42"/>
    <w:rsid w:val="003E53F8"/>
    <w:rsid w:val="003F08AC"/>
    <w:rsid w:val="003F175E"/>
    <w:rsid w:val="003F528E"/>
    <w:rsid w:val="003F6226"/>
    <w:rsid w:val="003F7DF9"/>
    <w:rsid w:val="00401076"/>
    <w:rsid w:val="004033A4"/>
    <w:rsid w:val="004053B3"/>
    <w:rsid w:val="00405BE4"/>
    <w:rsid w:val="004112D3"/>
    <w:rsid w:val="00412545"/>
    <w:rsid w:val="0042119F"/>
    <w:rsid w:val="00430E48"/>
    <w:rsid w:val="00435047"/>
    <w:rsid w:val="00440A18"/>
    <w:rsid w:val="004445C7"/>
    <w:rsid w:val="0045054D"/>
    <w:rsid w:val="00451ACF"/>
    <w:rsid w:val="00462AD7"/>
    <w:rsid w:val="00466A07"/>
    <w:rsid w:val="00470A03"/>
    <w:rsid w:val="004751CC"/>
    <w:rsid w:val="00475406"/>
    <w:rsid w:val="00482381"/>
    <w:rsid w:val="004838CA"/>
    <w:rsid w:val="0048463D"/>
    <w:rsid w:val="0048519B"/>
    <w:rsid w:val="004858CC"/>
    <w:rsid w:val="00486159"/>
    <w:rsid w:val="0049194E"/>
    <w:rsid w:val="00491ED1"/>
    <w:rsid w:val="00496B4F"/>
    <w:rsid w:val="004A3AED"/>
    <w:rsid w:val="004A4D7E"/>
    <w:rsid w:val="004B0AFE"/>
    <w:rsid w:val="004B31D8"/>
    <w:rsid w:val="004B3871"/>
    <w:rsid w:val="004B5B3E"/>
    <w:rsid w:val="004B7666"/>
    <w:rsid w:val="004C17C7"/>
    <w:rsid w:val="004D3D3B"/>
    <w:rsid w:val="004D4A6C"/>
    <w:rsid w:val="004F1242"/>
    <w:rsid w:val="004F7EFD"/>
    <w:rsid w:val="005003DC"/>
    <w:rsid w:val="005046A2"/>
    <w:rsid w:val="005049B2"/>
    <w:rsid w:val="005062AC"/>
    <w:rsid w:val="00511397"/>
    <w:rsid w:val="00513926"/>
    <w:rsid w:val="00517025"/>
    <w:rsid w:val="0051733F"/>
    <w:rsid w:val="005210F4"/>
    <w:rsid w:val="005241F2"/>
    <w:rsid w:val="00526DAE"/>
    <w:rsid w:val="0053333E"/>
    <w:rsid w:val="005340B2"/>
    <w:rsid w:val="005368DB"/>
    <w:rsid w:val="00544105"/>
    <w:rsid w:val="005447C2"/>
    <w:rsid w:val="00550021"/>
    <w:rsid w:val="00553D26"/>
    <w:rsid w:val="0055495A"/>
    <w:rsid w:val="005562FF"/>
    <w:rsid w:val="00560721"/>
    <w:rsid w:val="00564BAE"/>
    <w:rsid w:val="00566C9A"/>
    <w:rsid w:val="00572FCD"/>
    <w:rsid w:val="0057407A"/>
    <w:rsid w:val="00576D14"/>
    <w:rsid w:val="005843D0"/>
    <w:rsid w:val="0059000E"/>
    <w:rsid w:val="00592513"/>
    <w:rsid w:val="00592E2C"/>
    <w:rsid w:val="0059720E"/>
    <w:rsid w:val="00597E7E"/>
    <w:rsid w:val="005A01C2"/>
    <w:rsid w:val="005A216B"/>
    <w:rsid w:val="005A2852"/>
    <w:rsid w:val="005A68EF"/>
    <w:rsid w:val="005A6CDE"/>
    <w:rsid w:val="005B0307"/>
    <w:rsid w:val="005B2694"/>
    <w:rsid w:val="005D0EBF"/>
    <w:rsid w:val="005D2AD4"/>
    <w:rsid w:val="005D4239"/>
    <w:rsid w:val="005E1D5B"/>
    <w:rsid w:val="005E2586"/>
    <w:rsid w:val="005E4544"/>
    <w:rsid w:val="005E74B1"/>
    <w:rsid w:val="005F1761"/>
    <w:rsid w:val="005F2DBE"/>
    <w:rsid w:val="0060062C"/>
    <w:rsid w:val="00602981"/>
    <w:rsid w:val="0061137B"/>
    <w:rsid w:val="00613676"/>
    <w:rsid w:val="006153C2"/>
    <w:rsid w:val="00622CEC"/>
    <w:rsid w:val="00626F2A"/>
    <w:rsid w:val="00634218"/>
    <w:rsid w:val="00634652"/>
    <w:rsid w:val="00634E7D"/>
    <w:rsid w:val="00634F34"/>
    <w:rsid w:val="00635204"/>
    <w:rsid w:val="00642284"/>
    <w:rsid w:val="00646A2D"/>
    <w:rsid w:val="00651403"/>
    <w:rsid w:val="00651EB3"/>
    <w:rsid w:val="00654549"/>
    <w:rsid w:val="00661519"/>
    <w:rsid w:val="0066547E"/>
    <w:rsid w:val="00670107"/>
    <w:rsid w:val="00670390"/>
    <w:rsid w:val="00670A6A"/>
    <w:rsid w:val="00673E71"/>
    <w:rsid w:val="00674456"/>
    <w:rsid w:val="00676BCE"/>
    <w:rsid w:val="00676E5F"/>
    <w:rsid w:val="00682688"/>
    <w:rsid w:val="006936E4"/>
    <w:rsid w:val="00694BB2"/>
    <w:rsid w:val="00696B09"/>
    <w:rsid w:val="006A3B46"/>
    <w:rsid w:val="006A4972"/>
    <w:rsid w:val="006A5A72"/>
    <w:rsid w:val="006A794B"/>
    <w:rsid w:val="006B04C9"/>
    <w:rsid w:val="006B13A8"/>
    <w:rsid w:val="006B149F"/>
    <w:rsid w:val="006B2C12"/>
    <w:rsid w:val="006B3E3E"/>
    <w:rsid w:val="006B77CD"/>
    <w:rsid w:val="006C1732"/>
    <w:rsid w:val="006C3339"/>
    <w:rsid w:val="006C4698"/>
    <w:rsid w:val="006C499F"/>
    <w:rsid w:val="006D19CB"/>
    <w:rsid w:val="006D28FC"/>
    <w:rsid w:val="006E20A4"/>
    <w:rsid w:val="006E35B2"/>
    <w:rsid w:val="006E37ED"/>
    <w:rsid w:val="006E3FC4"/>
    <w:rsid w:val="006F1858"/>
    <w:rsid w:val="006F24E5"/>
    <w:rsid w:val="006F2BAE"/>
    <w:rsid w:val="006F3843"/>
    <w:rsid w:val="006F71AC"/>
    <w:rsid w:val="006F7FF3"/>
    <w:rsid w:val="00702777"/>
    <w:rsid w:val="00710148"/>
    <w:rsid w:val="00711B04"/>
    <w:rsid w:val="0071217E"/>
    <w:rsid w:val="00712937"/>
    <w:rsid w:val="00713847"/>
    <w:rsid w:val="007253F7"/>
    <w:rsid w:val="00726376"/>
    <w:rsid w:val="00735883"/>
    <w:rsid w:val="00737FF2"/>
    <w:rsid w:val="00743B91"/>
    <w:rsid w:val="007448C0"/>
    <w:rsid w:val="00751E40"/>
    <w:rsid w:val="00761645"/>
    <w:rsid w:val="00764ADC"/>
    <w:rsid w:val="00767E70"/>
    <w:rsid w:val="00770615"/>
    <w:rsid w:val="00772E45"/>
    <w:rsid w:val="0077351B"/>
    <w:rsid w:val="00773C19"/>
    <w:rsid w:val="0077489F"/>
    <w:rsid w:val="00775FDA"/>
    <w:rsid w:val="00782A3A"/>
    <w:rsid w:val="00785755"/>
    <w:rsid w:val="007870BF"/>
    <w:rsid w:val="00787E05"/>
    <w:rsid w:val="00792D32"/>
    <w:rsid w:val="00795263"/>
    <w:rsid w:val="00797C8C"/>
    <w:rsid w:val="007A6545"/>
    <w:rsid w:val="007A6DEC"/>
    <w:rsid w:val="007B10B0"/>
    <w:rsid w:val="007B52FF"/>
    <w:rsid w:val="007B5BAF"/>
    <w:rsid w:val="007C1A2F"/>
    <w:rsid w:val="007C6B61"/>
    <w:rsid w:val="007D3254"/>
    <w:rsid w:val="007D642F"/>
    <w:rsid w:val="007E1877"/>
    <w:rsid w:val="007F27B6"/>
    <w:rsid w:val="008026C0"/>
    <w:rsid w:val="00802728"/>
    <w:rsid w:val="00803757"/>
    <w:rsid w:val="00807484"/>
    <w:rsid w:val="00811642"/>
    <w:rsid w:val="00811B4D"/>
    <w:rsid w:val="00823073"/>
    <w:rsid w:val="00823FC5"/>
    <w:rsid w:val="008255D0"/>
    <w:rsid w:val="00826AB9"/>
    <w:rsid w:val="00830776"/>
    <w:rsid w:val="00830A85"/>
    <w:rsid w:val="00831502"/>
    <w:rsid w:val="008322A5"/>
    <w:rsid w:val="0083497B"/>
    <w:rsid w:val="008370CC"/>
    <w:rsid w:val="00841E32"/>
    <w:rsid w:val="00842015"/>
    <w:rsid w:val="00842981"/>
    <w:rsid w:val="0084734F"/>
    <w:rsid w:val="0085081C"/>
    <w:rsid w:val="008509B1"/>
    <w:rsid w:val="00854847"/>
    <w:rsid w:val="00855D59"/>
    <w:rsid w:val="008570FA"/>
    <w:rsid w:val="0086001D"/>
    <w:rsid w:val="00860A42"/>
    <w:rsid w:val="00862700"/>
    <w:rsid w:val="0086658F"/>
    <w:rsid w:val="008676D9"/>
    <w:rsid w:val="00871204"/>
    <w:rsid w:val="00871EB3"/>
    <w:rsid w:val="008726D7"/>
    <w:rsid w:val="00891ED6"/>
    <w:rsid w:val="008921C2"/>
    <w:rsid w:val="00893623"/>
    <w:rsid w:val="00893978"/>
    <w:rsid w:val="008961BF"/>
    <w:rsid w:val="008A0423"/>
    <w:rsid w:val="008A23E6"/>
    <w:rsid w:val="008A7D44"/>
    <w:rsid w:val="008A7F11"/>
    <w:rsid w:val="008B18DE"/>
    <w:rsid w:val="008B5540"/>
    <w:rsid w:val="008B609B"/>
    <w:rsid w:val="008B66DF"/>
    <w:rsid w:val="008C1810"/>
    <w:rsid w:val="008C2D71"/>
    <w:rsid w:val="008C3F9C"/>
    <w:rsid w:val="008D02FA"/>
    <w:rsid w:val="008D4F56"/>
    <w:rsid w:val="008D5D6C"/>
    <w:rsid w:val="008E12D8"/>
    <w:rsid w:val="008E152F"/>
    <w:rsid w:val="008E1764"/>
    <w:rsid w:val="008E2A41"/>
    <w:rsid w:val="008E5246"/>
    <w:rsid w:val="008E6AF1"/>
    <w:rsid w:val="008F3824"/>
    <w:rsid w:val="008F54D8"/>
    <w:rsid w:val="008F5FCA"/>
    <w:rsid w:val="008F71EB"/>
    <w:rsid w:val="008F7C75"/>
    <w:rsid w:val="00900A39"/>
    <w:rsid w:val="00905803"/>
    <w:rsid w:val="0090673B"/>
    <w:rsid w:val="00911E2B"/>
    <w:rsid w:val="0091233B"/>
    <w:rsid w:val="00912355"/>
    <w:rsid w:val="009158A0"/>
    <w:rsid w:val="009229BD"/>
    <w:rsid w:val="00922E2D"/>
    <w:rsid w:val="00924868"/>
    <w:rsid w:val="0092671B"/>
    <w:rsid w:val="00926BDA"/>
    <w:rsid w:val="0093064C"/>
    <w:rsid w:val="00935D91"/>
    <w:rsid w:val="009371AF"/>
    <w:rsid w:val="0094129B"/>
    <w:rsid w:val="00941EA0"/>
    <w:rsid w:val="00941EBC"/>
    <w:rsid w:val="00942FD3"/>
    <w:rsid w:val="00944886"/>
    <w:rsid w:val="0094558F"/>
    <w:rsid w:val="00950197"/>
    <w:rsid w:val="00954F55"/>
    <w:rsid w:val="00955E17"/>
    <w:rsid w:val="00956297"/>
    <w:rsid w:val="00957F6B"/>
    <w:rsid w:val="00960438"/>
    <w:rsid w:val="009639B4"/>
    <w:rsid w:val="0097698C"/>
    <w:rsid w:val="00976ACF"/>
    <w:rsid w:val="00982887"/>
    <w:rsid w:val="00987E4C"/>
    <w:rsid w:val="00990DC6"/>
    <w:rsid w:val="00992A3C"/>
    <w:rsid w:val="009948F9"/>
    <w:rsid w:val="009965E0"/>
    <w:rsid w:val="00997AC9"/>
    <w:rsid w:val="009A1E1B"/>
    <w:rsid w:val="009A6347"/>
    <w:rsid w:val="009A67DB"/>
    <w:rsid w:val="009A6A31"/>
    <w:rsid w:val="009B1B2A"/>
    <w:rsid w:val="009C15F6"/>
    <w:rsid w:val="009C17AC"/>
    <w:rsid w:val="009C19AF"/>
    <w:rsid w:val="009C30CC"/>
    <w:rsid w:val="009C5750"/>
    <w:rsid w:val="009D2159"/>
    <w:rsid w:val="009D242D"/>
    <w:rsid w:val="009D443F"/>
    <w:rsid w:val="009D7503"/>
    <w:rsid w:val="009E1780"/>
    <w:rsid w:val="009E1C2F"/>
    <w:rsid w:val="009E40DE"/>
    <w:rsid w:val="009E6277"/>
    <w:rsid w:val="009E7CDF"/>
    <w:rsid w:val="009F15FA"/>
    <w:rsid w:val="009F2041"/>
    <w:rsid w:val="009F4EF4"/>
    <w:rsid w:val="009F6ED0"/>
    <w:rsid w:val="009F7B00"/>
    <w:rsid w:val="00A0626F"/>
    <w:rsid w:val="00A06442"/>
    <w:rsid w:val="00A07409"/>
    <w:rsid w:val="00A075F1"/>
    <w:rsid w:val="00A26CFF"/>
    <w:rsid w:val="00A27831"/>
    <w:rsid w:val="00A410FC"/>
    <w:rsid w:val="00A42EFF"/>
    <w:rsid w:val="00A463DC"/>
    <w:rsid w:val="00A51D21"/>
    <w:rsid w:val="00A527D5"/>
    <w:rsid w:val="00A62F9A"/>
    <w:rsid w:val="00A645BE"/>
    <w:rsid w:val="00A73889"/>
    <w:rsid w:val="00A77368"/>
    <w:rsid w:val="00A83330"/>
    <w:rsid w:val="00A83E0E"/>
    <w:rsid w:val="00A905C5"/>
    <w:rsid w:val="00A93789"/>
    <w:rsid w:val="00A94D4E"/>
    <w:rsid w:val="00A95B7B"/>
    <w:rsid w:val="00AA1550"/>
    <w:rsid w:val="00AA4097"/>
    <w:rsid w:val="00AA6063"/>
    <w:rsid w:val="00AA7E52"/>
    <w:rsid w:val="00AC078B"/>
    <w:rsid w:val="00AC553A"/>
    <w:rsid w:val="00AD26D9"/>
    <w:rsid w:val="00AD350A"/>
    <w:rsid w:val="00AD6888"/>
    <w:rsid w:val="00AE2A38"/>
    <w:rsid w:val="00AF167C"/>
    <w:rsid w:val="00B01AE2"/>
    <w:rsid w:val="00B03505"/>
    <w:rsid w:val="00B04116"/>
    <w:rsid w:val="00B060AA"/>
    <w:rsid w:val="00B06D61"/>
    <w:rsid w:val="00B06FA1"/>
    <w:rsid w:val="00B10DAE"/>
    <w:rsid w:val="00B1190C"/>
    <w:rsid w:val="00B12DC6"/>
    <w:rsid w:val="00B162D2"/>
    <w:rsid w:val="00B33994"/>
    <w:rsid w:val="00B3747A"/>
    <w:rsid w:val="00B43693"/>
    <w:rsid w:val="00B44D18"/>
    <w:rsid w:val="00B45764"/>
    <w:rsid w:val="00B55D2E"/>
    <w:rsid w:val="00B56E13"/>
    <w:rsid w:val="00B63FCD"/>
    <w:rsid w:val="00B76CED"/>
    <w:rsid w:val="00B819AE"/>
    <w:rsid w:val="00B8206F"/>
    <w:rsid w:val="00B86ED9"/>
    <w:rsid w:val="00B93DA0"/>
    <w:rsid w:val="00B9434F"/>
    <w:rsid w:val="00BA1247"/>
    <w:rsid w:val="00BB02A6"/>
    <w:rsid w:val="00BB07FF"/>
    <w:rsid w:val="00BB23BD"/>
    <w:rsid w:val="00BB28B9"/>
    <w:rsid w:val="00BB4DC4"/>
    <w:rsid w:val="00BB5B98"/>
    <w:rsid w:val="00BB5FC2"/>
    <w:rsid w:val="00BC12AF"/>
    <w:rsid w:val="00BC337D"/>
    <w:rsid w:val="00BC4A02"/>
    <w:rsid w:val="00BD34DF"/>
    <w:rsid w:val="00BD5A93"/>
    <w:rsid w:val="00BF1267"/>
    <w:rsid w:val="00BF327A"/>
    <w:rsid w:val="00C0067A"/>
    <w:rsid w:val="00C0385E"/>
    <w:rsid w:val="00C04724"/>
    <w:rsid w:val="00C11765"/>
    <w:rsid w:val="00C119DD"/>
    <w:rsid w:val="00C204E2"/>
    <w:rsid w:val="00C249C4"/>
    <w:rsid w:val="00C267B1"/>
    <w:rsid w:val="00C33FA2"/>
    <w:rsid w:val="00C34974"/>
    <w:rsid w:val="00C3753C"/>
    <w:rsid w:val="00C409F7"/>
    <w:rsid w:val="00C40A73"/>
    <w:rsid w:val="00C43A10"/>
    <w:rsid w:val="00C527F9"/>
    <w:rsid w:val="00C54DAD"/>
    <w:rsid w:val="00C57A89"/>
    <w:rsid w:val="00C6076D"/>
    <w:rsid w:val="00C60FE5"/>
    <w:rsid w:val="00C61BA3"/>
    <w:rsid w:val="00C6462D"/>
    <w:rsid w:val="00C725BD"/>
    <w:rsid w:val="00C72C8E"/>
    <w:rsid w:val="00C75221"/>
    <w:rsid w:val="00C763AA"/>
    <w:rsid w:val="00C82557"/>
    <w:rsid w:val="00C91C46"/>
    <w:rsid w:val="00C96198"/>
    <w:rsid w:val="00CA0D7B"/>
    <w:rsid w:val="00CA34D7"/>
    <w:rsid w:val="00CA3637"/>
    <w:rsid w:val="00CC1CBA"/>
    <w:rsid w:val="00CC377A"/>
    <w:rsid w:val="00CC3ACD"/>
    <w:rsid w:val="00CD2319"/>
    <w:rsid w:val="00CD46A7"/>
    <w:rsid w:val="00CD7FC9"/>
    <w:rsid w:val="00CE237C"/>
    <w:rsid w:val="00CF1DA2"/>
    <w:rsid w:val="00CF3529"/>
    <w:rsid w:val="00CF6D30"/>
    <w:rsid w:val="00CF6F52"/>
    <w:rsid w:val="00CF7FEB"/>
    <w:rsid w:val="00D005E3"/>
    <w:rsid w:val="00D00C6C"/>
    <w:rsid w:val="00D133CF"/>
    <w:rsid w:val="00D14501"/>
    <w:rsid w:val="00D17035"/>
    <w:rsid w:val="00D17DA1"/>
    <w:rsid w:val="00D22014"/>
    <w:rsid w:val="00D279DB"/>
    <w:rsid w:val="00D30EDF"/>
    <w:rsid w:val="00D313EC"/>
    <w:rsid w:val="00D31493"/>
    <w:rsid w:val="00D33079"/>
    <w:rsid w:val="00D40122"/>
    <w:rsid w:val="00D4135F"/>
    <w:rsid w:val="00D428DE"/>
    <w:rsid w:val="00D44F16"/>
    <w:rsid w:val="00D5055D"/>
    <w:rsid w:val="00D50797"/>
    <w:rsid w:val="00D5186F"/>
    <w:rsid w:val="00D54D21"/>
    <w:rsid w:val="00D61307"/>
    <w:rsid w:val="00D614B7"/>
    <w:rsid w:val="00D61C89"/>
    <w:rsid w:val="00D64E04"/>
    <w:rsid w:val="00D666CF"/>
    <w:rsid w:val="00D7350B"/>
    <w:rsid w:val="00D74E23"/>
    <w:rsid w:val="00D74FC1"/>
    <w:rsid w:val="00D7584D"/>
    <w:rsid w:val="00D778A8"/>
    <w:rsid w:val="00D8047E"/>
    <w:rsid w:val="00D83147"/>
    <w:rsid w:val="00D965A7"/>
    <w:rsid w:val="00DA0D8C"/>
    <w:rsid w:val="00DA0DF3"/>
    <w:rsid w:val="00DA1561"/>
    <w:rsid w:val="00DB072B"/>
    <w:rsid w:val="00DB149F"/>
    <w:rsid w:val="00DB24C8"/>
    <w:rsid w:val="00DB4C64"/>
    <w:rsid w:val="00DB5FDB"/>
    <w:rsid w:val="00DB78A6"/>
    <w:rsid w:val="00DC1A1F"/>
    <w:rsid w:val="00DC3321"/>
    <w:rsid w:val="00DC353B"/>
    <w:rsid w:val="00DC3E4F"/>
    <w:rsid w:val="00DC4190"/>
    <w:rsid w:val="00DC74FA"/>
    <w:rsid w:val="00DD3E7D"/>
    <w:rsid w:val="00DD57B0"/>
    <w:rsid w:val="00DE2C95"/>
    <w:rsid w:val="00DE793B"/>
    <w:rsid w:val="00DF2C07"/>
    <w:rsid w:val="00E01352"/>
    <w:rsid w:val="00E0164D"/>
    <w:rsid w:val="00E02213"/>
    <w:rsid w:val="00E045D8"/>
    <w:rsid w:val="00E048AD"/>
    <w:rsid w:val="00E11D11"/>
    <w:rsid w:val="00E13448"/>
    <w:rsid w:val="00E1647F"/>
    <w:rsid w:val="00E16F50"/>
    <w:rsid w:val="00E21DEA"/>
    <w:rsid w:val="00E22D66"/>
    <w:rsid w:val="00E30130"/>
    <w:rsid w:val="00E33928"/>
    <w:rsid w:val="00E41E01"/>
    <w:rsid w:val="00E44607"/>
    <w:rsid w:val="00E44FD9"/>
    <w:rsid w:val="00E522A1"/>
    <w:rsid w:val="00E54E7F"/>
    <w:rsid w:val="00E57D78"/>
    <w:rsid w:val="00E64A44"/>
    <w:rsid w:val="00E6556C"/>
    <w:rsid w:val="00E71501"/>
    <w:rsid w:val="00E74050"/>
    <w:rsid w:val="00E743C3"/>
    <w:rsid w:val="00E7561C"/>
    <w:rsid w:val="00E75B89"/>
    <w:rsid w:val="00E77768"/>
    <w:rsid w:val="00E811FC"/>
    <w:rsid w:val="00E821C0"/>
    <w:rsid w:val="00E90B26"/>
    <w:rsid w:val="00E91F36"/>
    <w:rsid w:val="00E93463"/>
    <w:rsid w:val="00E943C6"/>
    <w:rsid w:val="00E948CB"/>
    <w:rsid w:val="00EA15B9"/>
    <w:rsid w:val="00EA274B"/>
    <w:rsid w:val="00EA7D7B"/>
    <w:rsid w:val="00EB4311"/>
    <w:rsid w:val="00EB4D12"/>
    <w:rsid w:val="00EC028B"/>
    <w:rsid w:val="00EC07AB"/>
    <w:rsid w:val="00EC4FB1"/>
    <w:rsid w:val="00ED24EA"/>
    <w:rsid w:val="00ED6A13"/>
    <w:rsid w:val="00EE02B9"/>
    <w:rsid w:val="00EE3FE2"/>
    <w:rsid w:val="00EF0684"/>
    <w:rsid w:val="00EF09CF"/>
    <w:rsid w:val="00EF72DD"/>
    <w:rsid w:val="00F01D16"/>
    <w:rsid w:val="00F03D06"/>
    <w:rsid w:val="00F0701F"/>
    <w:rsid w:val="00F115C4"/>
    <w:rsid w:val="00F14CE4"/>
    <w:rsid w:val="00F15D6A"/>
    <w:rsid w:val="00F20910"/>
    <w:rsid w:val="00F23395"/>
    <w:rsid w:val="00F27CDB"/>
    <w:rsid w:val="00F4257B"/>
    <w:rsid w:val="00F45255"/>
    <w:rsid w:val="00F45586"/>
    <w:rsid w:val="00F46836"/>
    <w:rsid w:val="00F54328"/>
    <w:rsid w:val="00F564A2"/>
    <w:rsid w:val="00F632EA"/>
    <w:rsid w:val="00F64F1A"/>
    <w:rsid w:val="00F64FEE"/>
    <w:rsid w:val="00F74AEF"/>
    <w:rsid w:val="00F75702"/>
    <w:rsid w:val="00F822B3"/>
    <w:rsid w:val="00F84505"/>
    <w:rsid w:val="00F853AA"/>
    <w:rsid w:val="00F92B5B"/>
    <w:rsid w:val="00FA2AF8"/>
    <w:rsid w:val="00FB49CF"/>
    <w:rsid w:val="00FB4F24"/>
    <w:rsid w:val="00FC4D45"/>
    <w:rsid w:val="00FC5ACA"/>
    <w:rsid w:val="00FC6600"/>
    <w:rsid w:val="00FD11D8"/>
    <w:rsid w:val="00FD68C1"/>
    <w:rsid w:val="00FE03B4"/>
    <w:rsid w:val="00FE05D4"/>
    <w:rsid w:val="00FF0377"/>
    <w:rsid w:val="00FF64C4"/>
    <w:rsid w:val="00FF7501"/>
    <w:rsid w:val="00FF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7" type="connector" idref="#_x0000_s1143"/>
        <o:r id="V:Rule8" type="connector" idref="#_x0000_s1147"/>
        <o:r id="V:Rule9" type="connector" idref="#_x0000_s1145"/>
        <o:r id="V:Rule10" type="connector" idref="#_x0000_s1144"/>
        <o:r id="V:Rule11" type="connector" idref="#_x0000_s1148"/>
        <o:r id="V:Rule12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6C"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qFormat/>
    <w:rsid w:val="008A7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5FA"/>
    <w:pPr>
      <w:keepNext/>
      <w:widowControl/>
      <w:autoSpaceDE/>
      <w:autoSpaceDN/>
      <w:adjustRightInd/>
      <w:jc w:val="center"/>
      <w:outlineLvl w:val="1"/>
    </w:pPr>
    <w:rPr>
      <w:rFonts w:eastAsia="Calibri"/>
      <w:b/>
      <w:bCs/>
    </w:rPr>
  </w:style>
  <w:style w:type="paragraph" w:styleId="3">
    <w:name w:val="heading 3"/>
    <w:basedOn w:val="a"/>
    <w:next w:val="a"/>
    <w:link w:val="30"/>
    <w:qFormat/>
    <w:rsid w:val="008A7F11"/>
    <w:pPr>
      <w:keepNext/>
      <w:widowControl/>
      <w:autoSpaceDE/>
      <w:autoSpaceDN/>
      <w:adjustRightInd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A6D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8A7F11"/>
    <w:pPr>
      <w:widowControl/>
      <w:autoSpaceDE/>
      <w:autoSpaceDN/>
      <w:adjustRightInd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9">
    <w:name w:val="heading 9"/>
    <w:basedOn w:val="a"/>
    <w:next w:val="a"/>
    <w:qFormat/>
    <w:rsid w:val="006701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9F15FA"/>
    <w:rPr>
      <w:rFonts w:ascii="Times New Roman CYR" w:eastAsia="Calibri" w:hAnsi="Times New Roman CYR"/>
      <w:b/>
      <w:bCs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A7F11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7A6D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link w:val="6"/>
    <w:semiHidden/>
    <w:rsid w:val="008A7F11"/>
    <w:rPr>
      <w:rFonts w:ascii="Calibri" w:hAnsi="Calibri"/>
      <w:b/>
      <w:bCs/>
      <w:sz w:val="22"/>
      <w:szCs w:val="22"/>
      <w:lang w:val="ru-RU" w:eastAsia="en-US" w:bidi="ar-SA"/>
    </w:rPr>
  </w:style>
  <w:style w:type="table" w:styleId="a3">
    <w:name w:val="Table Grid"/>
    <w:basedOn w:val="a1"/>
    <w:rsid w:val="004D4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9F15F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rsid w:val="009F15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4">
    <w:name w:val="Font Style44"/>
    <w:rsid w:val="009F15FA"/>
    <w:rPr>
      <w:rFonts w:ascii="Times New Roman" w:hAnsi="Times New Roman" w:cs="Times New Roman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rsid w:val="008A7F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  <w:lang w:eastAsia="ar-SA"/>
    </w:rPr>
  </w:style>
  <w:style w:type="character" w:customStyle="1" w:styleId="HTML0">
    <w:name w:val="Стандартный HTML Знак"/>
    <w:link w:val="HTML"/>
    <w:uiPriority w:val="99"/>
    <w:rsid w:val="008A7F11"/>
    <w:rPr>
      <w:rFonts w:ascii="Courier New" w:eastAsia="Calibri" w:hAnsi="Courier New" w:cs="Courier New"/>
      <w:sz w:val="24"/>
      <w:szCs w:val="24"/>
      <w:lang w:val="ru-RU" w:eastAsia="ar-SA" w:bidi="ar-SA"/>
    </w:rPr>
  </w:style>
  <w:style w:type="paragraph" w:customStyle="1" w:styleId="a4">
    <w:name w:val="Знак Знак Знак Знак Знак Знак 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uiPriority w:val="99"/>
    <w:rsid w:val="008A7F11"/>
    <w:rPr>
      <w:color w:val="0000FF"/>
      <w:u w:val="single"/>
    </w:rPr>
  </w:style>
  <w:style w:type="character" w:customStyle="1" w:styleId="5">
    <w:name w:val="Знак Знак5"/>
    <w:semiHidden/>
    <w:rsid w:val="008A7F11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8A7F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nhideWhenUsed/>
    <w:rsid w:val="008A7F11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8">
    <w:name w:val="Верхний колонтитул Знак"/>
    <w:link w:val="a7"/>
    <w:rsid w:val="008A7F11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customStyle="1" w:styleId="a9">
    <w:name w:val="Знак"/>
    <w:basedOn w:val="a"/>
    <w:rsid w:val="008A7F1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ody Text"/>
    <w:basedOn w:val="a"/>
    <w:rsid w:val="008A7F11"/>
    <w:pPr>
      <w:suppressAutoHyphens/>
      <w:autoSpaceDE/>
      <w:autoSpaceDN/>
      <w:adjustRightInd/>
      <w:spacing w:after="120"/>
    </w:pPr>
    <w:rPr>
      <w:rFonts w:ascii="Times New Roman" w:hAnsi="Times New Roman"/>
      <w:kern w:val="1"/>
      <w:sz w:val="28"/>
      <w:szCs w:val="28"/>
    </w:rPr>
  </w:style>
  <w:style w:type="paragraph" w:styleId="31">
    <w:name w:val="Body Text 3"/>
    <w:basedOn w:val="a"/>
    <w:rsid w:val="008A7F11"/>
    <w:pPr>
      <w:widowControl/>
      <w:autoSpaceDE/>
      <w:autoSpaceDN/>
      <w:adjustRightInd/>
      <w:spacing w:after="120"/>
    </w:pPr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link w:val="ConsPlusNormal0"/>
    <w:rsid w:val="008A7F1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8A7F11"/>
    <w:rPr>
      <w:rFonts w:ascii="Arial" w:hAnsi="Arial" w:cs="Arial"/>
      <w:lang w:val="ru-RU" w:eastAsia="ar-SA" w:bidi="ar-SA"/>
    </w:rPr>
  </w:style>
  <w:style w:type="paragraph" w:styleId="21">
    <w:name w:val="Body Text 2"/>
    <w:basedOn w:val="a"/>
    <w:rsid w:val="008A7F11"/>
    <w:pPr>
      <w:spacing w:after="120" w:line="480" w:lineRule="auto"/>
    </w:pPr>
  </w:style>
  <w:style w:type="paragraph" w:styleId="ab">
    <w:name w:val="Normal (Web)"/>
    <w:basedOn w:val="a"/>
    <w:semiHidden/>
    <w:unhideWhenUsed/>
    <w:rsid w:val="008A7F11"/>
    <w:pPr>
      <w:widowControl/>
      <w:suppressAutoHyphens/>
      <w:autoSpaceDE/>
      <w:autoSpaceDN/>
      <w:adjustRightInd/>
      <w:spacing w:before="280" w:after="280"/>
    </w:pPr>
    <w:rPr>
      <w:rFonts w:ascii="Verdana" w:hAnsi="Verdana"/>
      <w:color w:val="333366"/>
      <w:sz w:val="16"/>
      <w:szCs w:val="16"/>
      <w:lang w:eastAsia="ar-SA"/>
    </w:rPr>
  </w:style>
  <w:style w:type="paragraph" w:customStyle="1" w:styleId="ac">
    <w:name w:val="Прижатый влево"/>
    <w:basedOn w:val="a"/>
    <w:next w:val="a"/>
    <w:rsid w:val="008A7F11"/>
    <w:pPr>
      <w:suppressAutoHyphens/>
      <w:autoSpaceDN/>
      <w:adjustRightInd/>
    </w:pPr>
    <w:rPr>
      <w:rFonts w:ascii="Arial" w:eastAsia="Andale Sans UI" w:hAnsi="Arial"/>
      <w:kern w:val="2"/>
      <w:lang w:eastAsia="ar-SA"/>
    </w:rPr>
  </w:style>
  <w:style w:type="character" w:styleId="ad">
    <w:name w:val="Strong"/>
    <w:qFormat/>
    <w:rsid w:val="008A7F11"/>
    <w:rPr>
      <w:b/>
      <w:bCs/>
    </w:rPr>
  </w:style>
  <w:style w:type="paragraph" w:customStyle="1" w:styleId="ConsPlusNonformat">
    <w:name w:val="ConsPlusNonformat"/>
    <w:rsid w:val="008A7F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8A7F11"/>
    <w:pPr>
      <w:suppressAutoHyphens/>
      <w:autoSpaceDE/>
      <w:autoSpaceDN/>
      <w:adjustRightInd/>
      <w:spacing w:before="280" w:after="280"/>
    </w:pPr>
    <w:rPr>
      <w:rFonts w:ascii="Times New Roman" w:eastAsia="Andale Sans UI" w:hAnsi="Times New Roman"/>
      <w:kern w:val="2"/>
    </w:rPr>
  </w:style>
  <w:style w:type="paragraph" w:customStyle="1" w:styleId="310">
    <w:name w:val="Основной текст с отступом 31"/>
    <w:basedOn w:val="a"/>
    <w:rsid w:val="008A7F11"/>
    <w:pPr>
      <w:suppressAutoHyphens/>
      <w:autoSpaceDE/>
      <w:autoSpaceDN/>
      <w:adjustRightInd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Style4">
    <w:name w:val="Style4"/>
    <w:basedOn w:val="a"/>
    <w:rsid w:val="008A7F11"/>
    <w:pPr>
      <w:spacing w:line="269" w:lineRule="exact"/>
      <w:ind w:firstLine="720"/>
      <w:jc w:val="both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a"/>
    <w:rsid w:val="008A7F11"/>
    <w:pPr>
      <w:spacing w:line="281" w:lineRule="exact"/>
      <w:ind w:firstLine="634"/>
      <w:jc w:val="both"/>
    </w:pPr>
    <w:rPr>
      <w:rFonts w:ascii="Microsoft Sans Serif" w:hAnsi="Microsoft Sans Serif" w:cs="Microsoft Sans Serif"/>
    </w:rPr>
  </w:style>
  <w:style w:type="character" w:customStyle="1" w:styleId="FontStyle47">
    <w:name w:val="Font Style47"/>
    <w:rsid w:val="008A7F11"/>
    <w:rPr>
      <w:rFonts w:ascii="Times New Roman" w:hAnsi="Times New Roman" w:cs="Times New Roman"/>
      <w:sz w:val="22"/>
      <w:szCs w:val="22"/>
    </w:rPr>
  </w:style>
  <w:style w:type="paragraph" w:customStyle="1" w:styleId="10">
    <w:name w:val="нум список 1"/>
    <w:basedOn w:val="a"/>
    <w:rsid w:val="008A7F11"/>
    <w:pPr>
      <w:widowControl/>
      <w:tabs>
        <w:tab w:val="left" w:pos="360"/>
      </w:tabs>
      <w:suppressAutoHyphens/>
      <w:autoSpaceDE/>
      <w:autoSpaceDN/>
      <w:adjustRightInd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e">
    <w:name w:val="No Spacing"/>
    <w:qFormat/>
    <w:rsid w:val="008A7F11"/>
    <w:rPr>
      <w:rFonts w:ascii="Calibri" w:hAnsi="Calibri"/>
      <w:sz w:val="22"/>
      <w:szCs w:val="22"/>
    </w:rPr>
  </w:style>
  <w:style w:type="paragraph" w:customStyle="1" w:styleId="11">
    <w:name w:val="марк список 1"/>
    <w:basedOn w:val="a"/>
    <w:rsid w:val="008A7F11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/>
      <w:szCs w:val="20"/>
      <w:lang w:eastAsia="ar-SA"/>
    </w:rPr>
  </w:style>
  <w:style w:type="paragraph" w:styleId="af">
    <w:name w:val="Body Text Indent"/>
    <w:basedOn w:val="a"/>
    <w:rsid w:val="00670107"/>
    <w:pPr>
      <w:spacing w:after="120"/>
      <w:ind w:left="283"/>
    </w:pPr>
  </w:style>
  <w:style w:type="paragraph" w:customStyle="1" w:styleId="af0">
    <w:name w:val="Знак Знак Знак Знак"/>
    <w:basedOn w:val="a"/>
    <w:rsid w:val="00670107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footer"/>
    <w:basedOn w:val="a"/>
    <w:rsid w:val="00670107"/>
    <w:pPr>
      <w:tabs>
        <w:tab w:val="center" w:pos="4677"/>
        <w:tab w:val="right" w:pos="9355"/>
      </w:tabs>
    </w:pPr>
  </w:style>
  <w:style w:type="character" w:customStyle="1" w:styleId="FontStyle14">
    <w:name w:val="Font Style14"/>
    <w:rsid w:val="00773C19"/>
    <w:rPr>
      <w:rFonts w:ascii="Times New Roman" w:hAnsi="Times New Roman" w:cs="Times New Roman"/>
      <w:sz w:val="24"/>
      <w:szCs w:val="24"/>
    </w:rPr>
  </w:style>
  <w:style w:type="paragraph" w:styleId="af2">
    <w:name w:val="Balloon Text"/>
    <w:basedOn w:val="a"/>
    <w:link w:val="af3"/>
    <w:rsid w:val="000066F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0066FC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7A6D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10">
    <w:name w:val="s_10"/>
    <w:basedOn w:val="a0"/>
    <w:rsid w:val="007A6DEC"/>
  </w:style>
  <w:style w:type="paragraph" w:customStyle="1" w:styleId="s16">
    <w:name w:val="s_16"/>
    <w:basedOn w:val="a"/>
    <w:rsid w:val="007A6D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7A6D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7A6DEC"/>
  </w:style>
  <w:style w:type="paragraph" w:customStyle="1" w:styleId="s9">
    <w:name w:val="s_9"/>
    <w:basedOn w:val="a"/>
    <w:rsid w:val="007A6D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8820000.7" TargetMode="External"/><Relationship Id="rId13" Type="http://schemas.openxmlformats.org/officeDocument/2006/relationships/hyperlink" Target="http://base.garant.ru/12138258/" TargetMode="External"/><Relationship Id="rId18" Type="http://schemas.openxmlformats.org/officeDocument/2006/relationships/hyperlink" Target="http://base.garant.ru/708658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803770/" TargetMode="External"/><Relationship Id="rId7" Type="http://schemas.openxmlformats.org/officeDocument/2006/relationships/hyperlink" Target="consultantplus://offline/ref=7DEAE715A343528EDD364264CC336AFB01711902370D9239D28A5B02B28820E32BB5C7F1D7803E74Q0K4F" TargetMode="External"/><Relationship Id="rId12" Type="http://schemas.openxmlformats.org/officeDocument/2006/relationships/hyperlink" Target="http://base.garant.ru/70865886/" TargetMode="External"/><Relationship Id="rId17" Type="http://schemas.openxmlformats.org/officeDocument/2006/relationships/hyperlink" Target="http://base.garant.ru/7086588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865886/" TargetMode="External"/><Relationship Id="rId20" Type="http://schemas.openxmlformats.org/officeDocument/2006/relationships/hyperlink" Target="http://base.garant.ru/12154874/3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865886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ase.garant.ru/70865886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ase.garant.ru/70865886/" TargetMode="External"/><Relationship Id="rId19" Type="http://schemas.openxmlformats.org/officeDocument/2006/relationships/hyperlink" Target="http://base.garant.ru/12154874/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865886/" TargetMode="External"/><Relationship Id="rId14" Type="http://schemas.openxmlformats.org/officeDocument/2006/relationships/hyperlink" Target="http://base.garant.ru/70865886/" TargetMode="External"/><Relationship Id="rId22" Type="http://schemas.openxmlformats.org/officeDocument/2006/relationships/hyperlink" Target="http://base.garant.ru/708037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6921</Words>
  <Characters>39454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46283</CharactersWithSpaces>
  <SharedDoc>false</SharedDoc>
  <HLinks>
    <vt:vector size="18" baseType="variant"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2016-07-20T13:15:00Z</cp:lastPrinted>
  <dcterms:created xsi:type="dcterms:W3CDTF">2016-06-30T06:51:00Z</dcterms:created>
  <dcterms:modified xsi:type="dcterms:W3CDTF">2016-07-20T13:17:00Z</dcterms:modified>
</cp:coreProperties>
</file>