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063F8C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063F8C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063F8C" w:rsidRPr="00063F8C" w:rsidRDefault="00063F8C" w:rsidP="00063F8C">
      <w:pPr>
        <w:jc w:val="center"/>
        <w:rPr>
          <w:bCs/>
        </w:rPr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both"/>
      </w:pPr>
    </w:p>
    <w:p w:rsidR="00C86C28" w:rsidRDefault="00C248E1" w:rsidP="00C86C28">
      <w:pPr>
        <w:jc w:val="both"/>
      </w:pPr>
      <w:r>
        <w:t>07 июня</w:t>
      </w:r>
      <w:r w:rsidR="001F32C6">
        <w:t xml:space="preserve"> 2024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>
        <w:t xml:space="preserve"> 17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Об утверждении Положения о комиссии </w:t>
      </w: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по соблюдению требований </w:t>
      </w:r>
      <w:proofErr w:type="gramStart"/>
      <w:r w:rsidRPr="00C248E1">
        <w:rPr>
          <w:bCs/>
          <w:lang w:eastAsia="ar-SA"/>
        </w:rPr>
        <w:t>к</w:t>
      </w:r>
      <w:proofErr w:type="gramEnd"/>
      <w:r w:rsidRPr="00C248E1">
        <w:rPr>
          <w:bCs/>
          <w:lang w:eastAsia="ar-SA"/>
        </w:rPr>
        <w:t xml:space="preserve"> служебному </w:t>
      </w: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поведению муниципальных служащих </w:t>
      </w: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и урегулированию конфликта интересов </w:t>
      </w:r>
    </w:p>
    <w:p w:rsidR="00FB5ED8" w:rsidRDefault="00C248E1" w:rsidP="00C86C28">
      <w:pPr>
        <w:jc w:val="both"/>
      </w:pPr>
      <w:r w:rsidRPr="00C248E1">
        <w:rPr>
          <w:bCs/>
          <w:lang w:eastAsia="ar-SA"/>
        </w:rPr>
        <w:t>в администрации</w:t>
      </w:r>
      <w:r w:rsidR="00C86C28" w:rsidRPr="00C248E1">
        <w:t xml:space="preserve"> </w:t>
      </w:r>
      <w:r>
        <w:t xml:space="preserve">Элисенваарского </w:t>
      </w:r>
      <w:proofErr w:type="gramStart"/>
      <w:r>
        <w:t>сельского</w:t>
      </w:r>
      <w:proofErr w:type="gramEnd"/>
    </w:p>
    <w:p w:rsidR="00C248E1" w:rsidRPr="00C248E1" w:rsidRDefault="00C248E1" w:rsidP="00C86C28">
      <w:pPr>
        <w:jc w:val="both"/>
      </w:pPr>
      <w:r>
        <w:t>поселения</w:t>
      </w:r>
    </w:p>
    <w:p w:rsidR="002C5139" w:rsidRPr="00C248E1" w:rsidRDefault="002C5139" w:rsidP="00C86C28">
      <w:pPr>
        <w:jc w:val="both"/>
      </w:pPr>
    </w:p>
    <w:p w:rsidR="002148A1" w:rsidRDefault="00C248E1" w:rsidP="00C86C28">
      <w:pPr>
        <w:jc w:val="both"/>
      </w:pPr>
      <w:r>
        <w:tab/>
      </w:r>
      <w:r w:rsidR="00880F81">
        <w:t xml:space="preserve"> </w:t>
      </w:r>
      <w:proofErr w:type="gramStart"/>
      <w:r w:rsidR="00CD4E01" w:rsidRPr="00CD4E01">
        <w:rPr>
          <w:kern w:val="1"/>
        </w:rPr>
        <w:t>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</w:t>
      </w:r>
      <w:r w:rsidR="00CD4E01" w:rsidRPr="00CD4E01">
        <w:rPr>
          <w:rFonts w:eastAsia="Calibri"/>
          <w:kern w:val="1"/>
        </w:rPr>
        <w:t xml:space="preserve">, </w:t>
      </w:r>
      <w:r w:rsidR="00CD4E01" w:rsidRPr="00CD4E01">
        <w:rPr>
          <w:rFonts w:eastAsia="Calibri"/>
          <w:bCs/>
          <w:kern w:val="1"/>
          <w:lang w:eastAsia="ar-SA"/>
        </w:rPr>
        <w:t xml:space="preserve">Федеральным законом </w:t>
      </w:r>
      <w:r w:rsidR="00CD4E01" w:rsidRPr="00CD4E01">
        <w:rPr>
          <w:rFonts w:eastAsia="Calibri"/>
          <w:kern w:val="1"/>
          <w:lang w:eastAsia="ar-SA"/>
        </w:rPr>
        <w:t>Российской Федерации</w:t>
      </w:r>
      <w:r w:rsidR="00CD4E01" w:rsidRPr="00CD4E01">
        <w:rPr>
          <w:rFonts w:eastAsia="Calibri"/>
          <w:bCs/>
          <w:kern w:val="1"/>
          <w:lang w:eastAsia="ar-SA"/>
        </w:rPr>
        <w:t xml:space="preserve"> от 2 марта 2007 года № 25-ФЗ «О муниципальной службе в Российской Федерации», Федеральным законом Российской Федерации </w:t>
      </w:r>
      <w:r w:rsidR="00CD4E01" w:rsidRPr="00CD4E01">
        <w:rPr>
          <w:rFonts w:eastAsia="Calibri"/>
          <w:kern w:val="1"/>
          <w:lang w:eastAsia="ar-SA"/>
        </w:rPr>
        <w:t>от 25 декабря 2008 года №273-ФЗ</w:t>
      </w:r>
      <w:r w:rsidR="00CD4E01" w:rsidRPr="00CD4E01">
        <w:rPr>
          <w:rFonts w:eastAsia="Calibri"/>
          <w:bCs/>
          <w:kern w:val="1"/>
          <w:lang w:eastAsia="ar-SA"/>
        </w:rPr>
        <w:t xml:space="preserve"> </w:t>
      </w:r>
      <w:r w:rsidR="00CD4E01" w:rsidRPr="00CD4E01">
        <w:rPr>
          <w:rFonts w:eastAsia="Calibri"/>
          <w:kern w:val="1"/>
          <w:lang w:eastAsia="ar-SA"/>
        </w:rPr>
        <w:t>«О противодействии коррупции»,</w:t>
      </w:r>
      <w:r w:rsidR="00CD4E01" w:rsidRPr="00CD4E01">
        <w:rPr>
          <w:rFonts w:eastAsia="Calibri"/>
          <w:bCs/>
          <w:kern w:val="1"/>
          <w:lang w:eastAsia="ar-SA"/>
        </w:rPr>
        <w:t xml:space="preserve"> Указом Президента Российской Федерации от 1 июля 2010</w:t>
      </w:r>
      <w:proofErr w:type="gramEnd"/>
      <w:r w:rsidR="00CD4E01" w:rsidRPr="00CD4E01">
        <w:rPr>
          <w:rFonts w:eastAsia="Calibri"/>
          <w:bCs/>
          <w:kern w:val="1"/>
          <w:lang w:eastAsia="ar-SA"/>
        </w:rPr>
        <w:t xml:space="preserve">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CD4E01" w:rsidRPr="00CD4E01">
        <w:rPr>
          <w:rFonts w:eastAsia="Calibri"/>
          <w:color w:val="000000"/>
          <w:kern w:val="1"/>
          <w:lang w:eastAsia="ar-SA"/>
        </w:rPr>
        <w:t xml:space="preserve"> руководствуясь Указом </w:t>
      </w:r>
      <w:r w:rsidR="00CD4E01" w:rsidRPr="00CD4E01">
        <w:rPr>
          <w:rFonts w:eastAsia="Calibri"/>
          <w:kern w:val="1"/>
          <w:lang w:eastAsia="ar-SA"/>
        </w:rPr>
        <w:t>Президента Российской Федерации от 25 января 2024 года № 71 «О внесении изменений в некоторые акты Президента Российской Федерации</w:t>
      </w:r>
      <w:r w:rsidR="00CD4E01" w:rsidRPr="00CD4E01">
        <w:rPr>
          <w:rFonts w:ascii="Calibri" w:eastAsia="Calibri" w:hAnsi="Calibri"/>
          <w:kern w:val="1"/>
          <w:lang w:eastAsia="ar-SA"/>
        </w:rPr>
        <w:t>»</w:t>
      </w:r>
      <w:r w:rsidR="00CD4E01" w:rsidRPr="00CD4E01">
        <w:t>,</w:t>
      </w:r>
      <w:r w:rsidR="00CD4E01">
        <w:t xml:space="preserve">  </w:t>
      </w:r>
      <w:r w:rsidR="00880F81" w:rsidRPr="00CD4E01">
        <w:t>Администрация Элисенваарского сельского поселени</w:t>
      </w:r>
      <w:r w:rsidR="00880F81">
        <w:t>я ПОСТАНОВЛЯЕТ:</w:t>
      </w:r>
    </w:p>
    <w:p w:rsidR="000A6FA9" w:rsidRDefault="000A6FA9" w:rsidP="00C86C28">
      <w:pPr>
        <w:jc w:val="both"/>
      </w:pPr>
    </w:p>
    <w:p w:rsidR="00535472" w:rsidRPr="00535472" w:rsidRDefault="00535472" w:rsidP="00535472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5472">
        <w:rPr>
          <w:rFonts w:ascii="Times New Roman" w:hAnsi="Times New Roman"/>
          <w:sz w:val="24"/>
          <w:szCs w:val="24"/>
        </w:rPr>
        <w:t xml:space="preserve"> </w:t>
      </w:r>
      <w:r w:rsidRPr="00535472">
        <w:rPr>
          <w:rFonts w:ascii="Times New Roman" w:hAnsi="Times New Roman"/>
          <w:bCs/>
          <w:sz w:val="24"/>
          <w:szCs w:val="24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rFonts w:ascii="Times New Roman" w:hAnsi="Times New Roman"/>
          <w:bCs/>
          <w:sz w:val="24"/>
          <w:szCs w:val="24"/>
        </w:rPr>
        <w:t xml:space="preserve">Элисенваарского сельского поселения </w:t>
      </w:r>
      <w:r w:rsidRPr="00535472">
        <w:rPr>
          <w:rFonts w:ascii="Times New Roman" w:hAnsi="Times New Roman"/>
          <w:bCs/>
          <w:sz w:val="24"/>
          <w:szCs w:val="24"/>
        </w:rPr>
        <w:t xml:space="preserve"> (прилагается).</w:t>
      </w:r>
    </w:p>
    <w:p w:rsidR="00535472" w:rsidRPr="00535472" w:rsidRDefault="00535472" w:rsidP="00535472">
      <w:pPr>
        <w:suppressAutoHyphens/>
        <w:ind w:firstLine="709"/>
        <w:jc w:val="both"/>
        <w:rPr>
          <w:kern w:val="1"/>
          <w:lang w:eastAsia="ar-SA"/>
        </w:rPr>
      </w:pPr>
      <w:r w:rsidRPr="00535472">
        <w:rPr>
          <w:bCs/>
          <w:kern w:val="1"/>
          <w:lang w:eastAsia="ar-SA"/>
        </w:rPr>
        <w:t xml:space="preserve">2. Признать утратившими силу постановление </w:t>
      </w:r>
      <w:r>
        <w:rPr>
          <w:bCs/>
          <w:kern w:val="1"/>
          <w:lang w:eastAsia="ar-SA"/>
        </w:rPr>
        <w:t>администрации Элисенваарского сельского поселения</w:t>
      </w:r>
      <w:r w:rsidRPr="00535472">
        <w:rPr>
          <w:bCs/>
          <w:kern w:val="1"/>
          <w:lang w:eastAsia="ar-SA"/>
        </w:rPr>
        <w:t xml:space="preserve"> от </w:t>
      </w:r>
      <w:r>
        <w:rPr>
          <w:bCs/>
          <w:kern w:val="1"/>
          <w:lang w:eastAsia="ar-SA"/>
        </w:rPr>
        <w:t>05.06.2015</w:t>
      </w:r>
      <w:r w:rsidRPr="00535472">
        <w:rPr>
          <w:bCs/>
          <w:kern w:val="1"/>
          <w:lang w:eastAsia="ar-SA"/>
        </w:rPr>
        <w:t xml:space="preserve"> года № </w:t>
      </w:r>
      <w:r>
        <w:rPr>
          <w:bCs/>
          <w:kern w:val="1"/>
          <w:lang w:eastAsia="ar-SA"/>
        </w:rPr>
        <w:t>31</w:t>
      </w:r>
      <w:r w:rsidRPr="00535472">
        <w:rPr>
          <w:bCs/>
          <w:kern w:val="1"/>
          <w:lang w:eastAsia="ar-SA"/>
        </w:rPr>
        <w:t xml:space="preserve"> «Об утверждении Положения о комиссии и состава комиссии по соблюдению требований к служебному поведению муниципальных служащих </w:t>
      </w:r>
      <w:r w:rsidR="00406788">
        <w:rPr>
          <w:bCs/>
          <w:kern w:val="1"/>
          <w:lang w:eastAsia="ar-SA"/>
        </w:rPr>
        <w:t>Элисенваарского сельского поселения</w:t>
      </w:r>
      <w:r w:rsidR="00406788" w:rsidRPr="00535472">
        <w:rPr>
          <w:bCs/>
          <w:kern w:val="1"/>
          <w:lang w:eastAsia="ar-SA"/>
        </w:rPr>
        <w:t xml:space="preserve"> </w:t>
      </w:r>
      <w:r w:rsidRPr="00535472">
        <w:rPr>
          <w:bCs/>
          <w:kern w:val="1"/>
          <w:lang w:eastAsia="ar-SA"/>
        </w:rPr>
        <w:t>и урегулированию конф</w:t>
      </w:r>
      <w:r w:rsidR="00406788">
        <w:rPr>
          <w:bCs/>
          <w:kern w:val="1"/>
          <w:lang w:eastAsia="ar-SA"/>
        </w:rPr>
        <w:t>ликта интересов</w:t>
      </w:r>
      <w:r w:rsidRPr="00535472">
        <w:rPr>
          <w:bCs/>
          <w:kern w:val="1"/>
          <w:lang w:eastAsia="ar-SA"/>
        </w:rPr>
        <w:t xml:space="preserve">» </w:t>
      </w:r>
    </w:p>
    <w:p w:rsidR="00535472" w:rsidRDefault="00535472" w:rsidP="00535472">
      <w:pPr>
        <w:jc w:val="both"/>
      </w:pPr>
      <w:r>
        <w:rPr>
          <w:rFonts w:eastAsia="Calibri"/>
          <w:kern w:val="1"/>
          <w:lang w:eastAsia="ar-SA"/>
        </w:rPr>
        <w:t xml:space="preserve">         </w:t>
      </w:r>
      <w:r w:rsidRPr="00535472">
        <w:rPr>
          <w:rFonts w:eastAsia="Calibri"/>
          <w:kern w:val="1"/>
          <w:lang w:eastAsia="ar-SA"/>
        </w:rPr>
        <w:t xml:space="preserve">   3. </w:t>
      </w:r>
      <w:r>
        <w:t xml:space="preserve">Настоящее постановление  разместить на официальном сайте в сети Интернет </w:t>
      </w:r>
    </w:p>
    <w:p w:rsidR="00535472" w:rsidRDefault="00535472" w:rsidP="00535472">
      <w:pPr>
        <w:jc w:val="both"/>
      </w:pPr>
      <w:r>
        <w:t xml:space="preserve">                </w:t>
      </w:r>
      <w:hyperlink r:id="rId6" w:history="1">
        <w:r w:rsidRPr="005B6F4B">
          <w:rPr>
            <w:rStyle w:val="a5"/>
          </w:rPr>
          <w:t>http://elisenvaara.ru/</w:t>
        </w:r>
      </w:hyperlink>
      <w:r>
        <w:t>.</w:t>
      </w:r>
    </w:p>
    <w:p w:rsidR="00535472" w:rsidRPr="00535472" w:rsidRDefault="00535472" w:rsidP="00535472">
      <w:pPr>
        <w:suppressAutoHyphens/>
        <w:rPr>
          <w:rFonts w:eastAsia="Calibri"/>
          <w:kern w:val="1"/>
          <w:lang w:eastAsia="ar-SA"/>
        </w:rPr>
      </w:pPr>
    </w:p>
    <w:p w:rsidR="00535472" w:rsidRPr="00535472" w:rsidRDefault="00535472" w:rsidP="00535472">
      <w:pPr>
        <w:suppressAutoHyphens/>
        <w:rPr>
          <w:rFonts w:eastAsia="Calibri"/>
          <w:kern w:val="1"/>
          <w:lang w:eastAsia="ar-SA"/>
        </w:rPr>
      </w:pPr>
      <w:r w:rsidRPr="00535472">
        <w:rPr>
          <w:rFonts w:eastAsia="Calibri"/>
          <w:kern w:val="1"/>
          <w:lang w:eastAsia="ar-SA"/>
        </w:rPr>
        <w:t xml:space="preserve">     </w:t>
      </w:r>
      <w:r>
        <w:rPr>
          <w:rFonts w:eastAsia="Calibri"/>
          <w:kern w:val="1"/>
          <w:lang w:eastAsia="ar-SA"/>
        </w:rPr>
        <w:t xml:space="preserve">     </w:t>
      </w:r>
      <w:r w:rsidRPr="00535472">
        <w:rPr>
          <w:rFonts w:eastAsia="Calibri"/>
          <w:kern w:val="1"/>
          <w:lang w:eastAsia="ar-SA"/>
        </w:rPr>
        <w:t xml:space="preserve"> 4. </w:t>
      </w:r>
      <w:r>
        <w:rPr>
          <w:rFonts w:eastAsia="Calibri"/>
          <w:kern w:val="1"/>
          <w:lang w:eastAsia="ar-SA"/>
        </w:rPr>
        <w:t>Настоящее п</w:t>
      </w:r>
      <w:r w:rsidRPr="00535472">
        <w:rPr>
          <w:rFonts w:eastAsia="Calibri"/>
          <w:kern w:val="1"/>
          <w:lang w:eastAsia="ar-SA"/>
        </w:rPr>
        <w:t xml:space="preserve">остановление вступает в силу </w:t>
      </w:r>
      <w:r>
        <w:rPr>
          <w:rFonts w:eastAsia="Calibri"/>
          <w:kern w:val="1"/>
          <w:lang w:eastAsia="ar-SA"/>
        </w:rPr>
        <w:t>после его подписания</w:t>
      </w:r>
      <w:r w:rsidRPr="00535472">
        <w:rPr>
          <w:rFonts w:eastAsia="Calibri"/>
          <w:kern w:val="1"/>
          <w:lang w:eastAsia="ar-SA"/>
        </w:rPr>
        <w:t>.</w:t>
      </w:r>
    </w:p>
    <w:p w:rsidR="00535472" w:rsidRPr="00535472" w:rsidRDefault="00535472" w:rsidP="00535472">
      <w:pPr>
        <w:widowControl w:val="0"/>
        <w:autoSpaceDE w:val="0"/>
        <w:autoSpaceDN w:val="0"/>
        <w:adjustRightInd w:val="0"/>
        <w:ind w:firstLine="709"/>
        <w:jc w:val="both"/>
      </w:pPr>
    </w:p>
    <w:p w:rsidR="000A6FA9" w:rsidRDefault="000A6FA9" w:rsidP="00C86C28">
      <w:pPr>
        <w:jc w:val="both"/>
      </w:pPr>
    </w:p>
    <w:p w:rsidR="00063F8C" w:rsidRDefault="00063F8C" w:rsidP="00C86C28">
      <w:pPr>
        <w:jc w:val="both"/>
      </w:pPr>
    </w:p>
    <w:p w:rsidR="00C86C28" w:rsidRDefault="00535472" w:rsidP="00C86C28">
      <w:pPr>
        <w:tabs>
          <w:tab w:val="left" w:pos="1155"/>
        </w:tabs>
        <w:jc w:val="both"/>
      </w:pPr>
      <w:r>
        <w:t xml:space="preserve">  </w:t>
      </w:r>
      <w:r w:rsidR="00884C85">
        <w:t xml:space="preserve">    </w:t>
      </w:r>
      <w:r w:rsidR="00C86C28">
        <w:t>Глава</w:t>
      </w:r>
    </w:p>
    <w:p w:rsidR="00C86C28" w:rsidRDefault="00884C85" w:rsidP="00063F8C">
      <w:pPr>
        <w:tabs>
          <w:tab w:val="left" w:pos="1155"/>
        </w:tabs>
        <w:jc w:val="both"/>
      </w:pPr>
      <w:r>
        <w:t xml:space="preserve">    </w:t>
      </w:r>
      <w:r w:rsidR="00535472">
        <w:t xml:space="preserve"> </w:t>
      </w:r>
      <w:r w:rsidR="00C86C28">
        <w:t>Элисенваар</w:t>
      </w:r>
      <w:r w:rsidR="0002348E">
        <w:t>ского сел</w:t>
      </w:r>
      <w:r w:rsidR="009D389B">
        <w:t>ьского поселения</w:t>
      </w:r>
      <w:r w:rsidR="009D389B">
        <w:tab/>
      </w:r>
      <w:r w:rsidR="009D389B">
        <w:tab/>
      </w:r>
      <w:r w:rsidR="009D389B">
        <w:tab/>
      </w:r>
      <w:r w:rsidR="009D389B">
        <w:tab/>
      </w:r>
      <w:r w:rsidR="009D389B">
        <w:tab/>
        <w:t>С.А.Орлов</w:t>
      </w:r>
      <w:r w:rsidR="00C86C28">
        <w:t xml:space="preserve"> </w:t>
      </w: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F17BD8">
        <w:rPr>
          <w:bCs/>
          <w:sz w:val="28"/>
          <w:szCs w:val="28"/>
        </w:rPr>
        <w:lastRenderedPageBreak/>
        <w:t>УТВЕРЖДЕН</w:t>
      </w: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0"/>
          <w:szCs w:val="20"/>
        </w:rPr>
      </w:pPr>
      <w:r w:rsidRPr="00F17BD8">
        <w:rPr>
          <w:bCs/>
          <w:sz w:val="20"/>
          <w:szCs w:val="20"/>
        </w:rPr>
        <w:t>постановлением администрации</w:t>
      </w: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Элисенваарского сельского поселения</w:t>
      </w: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color w:val="000000"/>
          <w:sz w:val="20"/>
          <w:szCs w:val="20"/>
          <w:u w:val="single"/>
        </w:rPr>
      </w:pPr>
      <w:r w:rsidRPr="00F17BD8">
        <w:rPr>
          <w:bCs/>
          <w:color w:val="000000"/>
          <w:sz w:val="20"/>
          <w:szCs w:val="20"/>
        </w:rPr>
        <w:t xml:space="preserve">от </w:t>
      </w:r>
      <w:r>
        <w:rPr>
          <w:bCs/>
          <w:color w:val="000000"/>
          <w:sz w:val="20"/>
          <w:szCs w:val="20"/>
        </w:rPr>
        <w:t xml:space="preserve">07.06.2024 </w:t>
      </w:r>
      <w:r w:rsidRPr="00F17BD8">
        <w:rPr>
          <w:bCs/>
          <w:color w:val="000000"/>
          <w:sz w:val="20"/>
          <w:szCs w:val="20"/>
        </w:rPr>
        <w:t xml:space="preserve"> № </w:t>
      </w:r>
      <w:r>
        <w:rPr>
          <w:bCs/>
          <w:color w:val="000000"/>
          <w:sz w:val="20"/>
          <w:szCs w:val="20"/>
        </w:rPr>
        <w:t xml:space="preserve"> 17</w:t>
      </w:r>
    </w:p>
    <w:p w:rsidR="00F17BD8" w:rsidRPr="00F17BD8" w:rsidRDefault="00F17BD8" w:rsidP="00F17BD8">
      <w:pPr>
        <w:suppressAutoHyphens/>
        <w:ind w:firstLine="709"/>
        <w:jc w:val="both"/>
        <w:rPr>
          <w:kern w:val="1"/>
          <w:lang w:eastAsia="ar-SA"/>
        </w:rPr>
      </w:pPr>
    </w:p>
    <w:p w:rsidR="00F17BD8" w:rsidRPr="00F17BD8" w:rsidRDefault="00F17BD8" w:rsidP="00F17BD8">
      <w:pPr>
        <w:suppressAutoHyphens/>
        <w:ind w:firstLine="709"/>
        <w:jc w:val="center"/>
        <w:rPr>
          <w:b/>
          <w:bCs/>
          <w:kern w:val="1"/>
          <w:lang w:eastAsia="ar-SA"/>
        </w:rPr>
      </w:pPr>
    </w:p>
    <w:p w:rsidR="00F17BD8" w:rsidRPr="00F17BD8" w:rsidRDefault="00F17BD8" w:rsidP="00F17BD8">
      <w:pPr>
        <w:suppressAutoHyphens/>
        <w:ind w:firstLine="709"/>
        <w:jc w:val="center"/>
        <w:rPr>
          <w:b/>
          <w:bCs/>
          <w:kern w:val="1"/>
          <w:lang w:eastAsia="ar-SA"/>
        </w:rPr>
      </w:pPr>
      <w:r w:rsidRPr="00F17BD8">
        <w:rPr>
          <w:b/>
          <w:bCs/>
          <w:kern w:val="1"/>
          <w:lang w:eastAsia="ar-SA"/>
        </w:rPr>
        <w:t>ПОЛОЖЕНИЕ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center"/>
        <w:rPr>
          <w:b/>
          <w:bCs/>
          <w:lang w:eastAsia="ar-SA"/>
        </w:rPr>
      </w:pPr>
      <w:r w:rsidRPr="00F17BD8">
        <w:rPr>
          <w:b/>
          <w:bCs/>
          <w:lang w:eastAsia="ar-SA"/>
        </w:rPr>
        <w:t xml:space="preserve">о комиссии по соблюдению требований </w:t>
      </w:r>
      <w:proofErr w:type="gramStart"/>
      <w:r w:rsidRPr="00F17BD8">
        <w:rPr>
          <w:b/>
          <w:bCs/>
          <w:lang w:eastAsia="ar-SA"/>
        </w:rPr>
        <w:t>к</w:t>
      </w:r>
      <w:proofErr w:type="gramEnd"/>
      <w:r w:rsidRPr="00F17BD8">
        <w:rPr>
          <w:b/>
          <w:bCs/>
          <w:lang w:eastAsia="ar-SA"/>
        </w:rPr>
        <w:t xml:space="preserve"> служебному </w:t>
      </w:r>
    </w:p>
    <w:p w:rsidR="00F566AE" w:rsidRPr="00F566AE" w:rsidRDefault="00F17BD8" w:rsidP="00F566AE">
      <w:pPr>
        <w:suppressAutoHyphens/>
        <w:spacing w:line="100" w:lineRule="atLeast"/>
        <w:ind w:firstLine="709"/>
        <w:jc w:val="center"/>
        <w:rPr>
          <w:b/>
          <w:bCs/>
          <w:lang w:eastAsia="ar-SA"/>
        </w:rPr>
      </w:pPr>
      <w:r w:rsidRPr="00F17BD8">
        <w:rPr>
          <w:b/>
          <w:bCs/>
          <w:lang w:eastAsia="ar-SA"/>
        </w:rPr>
        <w:t xml:space="preserve">поведению муниципальных служащих и урегулированию конфликта интересов в администрации </w:t>
      </w:r>
    </w:p>
    <w:p w:rsidR="00F17BD8" w:rsidRPr="00F17BD8" w:rsidRDefault="00F566AE" w:rsidP="00F566AE">
      <w:pPr>
        <w:suppressAutoHyphens/>
        <w:spacing w:line="100" w:lineRule="atLeast"/>
        <w:ind w:firstLine="709"/>
        <w:jc w:val="center"/>
        <w:rPr>
          <w:b/>
          <w:bCs/>
          <w:lang w:eastAsia="ar-SA"/>
        </w:rPr>
      </w:pPr>
      <w:r w:rsidRPr="00F566AE">
        <w:rPr>
          <w:b/>
          <w:bCs/>
          <w:lang w:eastAsia="ar-SA"/>
        </w:rPr>
        <w:t>Элисенваарского сельского поселения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center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 комиссия</w:t>
      </w:r>
      <w:r w:rsidR="00AD6FDB">
        <w:rPr>
          <w:rFonts w:eastAsia="Calibri"/>
          <w:color w:val="000000"/>
          <w:kern w:val="1"/>
          <w:shd w:val="clear" w:color="auto" w:fill="FFFFFF"/>
          <w:lang w:eastAsia="ar-SA"/>
        </w:rPr>
        <w:t>), образуемой в администрации Элисенваарского сельского поселения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в соответствии с Федеральным </w:t>
      </w:r>
      <w:hyperlink r:id="rId7" w:anchor="dst100094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законом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от 25 декабря 2008 г. N 273-ФЗ "О противодействии коррупции".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</w:t>
      </w:r>
      <w:r w:rsidR="00AD6FDB">
        <w:rPr>
          <w:rFonts w:eastAsia="Calibri"/>
          <w:kern w:val="1"/>
          <w:lang w:eastAsia="ar-SA"/>
        </w:rPr>
        <w:t>Республики Карелия</w:t>
      </w:r>
      <w:r w:rsidRPr="00F17BD8">
        <w:rPr>
          <w:rFonts w:eastAsia="Calibri"/>
          <w:kern w:val="1"/>
          <w:lang w:eastAsia="ar-SA"/>
        </w:rPr>
        <w:t>, настоящим Положением, а также муниципальными правовыми актами.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rPr>
          <w:color w:val="000000"/>
        </w:rPr>
        <w:t>3. Основной задачей комиссий является содействие администрации:</w:t>
      </w:r>
    </w:p>
    <w:p w:rsidR="00F17BD8" w:rsidRPr="00F17BD8" w:rsidRDefault="00F17BD8" w:rsidP="00F17BD8">
      <w:pPr>
        <w:jc w:val="both"/>
      </w:pPr>
      <w:proofErr w:type="gramStart"/>
      <w:r w:rsidRPr="00F17BD8"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 </w:t>
      </w:r>
      <w:hyperlink r:id="rId8" w:history="1">
        <w:r w:rsidRPr="00F17BD8">
          <w:rPr>
            <w:color w:val="1A0DAB"/>
            <w:u w:val="single"/>
          </w:rPr>
          <w:t>законом</w:t>
        </w:r>
      </w:hyperlink>
      <w:r w:rsidRPr="00F17BD8">
        <w:t> 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в осуществлении в государственном органе мер по предупреждению коррупции.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color w:val="17365D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Pr="00F17BD8">
        <w:rPr>
          <w:rFonts w:eastAsia="Calibri"/>
          <w:color w:val="000000"/>
          <w:kern w:val="1"/>
          <w:lang w:eastAsia="ar-SA"/>
        </w:rPr>
        <w:t xml:space="preserve"> </w:t>
      </w:r>
      <w:r w:rsidR="005D2815">
        <w:rPr>
          <w:rFonts w:eastAsia="Calibri"/>
          <w:color w:val="000000"/>
          <w:kern w:val="1"/>
          <w:lang w:eastAsia="ar-SA"/>
        </w:rPr>
        <w:t>Элисенваарского сельского поселения</w:t>
      </w:r>
      <w:r w:rsidRPr="00F17BD8">
        <w:rPr>
          <w:rFonts w:eastAsia="Calibri"/>
          <w:color w:val="000000"/>
          <w:kern w:val="1"/>
          <w:lang w:eastAsia="ar-SA"/>
        </w:rPr>
        <w:t>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5. Комиссия образуется нормативным правовым актом администрации. Указанным актом утверждаются состав комиссии и порядок ее работы.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В состав комиссии входят председатель комиссии, его заместитель, назначаемый главой администрации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6. В состав комиссии входят: 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а) </w:t>
      </w:r>
      <w:r w:rsidR="005D2815">
        <w:rPr>
          <w:rFonts w:eastAsia="Calibri"/>
          <w:kern w:val="1"/>
          <w:lang w:eastAsia="ar-SA"/>
        </w:rPr>
        <w:t>Глава</w:t>
      </w:r>
      <w:r w:rsidRPr="00F17BD8">
        <w:rPr>
          <w:rFonts w:eastAsia="Calibri"/>
          <w:kern w:val="1"/>
          <w:lang w:eastAsia="ar-SA"/>
        </w:rPr>
        <w:t xml:space="preserve"> администрации (председатель комиссии), должностное лицо, исполняющее кадровую работу администрации, ответственное за работу по профилактике коррупционных и иных правонарушений</w:t>
      </w:r>
      <w:r w:rsidR="005D2815">
        <w:rPr>
          <w:rFonts w:eastAsia="Calibri"/>
          <w:kern w:val="1"/>
          <w:lang w:eastAsia="ar-SA"/>
        </w:rPr>
        <w:t xml:space="preserve"> (секретарь комиссии)</w:t>
      </w:r>
      <w:r w:rsidRPr="00F17BD8">
        <w:rPr>
          <w:rFonts w:eastAsia="Calibri"/>
          <w:kern w:val="1"/>
          <w:lang w:eastAsia="ar-SA"/>
        </w:rPr>
        <w:t xml:space="preserve"> и муниципальные служащие других подразделений администрации, определяемые главой администрации;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б)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7. Глава администрации </w:t>
      </w:r>
      <w:r w:rsidRPr="00F17BD8">
        <w:rPr>
          <w:color w:val="000000"/>
        </w:rPr>
        <w:t xml:space="preserve"> может принять решение о включении в состав комиссии:</w:t>
      </w:r>
    </w:p>
    <w:p w:rsidR="00F17BD8" w:rsidRPr="00F17BD8" w:rsidRDefault="00F17BD8" w:rsidP="00F17BD8">
      <w:pPr>
        <w:jc w:val="both"/>
      </w:pPr>
      <w:r w:rsidRPr="00F17BD8">
        <w:t xml:space="preserve">       а) представителя общественного совета, образованного при  администрации;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представителя общественной организации ветеранов, созданной при администрации;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в) представителя профсоюзной организации, действующей в установленном порядке в администрации.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color w:val="000000"/>
        </w:rPr>
        <w:t>8.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Лица, указанные в </w:t>
      </w:r>
      <w:hyperlink r:id="rId9" w:anchor="dst100066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подпунктах "б"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10" w:anchor="dst100067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"в" пункта 8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 в </w:t>
      </w:r>
      <w:hyperlink r:id="rId11" w:anchor="dst10006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пункте 9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администрации, с общественной организацией ветеранов, созданной при  администрации, с профсоюзной организацией, действующей в установленном порядке в администрации, на основании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запроса руководителя государственного органа. Согласование осуществляется в 10-дневный срок со дня получения запроса.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t>9.</w:t>
      </w:r>
      <w:r w:rsidRPr="00F17BD8">
        <w:rPr>
          <w:color w:val="000000"/>
        </w:rPr>
        <w:t xml:space="preserve">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F17BD8" w:rsidRPr="00F17BD8" w:rsidRDefault="00F17BD8" w:rsidP="00F17BD8">
      <w:pPr>
        <w:jc w:val="both"/>
      </w:pPr>
      <w:r w:rsidRPr="00F17BD8">
        <w:t xml:space="preserve">      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t xml:space="preserve">      11.</w:t>
      </w:r>
      <w:r w:rsidRPr="00F17BD8">
        <w:rPr>
          <w:color w:val="000000"/>
        </w:rPr>
        <w:t xml:space="preserve">  В заседаниях комиссии с правом совещательного голоса участвуют:</w:t>
      </w:r>
    </w:p>
    <w:p w:rsidR="00F17BD8" w:rsidRPr="00F17BD8" w:rsidRDefault="00F17BD8" w:rsidP="00F17BD8">
      <w:pPr>
        <w:jc w:val="both"/>
      </w:pPr>
      <w:r w:rsidRPr="00F17BD8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F17BD8" w:rsidRPr="00F17BD8" w:rsidRDefault="00F17BD8" w:rsidP="00F17BD8">
      <w:pPr>
        <w:jc w:val="both"/>
      </w:pPr>
      <w:r w:rsidRPr="00F17BD8"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администраций, органов местного самоуправления; представители заинтересованных организаций; </w:t>
      </w:r>
      <w:proofErr w:type="gramStart"/>
      <w:r w:rsidRPr="00F17BD8"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F17BD8" w:rsidRPr="00F17BD8" w:rsidRDefault="00F17BD8" w:rsidP="00F17BD8">
      <w:pPr>
        <w:jc w:val="both"/>
        <w:rPr>
          <w:color w:val="000000"/>
        </w:rPr>
      </w:pPr>
      <w:r w:rsidRPr="00F17BD8">
        <w:t xml:space="preserve">    12</w:t>
      </w:r>
      <w:r w:rsidRPr="00F17BD8">
        <w:rPr>
          <w:color w:val="000000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F17BD8" w:rsidRPr="00F17BD8" w:rsidRDefault="00F17BD8" w:rsidP="00F17BD8">
      <w:pPr>
        <w:jc w:val="both"/>
      </w:pPr>
      <w:r w:rsidRPr="00F17BD8">
        <w:t xml:space="preserve">      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lastRenderedPageBreak/>
        <w:t>14.</w:t>
      </w:r>
      <w:r w:rsidRPr="00F17BD8">
        <w:rPr>
          <w:color w:val="000000"/>
        </w:rPr>
        <w:t xml:space="preserve"> Основаниями для проведения заседания комиссии являются:</w:t>
      </w:r>
    </w:p>
    <w:p w:rsidR="00F17BD8" w:rsidRPr="00F17BD8" w:rsidRDefault="00F17BD8" w:rsidP="00F17BD8">
      <w:pPr>
        <w:jc w:val="both"/>
      </w:pPr>
      <w:r w:rsidRPr="00F17BD8">
        <w:t>а) представление  главой администрации материалов проверки, свидетельствующих:</w:t>
      </w:r>
    </w:p>
    <w:p w:rsidR="00F17BD8" w:rsidRPr="00F17BD8" w:rsidRDefault="00F17BD8" w:rsidP="00F17BD8">
      <w:pPr>
        <w:jc w:val="both"/>
      </w:pPr>
      <w:r w:rsidRPr="00F17BD8">
        <w:t xml:space="preserve">   - о представлении муниципальным служащим недостоверных или неполных сведений;</w:t>
      </w:r>
    </w:p>
    <w:p w:rsidR="00F17BD8" w:rsidRPr="00F17BD8" w:rsidRDefault="00F17BD8" w:rsidP="00F17BD8">
      <w:pPr>
        <w:jc w:val="both"/>
      </w:pPr>
      <w:r w:rsidRPr="00F17BD8">
        <w:t xml:space="preserve">    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17BD8" w:rsidRPr="00F17BD8" w:rsidRDefault="00F17BD8" w:rsidP="00F17BD8">
      <w:pPr>
        <w:jc w:val="both"/>
      </w:pPr>
      <w:r w:rsidRPr="00F17BD8">
        <w:t xml:space="preserve">б) </w:t>
      </w:r>
      <w:proofErr w:type="gramStart"/>
      <w:r w:rsidRPr="00F17BD8">
        <w:t>поступившее</w:t>
      </w:r>
      <w:proofErr w:type="gramEnd"/>
      <w:r w:rsidRPr="00F17BD8">
        <w:t xml:space="preserve"> должностному лицу, исполняющему кадровую работу администрации, ответственному за работу по профилактике коррупционных и иных правонарушений, установленном нормативным правовым актом администрации:</w:t>
      </w:r>
    </w:p>
    <w:p w:rsidR="00F17BD8" w:rsidRPr="00F17BD8" w:rsidRDefault="00F17BD8" w:rsidP="00F17BD8">
      <w:pPr>
        <w:jc w:val="both"/>
      </w:pPr>
      <w:r w:rsidRPr="00F17BD8">
        <w:t xml:space="preserve">      </w:t>
      </w:r>
      <w:proofErr w:type="gramStart"/>
      <w:r w:rsidRPr="00F17BD8">
        <w:t>- обращение гражданина, замещавшего в администрации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F17BD8" w:rsidRPr="00F17BD8" w:rsidRDefault="00F17BD8" w:rsidP="00F17BD8">
      <w:pPr>
        <w:jc w:val="both"/>
      </w:pPr>
      <w:r w:rsidRPr="00F17BD8">
        <w:t xml:space="preserve">    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17BD8" w:rsidRPr="00F17BD8" w:rsidRDefault="00F17BD8" w:rsidP="00F17BD8">
      <w:pPr>
        <w:jc w:val="both"/>
      </w:pPr>
      <w:r w:rsidRPr="00F17BD8">
        <w:t xml:space="preserve">    </w:t>
      </w:r>
      <w:proofErr w:type="gramStart"/>
      <w:r w:rsidRPr="00F17BD8">
        <w:t>- заявление муниципального служащего о невозможности выполнить требования Федерального </w:t>
      </w:r>
      <w:hyperlink r:id="rId12" w:history="1">
        <w:r w:rsidRPr="00F17BD8">
          <w:rPr>
            <w:color w:val="1A0DAB"/>
            <w:u w:val="single"/>
          </w:rPr>
          <w:t>закона</w:t>
        </w:r>
      </w:hyperlink>
      <w:r w:rsidRPr="00F17BD8">
        <w:t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F17BD8">
        <w:t xml:space="preserve"> (</w:t>
      </w:r>
      <w:proofErr w:type="gramStart"/>
      <w:r w:rsidRPr="00F17BD8"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17BD8"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17BD8" w:rsidRPr="00F17BD8" w:rsidRDefault="00F17BD8" w:rsidP="00F17BD8">
      <w:pPr>
        <w:jc w:val="both"/>
      </w:pPr>
      <w:r w:rsidRPr="00F17BD8">
        <w:t xml:space="preserve">    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17BD8" w:rsidRPr="00F17BD8" w:rsidRDefault="00F17BD8" w:rsidP="00F17BD8">
      <w:pPr>
        <w:jc w:val="both"/>
      </w:pPr>
      <w:r w:rsidRPr="00F17BD8">
        <w:t xml:space="preserve">      в) представление  главы администрации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proofErr w:type="gramStart"/>
      <w:r w:rsidRPr="00F17BD8">
        <w:rPr>
          <w:color w:val="000000"/>
        </w:rPr>
        <w:t>г) представление 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3" w:anchor="dst100028" w:history="1">
        <w:r w:rsidRPr="00F17BD8">
          <w:rPr>
            <w:color w:val="1A0DAB"/>
            <w:u w:val="single"/>
          </w:rPr>
          <w:t>частью 1 статьи 3</w:t>
        </w:r>
      </w:hyperlink>
      <w:r w:rsidRPr="00F17BD8">
        <w:rPr>
          <w:color w:val="000000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F17BD8" w:rsidRPr="00F17BD8" w:rsidRDefault="00F17BD8" w:rsidP="00F17BD8">
      <w:pPr>
        <w:jc w:val="both"/>
      </w:pPr>
      <w:r w:rsidRPr="00F17BD8">
        <w:t xml:space="preserve">          </w:t>
      </w:r>
      <w:proofErr w:type="gramStart"/>
      <w:r w:rsidRPr="00F17BD8">
        <w:t>д) поступившее в соответствии с </w:t>
      </w:r>
      <w:hyperlink r:id="rId14" w:anchor="dst33" w:history="1">
        <w:r w:rsidRPr="00F17BD8">
          <w:rPr>
            <w:color w:val="1A0DAB"/>
            <w:u w:val="single"/>
          </w:rPr>
          <w:t>частью 4 статьи 12</w:t>
        </w:r>
      </w:hyperlink>
      <w:r w:rsidRPr="00F17BD8">
        <w:t> Федерального закона от 25 декабря 2008 г. N 273-ФЗ "О противодействии коррупции" и </w:t>
      </w:r>
      <w:hyperlink r:id="rId15" w:anchor="dst1713" w:history="1">
        <w:r w:rsidRPr="00F17BD8">
          <w:rPr>
            <w:color w:val="1A0DAB"/>
            <w:u w:val="single"/>
          </w:rPr>
          <w:t>статьей 64.1</w:t>
        </w:r>
      </w:hyperlink>
      <w:r w:rsidRPr="00F17BD8"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 w:rsidRPr="00F17BD8">
        <w:t xml:space="preserve"> </w:t>
      </w:r>
      <w:proofErr w:type="gramStart"/>
      <w:r w:rsidRPr="00F17BD8">
        <w:t xml:space="preserve">управления данной организацией входили в его должностные </w:t>
      </w:r>
      <w:r w:rsidRPr="00F17BD8">
        <w:lastRenderedPageBreak/>
        <w:t>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F17BD8"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F17BD8" w:rsidRPr="00F17BD8" w:rsidRDefault="00F17BD8" w:rsidP="00F17BD8">
      <w:r w:rsidRPr="00F17BD8">
        <w:t xml:space="preserve">        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F17BD8" w:rsidRPr="00F17BD8" w:rsidRDefault="00F17BD8" w:rsidP="00F17BD8">
      <w:pPr>
        <w:shd w:val="clear" w:color="auto" w:fill="FFFFFF"/>
        <w:spacing w:before="210" w:line="360" w:lineRule="atLeast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     15.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15.1.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Обращение, указанное в </w:t>
      </w:r>
      <w:hyperlink r:id="rId16" w:anchor="dst100085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втором подпункта "б"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подается гражданином, замещавшим должность муниципальной службы в администрации, исполняющему кадровую  работу администрации, ответственному за работу по профилактике коррупционных и иных правонарушений.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лицом, исполняющим  кадровую работу администрации, ответственным за работу 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7" w:anchor="dst2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статьи 12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Федерального закона от 25 декабря 2008 г. N 273-ФЗ "О противодействии коррупции".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15.2. Обращение, указанное в </w:t>
      </w:r>
      <w:hyperlink r:id="rId18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rPr>
          <w:color w:val="000000"/>
        </w:rPr>
        <w:t>4 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17BD8" w:rsidRPr="00F17BD8" w:rsidRDefault="00F17BD8" w:rsidP="00F17BD8">
      <w:pPr>
        <w:jc w:val="both"/>
      </w:pPr>
      <w:r w:rsidRPr="00F17BD8">
        <w:t xml:space="preserve">        15.3. </w:t>
      </w:r>
      <w:proofErr w:type="gramStart"/>
      <w:r w:rsidRPr="00F17BD8">
        <w:t>Уведомление, указанное в </w:t>
      </w:r>
      <w:hyperlink r:id="rId19" w:anchor="dst1" w:history="1">
        <w:r w:rsidRPr="00F17BD8">
          <w:rPr>
            <w:color w:val="1A0DAB"/>
            <w:u w:val="single"/>
          </w:rPr>
          <w:t>подпункте "д" пункта 1</w:t>
        </w:r>
      </w:hyperlink>
      <w:r w:rsidRPr="00F17BD8">
        <w:t>4 настоящего Положения, рассматривается должностным лицом, исполняющим кадровую работу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 </w:t>
      </w:r>
      <w:hyperlink r:id="rId20" w:anchor="dst28" w:history="1">
        <w:r w:rsidRPr="00F17BD8">
          <w:rPr>
            <w:color w:val="1A0DAB"/>
            <w:u w:val="single"/>
          </w:rPr>
          <w:t>статьи 12</w:t>
        </w:r>
      </w:hyperlink>
      <w:r w:rsidRPr="00F17BD8">
        <w:t> Федерального закона от 25 декабря 2008 г. N 273-ФЗ "О противодействии коррупции".</w:t>
      </w:r>
      <w:proofErr w:type="gramEnd"/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kern w:val="1"/>
          <w:shd w:val="clear" w:color="auto" w:fill="FFFFFF"/>
          <w:lang w:eastAsia="ar-SA"/>
        </w:rPr>
      </w:pP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15.4. Уведомления, указанные в </w:t>
      </w:r>
      <w:hyperlink r:id="rId21" w:anchor="dst100153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пятом подпункта "б"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22" w:anchor="dst10017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подпункте "е"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рассматриваются специалистом по кадровым вопросам администрации, ответственным за роботу по профилактике коррупционных и иных правонарушений,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которое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осуществляет подготовку мотивированных заключений по результатам рассмотрения уведомлений.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15.5.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При подготовке мотивированного заключения по результатам рассмотрения обращения, указанного в </w:t>
      </w:r>
      <w:hyperlink r:id="rId23" w:anchor="dst100085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втором подпункта "б"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lastRenderedPageBreak/>
        <w:t>или уведомлений, указанных в </w:t>
      </w:r>
      <w:hyperlink r:id="rId24" w:anchor="dst100153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пятом подпункта "б"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25" w:anchor="dst100146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подпунктах "д"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26" w:anchor="dst10017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"е"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должностные лица, исполняющие кадровую работу администрации имеют право проводить собеседование с </w:t>
      </w:r>
      <w:proofErr w:type="spell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муниципальнымным</w:t>
      </w:r>
      <w:proofErr w:type="spell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служащим, представившим обращение или уведомление, получать от него письменные пояснения, а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глава администрации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15.6. Мотивированные заключения, предусмотренные </w:t>
      </w:r>
      <w:hyperlink r:id="rId27" w:anchor="dst100154" w:history="1">
        <w:r w:rsidRPr="00F566AE">
          <w:rPr>
            <w:color w:val="1A0DAB"/>
            <w:u w:val="single"/>
          </w:rPr>
          <w:t>пунктами 15.1</w:t>
        </w:r>
      </w:hyperlink>
      <w:r w:rsidRPr="00F17BD8">
        <w:rPr>
          <w:color w:val="000000"/>
        </w:rPr>
        <w:t>, </w:t>
      </w:r>
      <w:hyperlink r:id="rId28" w:anchor="dst100155" w:history="1">
        <w:r w:rsidRPr="00F566AE">
          <w:rPr>
            <w:color w:val="1A0DAB"/>
            <w:u w:val="single"/>
          </w:rPr>
          <w:t>15.3</w:t>
        </w:r>
      </w:hyperlink>
      <w:r w:rsidRPr="00F17BD8">
        <w:rPr>
          <w:color w:val="000000"/>
        </w:rPr>
        <w:t> и </w:t>
      </w:r>
      <w:hyperlink r:id="rId29" w:anchor="dst100156" w:history="1">
        <w:r w:rsidRPr="00F566AE">
          <w:rPr>
            <w:color w:val="1A0DAB"/>
            <w:u w:val="single"/>
          </w:rPr>
          <w:t>15.4</w:t>
        </w:r>
      </w:hyperlink>
      <w:r w:rsidRPr="00F17BD8">
        <w:rPr>
          <w:color w:val="000000"/>
        </w:rPr>
        <w:t> настоящего Положения, должны содержать: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информацию, изложенную в обращениях или уведомлениях, указанных в </w:t>
      </w:r>
      <w:hyperlink r:id="rId30" w:anchor="dst100085" w:history="1">
        <w:r w:rsidRPr="00F566AE">
          <w:rPr>
            <w:color w:val="1A0DAB"/>
            <w:u w:val="single"/>
          </w:rPr>
          <w:t>абзацах втором</w:t>
        </w:r>
      </w:hyperlink>
      <w:r w:rsidRPr="00F17BD8">
        <w:rPr>
          <w:color w:val="000000"/>
        </w:rPr>
        <w:t> и </w:t>
      </w:r>
      <w:hyperlink r:id="rId31" w:anchor="dst100153" w:history="1">
        <w:r w:rsidRPr="00F566AE">
          <w:rPr>
            <w:color w:val="1A0DAB"/>
            <w:u w:val="single"/>
          </w:rPr>
          <w:t>пятом подпункта "б"</w:t>
        </w:r>
      </w:hyperlink>
      <w:r w:rsidRPr="00F17BD8">
        <w:rPr>
          <w:color w:val="000000"/>
        </w:rPr>
        <w:t> и </w:t>
      </w:r>
      <w:hyperlink r:id="rId32" w:anchor="dst100146" w:history="1">
        <w:r w:rsidRPr="00F566AE">
          <w:rPr>
            <w:color w:val="1A0DAB"/>
            <w:u w:val="single"/>
          </w:rPr>
          <w:t>подпунктах "д"</w:t>
        </w:r>
      </w:hyperlink>
      <w:r w:rsidRPr="00F17BD8">
        <w:rPr>
          <w:color w:val="000000"/>
        </w:rPr>
        <w:t> и </w:t>
      </w:r>
      <w:hyperlink r:id="rId33" w:anchor="dst100178" w:history="1">
        <w:r w:rsidRPr="00F566AE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proofErr w:type="gramStart"/>
      <w:r w:rsidRPr="00F17BD8">
        <w:rPr>
          <w:color w:val="000000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4" w:anchor="dst100085" w:history="1">
        <w:r w:rsidRPr="00F566AE">
          <w:rPr>
            <w:color w:val="1A0DAB"/>
            <w:u w:val="single"/>
          </w:rPr>
          <w:t>абзацах втором</w:t>
        </w:r>
      </w:hyperlink>
      <w:r w:rsidRPr="00F17BD8">
        <w:rPr>
          <w:color w:val="000000"/>
        </w:rPr>
        <w:t> и </w:t>
      </w:r>
      <w:hyperlink r:id="rId35" w:anchor="dst100153" w:history="1">
        <w:r w:rsidRPr="00F566AE">
          <w:rPr>
            <w:color w:val="1A0DAB"/>
            <w:u w:val="single"/>
          </w:rPr>
          <w:t>пятом подпункта "б"</w:t>
        </w:r>
      </w:hyperlink>
      <w:r w:rsidRPr="00F17BD8">
        <w:rPr>
          <w:color w:val="000000"/>
        </w:rPr>
        <w:t>, </w:t>
      </w:r>
      <w:hyperlink r:id="rId36" w:anchor="dst100146" w:history="1">
        <w:r w:rsidRPr="00F566AE">
          <w:rPr>
            <w:color w:val="1A0DAB"/>
            <w:u w:val="single"/>
          </w:rPr>
          <w:t>подпунктах "д"</w:t>
        </w:r>
      </w:hyperlink>
      <w:r w:rsidRPr="00F17BD8">
        <w:rPr>
          <w:color w:val="000000"/>
        </w:rPr>
        <w:t> и </w:t>
      </w:r>
      <w:hyperlink r:id="rId37" w:anchor="dst100178" w:history="1">
        <w:r w:rsidRPr="00F566AE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Положения, а также рекомендации для принятия одного из решений в соответствии с </w:t>
      </w:r>
      <w:hyperlink r:id="rId38" w:anchor="dst100102" w:history="1">
        <w:r w:rsidRPr="00F566AE">
          <w:rPr>
            <w:color w:val="1A0DAB"/>
            <w:u w:val="single"/>
          </w:rPr>
          <w:t>пунктами 2</w:t>
        </w:r>
      </w:hyperlink>
      <w:r w:rsidRPr="00F17BD8">
        <w:rPr>
          <w:color w:val="000000"/>
        </w:rPr>
        <w:t>2, </w:t>
      </w:r>
      <w:hyperlink r:id="rId39" w:anchor="dst100164" w:history="1">
        <w:r w:rsidRPr="00F566AE">
          <w:rPr>
            <w:color w:val="1A0DAB"/>
            <w:u w:val="single"/>
          </w:rPr>
          <w:t>23(3)</w:t>
        </w:r>
      </w:hyperlink>
      <w:r w:rsidRPr="00F17BD8">
        <w:rPr>
          <w:color w:val="000000"/>
        </w:rPr>
        <w:t>, </w:t>
      </w:r>
      <w:hyperlink r:id="rId40" w:anchor="dst100186" w:history="1">
        <w:r w:rsidRPr="00F566AE">
          <w:rPr>
            <w:color w:val="1A0DAB"/>
            <w:u w:val="single"/>
          </w:rPr>
          <w:t>23(4)</w:t>
        </w:r>
      </w:hyperlink>
      <w:r w:rsidRPr="00F17BD8">
        <w:rPr>
          <w:color w:val="000000"/>
        </w:rPr>
        <w:t>, </w:t>
      </w:r>
      <w:hyperlink r:id="rId41" w:anchor="dst100152" w:history="1">
        <w:r w:rsidRPr="00F566AE">
          <w:rPr>
            <w:color w:val="1A0DAB"/>
            <w:u w:val="single"/>
          </w:rPr>
          <w:t>24(1)</w:t>
        </w:r>
      </w:hyperlink>
      <w:r w:rsidRPr="00F17BD8">
        <w:rPr>
          <w:color w:val="000000"/>
        </w:rPr>
        <w:t> настоящего Положения или иного решения.</w:t>
      </w:r>
      <w:proofErr w:type="gramEnd"/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16. Председатель комиссии при поступлении к нему в порядке, предусмотренном нормативным правовым актом  информации, информации, содержащей основания для проведения заседания комиссии:</w:t>
      </w:r>
    </w:p>
    <w:p w:rsidR="00F17BD8" w:rsidRPr="00F17BD8" w:rsidRDefault="00F17BD8" w:rsidP="00F17BD8">
      <w:pPr>
        <w:jc w:val="both"/>
      </w:pPr>
      <w:r w:rsidRPr="00F17BD8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42" w:anchor="dst6" w:history="1">
        <w:r w:rsidRPr="00F17BD8">
          <w:rPr>
            <w:color w:val="1A0DAB"/>
            <w:u w:val="single"/>
          </w:rPr>
          <w:t>пунктами 16.1</w:t>
        </w:r>
      </w:hyperlink>
      <w:r w:rsidRPr="00F17BD8">
        <w:t> и </w:t>
      </w:r>
      <w:hyperlink r:id="rId43" w:anchor="dst7" w:history="1">
        <w:r w:rsidRPr="00F17BD8">
          <w:rPr>
            <w:color w:val="1A0DAB"/>
            <w:u w:val="single"/>
          </w:rPr>
          <w:t>16.2</w:t>
        </w:r>
      </w:hyperlink>
      <w:r w:rsidRPr="00F17BD8">
        <w:t> настоящего Положения;</w:t>
      </w:r>
    </w:p>
    <w:p w:rsidR="00F17BD8" w:rsidRPr="00F17BD8" w:rsidRDefault="00F17BD8" w:rsidP="00F17BD8">
      <w:pPr>
        <w:jc w:val="both"/>
      </w:pPr>
      <w:r w:rsidRPr="00F17BD8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исполняющему кадровую работу администрации, ответственному за работу по профилактике коррупционных и иных правонарушений</w:t>
      </w:r>
      <w:proofErr w:type="gramStart"/>
      <w:r w:rsidRPr="00F17BD8">
        <w:t xml:space="preserve"> ,</w:t>
      </w:r>
      <w:proofErr w:type="gramEnd"/>
      <w:r w:rsidRPr="00F17BD8">
        <w:t xml:space="preserve"> и с результатами ее проверки;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в) рассматривает ходатайства о приглашении на заседание комиссии лиц, указанных в </w:t>
      </w:r>
      <w:hyperlink r:id="rId44" w:anchor="dst100077" w:history="1">
        <w:r w:rsidRPr="00F17BD8">
          <w:rPr>
            <w:color w:val="1A0DAB"/>
            <w:u w:val="single"/>
          </w:rPr>
          <w:t>подпункте "б" пункта 1</w:t>
        </w:r>
      </w:hyperlink>
      <w:r w:rsidRPr="00F17BD8">
        <w:rPr>
          <w:color w:val="000000"/>
        </w:rPr>
        <w:t>1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17BD8" w:rsidRPr="00F17BD8" w:rsidRDefault="00F17BD8" w:rsidP="00F17BD8">
      <w:pPr>
        <w:jc w:val="both"/>
      </w:pPr>
      <w:r w:rsidRPr="00F17BD8">
        <w:t xml:space="preserve">          16.1. Заседание комиссии по рассмотрению заявлений, указанных в </w:t>
      </w:r>
      <w:hyperlink r:id="rId45" w:anchor="dst100086" w:history="1">
        <w:r w:rsidRPr="00F17BD8">
          <w:rPr>
            <w:color w:val="1A0DAB"/>
            <w:u w:val="single"/>
          </w:rPr>
          <w:t>абзацах третьем</w:t>
        </w:r>
      </w:hyperlink>
      <w:r w:rsidRPr="00F17BD8">
        <w:t> и </w:t>
      </w:r>
      <w:hyperlink r:id="rId46" w:anchor="dst100145" w:history="1">
        <w:r w:rsidRPr="00F17BD8">
          <w:rPr>
            <w:color w:val="1A0DAB"/>
            <w:u w:val="single"/>
          </w:rPr>
          <w:t>четвертом подпункта "б" пункта 1</w:t>
        </w:r>
      </w:hyperlink>
      <w:r w:rsidRPr="00F17BD8">
        <w:t>4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17BD8" w:rsidRPr="00F17BD8" w:rsidRDefault="00F17BD8" w:rsidP="00F17BD8">
      <w:pPr>
        <w:jc w:val="both"/>
      </w:pPr>
      <w:r w:rsidRPr="00F17BD8">
        <w:t xml:space="preserve">         </w:t>
      </w:r>
      <w:proofErr w:type="gramStart"/>
      <w:r w:rsidRPr="00F17BD8">
        <w:t>16.2.. Уведомления, указанные в </w:t>
      </w:r>
      <w:hyperlink r:id="rId47" w:anchor="dst100146" w:history="1">
        <w:r w:rsidRPr="00F17BD8">
          <w:rPr>
            <w:color w:val="1A0DAB"/>
            <w:u w:val="single"/>
          </w:rPr>
          <w:t>подпунктах "д"</w:t>
        </w:r>
      </w:hyperlink>
      <w:r w:rsidRPr="00F17BD8">
        <w:t> и </w:t>
      </w:r>
      <w:hyperlink r:id="rId48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t>4 настоящего Положения, как правило, рассматриваются на очередном (плановом) заседании комиссии.</w:t>
      </w:r>
      <w:proofErr w:type="gramEnd"/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lastRenderedPageBreak/>
        <w:t>17.</w:t>
      </w:r>
      <w:r w:rsidRPr="00F17BD8">
        <w:rPr>
          <w:color w:val="000000"/>
        </w:rPr>
        <w:t xml:space="preserve"> 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49" w:anchor="dst100084" w:history="1">
        <w:r w:rsidRPr="00F17BD8">
          <w:rPr>
            <w:color w:val="1A0DAB"/>
            <w:u w:val="single"/>
          </w:rPr>
          <w:t>подпунктами "б"</w:t>
        </w:r>
      </w:hyperlink>
      <w:r w:rsidRPr="00F17BD8">
        <w:rPr>
          <w:color w:val="000000"/>
        </w:rPr>
        <w:t> и </w:t>
      </w:r>
      <w:hyperlink r:id="rId50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Положения.</w:t>
      </w:r>
    </w:p>
    <w:p w:rsidR="00F17BD8" w:rsidRPr="00F17BD8" w:rsidRDefault="00F17BD8" w:rsidP="00F17BD8">
      <w:r w:rsidRPr="00F17BD8">
        <w:t xml:space="preserve">      17.1. Заседания комиссии могут проводиться в отсутствие государственного служащего или гражданина в случае: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если в обращении, заявлении или уведомлении, предусмотренных </w:t>
      </w:r>
      <w:hyperlink r:id="rId51" w:anchor="dst100084" w:history="1">
        <w:r w:rsidRPr="00F17BD8">
          <w:rPr>
            <w:color w:val="1A0DAB"/>
            <w:u w:val="single"/>
          </w:rPr>
          <w:t>подпунктами "б"</w:t>
        </w:r>
      </w:hyperlink>
      <w:r w:rsidRPr="00F17BD8">
        <w:rPr>
          <w:color w:val="000000"/>
        </w:rPr>
        <w:t> и </w:t>
      </w:r>
      <w:hyperlink r:id="rId52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18.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19. </w:t>
      </w:r>
      <w:r w:rsidRPr="00F17BD8">
        <w:rPr>
          <w:color w:val="000000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17BD8" w:rsidRPr="00F17BD8" w:rsidRDefault="00F17BD8" w:rsidP="00F17BD8">
      <w:pPr>
        <w:jc w:val="both"/>
      </w:pPr>
      <w:r w:rsidRPr="00F17BD8">
        <w:t xml:space="preserve">         20. По итогам рассмотрения вопроса, указанного в </w:t>
      </w:r>
      <w:hyperlink r:id="rId53" w:anchor="dst100082" w:history="1">
        <w:r w:rsidRPr="00F17BD8">
          <w:rPr>
            <w:color w:val="1A0DAB"/>
            <w:u w:val="single"/>
          </w:rPr>
          <w:t>абзаце втором подпункта "а" пункта 1</w:t>
        </w:r>
      </w:hyperlink>
      <w:r w:rsidRPr="00F17BD8"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jc w:val="both"/>
      </w:pPr>
      <w:proofErr w:type="gramStart"/>
      <w:r w:rsidRPr="00F17BD8">
        <w:t>а) установить, что сведения, представленные государственным служащим в соответствии с </w:t>
      </w:r>
      <w:hyperlink r:id="rId54" w:anchor="dst100037" w:history="1">
        <w:r w:rsidRPr="00F17BD8">
          <w:rPr>
            <w:color w:val="1A0DAB"/>
            <w:u w:val="single"/>
          </w:rPr>
          <w:t>подпунктом "а" пункта 1</w:t>
        </w:r>
      </w:hyperlink>
      <w:r w:rsidRPr="00F17BD8"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F17BD8" w:rsidRPr="00F17BD8" w:rsidRDefault="00F17BD8" w:rsidP="00F17BD8">
      <w:pPr>
        <w:jc w:val="both"/>
      </w:pPr>
      <w:proofErr w:type="gramStart"/>
      <w:r w:rsidRPr="00F17BD8">
        <w:t>б) установить, что сведения, представленные государственным служащим в соответствии с </w:t>
      </w:r>
      <w:hyperlink r:id="rId55" w:anchor="dst100037" w:history="1">
        <w:r w:rsidRPr="00F17BD8">
          <w:rPr>
            <w:color w:val="1A0DAB"/>
            <w:u w:val="single"/>
          </w:rPr>
          <w:t>подпунктом "а" пункта 1</w:t>
        </w:r>
      </w:hyperlink>
      <w:r w:rsidRPr="00F17BD8">
        <w:t> Положения, названного в </w:t>
      </w:r>
      <w:hyperlink r:id="rId56" w:anchor="dst100097" w:history="1">
        <w:r w:rsidRPr="00F17BD8">
          <w:rPr>
            <w:color w:val="1A0DAB"/>
            <w:u w:val="single"/>
          </w:rPr>
          <w:t>подпункте "а" настоящего пункта</w:t>
        </w:r>
      </w:hyperlink>
      <w:r w:rsidRPr="00F17BD8">
        <w:t>, являются недостоверными и (или) неполными.</w:t>
      </w:r>
      <w:proofErr w:type="gramEnd"/>
      <w:r w:rsidRPr="00F17BD8"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t>21.</w:t>
      </w:r>
      <w:r w:rsidRPr="00F17BD8">
        <w:rPr>
          <w:color w:val="000000"/>
        </w:rPr>
        <w:t>. По итогам рассмотрения вопроса, указанного в </w:t>
      </w:r>
      <w:hyperlink r:id="rId57" w:anchor="dst100083" w:history="1">
        <w:r w:rsidRPr="00F17BD8">
          <w:rPr>
            <w:color w:val="1A0DAB"/>
            <w:u w:val="single"/>
          </w:rPr>
          <w:t>абзаце третьем подпункта "а"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rPr>
          <w:color w:val="000000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17BD8" w:rsidRPr="00F17BD8" w:rsidRDefault="00F17BD8" w:rsidP="00F17BD8">
      <w:pPr>
        <w:jc w:val="both"/>
      </w:pPr>
      <w:r w:rsidRPr="00F17BD8">
        <w:t xml:space="preserve">             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22. По итогам рассмотрения вопроса, указанного в </w:t>
      </w:r>
      <w:hyperlink r:id="rId58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17BD8" w:rsidRPr="00F17BD8" w:rsidRDefault="00F17BD8" w:rsidP="00F17BD8">
      <w:pPr>
        <w:jc w:val="both"/>
      </w:pPr>
      <w:r w:rsidRPr="00F17BD8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t>23.</w:t>
      </w:r>
      <w:r w:rsidRPr="00F17BD8">
        <w:rPr>
          <w:color w:val="000000"/>
        </w:rPr>
        <w:t xml:space="preserve"> По итогам рассмотрения вопроса, указанного в </w:t>
      </w:r>
      <w:hyperlink r:id="rId59" w:anchor="dst100086" w:history="1">
        <w:r w:rsidRPr="00F17BD8">
          <w:rPr>
            <w:color w:val="1A0DAB"/>
            <w:u w:val="single"/>
          </w:rPr>
          <w:t>абзаце третьем подпункта "б"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proofErr w:type="gramStart"/>
      <w:r w:rsidRPr="00F17BD8">
        <w:rPr>
          <w:color w:val="000000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F17BD8" w:rsidRPr="00F17BD8" w:rsidRDefault="00F17BD8" w:rsidP="00F17BD8">
      <w:pPr>
        <w:jc w:val="both"/>
      </w:pPr>
      <w:r w:rsidRPr="00F17BD8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17BD8" w:rsidRPr="00F17BD8" w:rsidRDefault="00F17BD8" w:rsidP="00F17BD8">
      <w:pPr>
        <w:jc w:val="both"/>
      </w:pPr>
      <w:r w:rsidRPr="00F17BD8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23.1. По итогам рассмотрения вопроса, указанного в </w:t>
      </w:r>
      <w:hyperlink r:id="rId60" w:anchor="dst100138" w:history="1">
        <w:r w:rsidRPr="00F17BD8">
          <w:rPr>
            <w:color w:val="1A0DAB"/>
            <w:u w:val="single"/>
          </w:rPr>
          <w:t>подпункте "г"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признать, что сведения, представленные муниципальным служащим в соответствии с </w:t>
      </w:r>
      <w:hyperlink r:id="rId61" w:anchor="dst100028" w:history="1">
        <w:r w:rsidRPr="00F17BD8">
          <w:rPr>
            <w:color w:val="1A0DAB"/>
            <w:u w:val="single"/>
          </w:rPr>
          <w:t>частью 1 статьи 3</w:t>
        </w:r>
      </w:hyperlink>
      <w:r w:rsidRPr="00F17BD8">
        <w:rPr>
          <w:color w:val="000000"/>
        </w:rPr>
        <w:t xml:space="preserve"> Федерального закона "О </w:t>
      </w:r>
      <w:proofErr w:type="gramStart"/>
      <w:r w:rsidRPr="00F17BD8">
        <w:rPr>
          <w:color w:val="000000"/>
        </w:rPr>
        <w:t>контроле за</w:t>
      </w:r>
      <w:proofErr w:type="gramEnd"/>
      <w:r w:rsidRPr="00F17BD8">
        <w:rPr>
          <w:color w:val="000000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признать, что сведения, представленные муниципальным служащим в соответствии с </w:t>
      </w:r>
      <w:hyperlink r:id="rId62" w:anchor="dst100028" w:history="1">
        <w:r w:rsidRPr="00F17BD8">
          <w:rPr>
            <w:color w:val="1A0DAB"/>
            <w:u w:val="single"/>
          </w:rPr>
          <w:t>частью 1 статьи 3</w:t>
        </w:r>
      </w:hyperlink>
      <w:r w:rsidRPr="00F17BD8">
        <w:rPr>
          <w:color w:val="000000"/>
        </w:rPr>
        <w:t xml:space="preserve"> Федерального закона "О </w:t>
      </w:r>
      <w:proofErr w:type="gramStart"/>
      <w:r w:rsidRPr="00F17BD8">
        <w:rPr>
          <w:color w:val="000000"/>
        </w:rPr>
        <w:t>контроле за</w:t>
      </w:r>
      <w:proofErr w:type="gramEnd"/>
      <w:r w:rsidRPr="00F17BD8">
        <w:rPr>
          <w:color w:val="000000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17BD8">
        <w:rPr>
          <w:color w:val="000000"/>
        </w:rPr>
        <w:t>контроля за</w:t>
      </w:r>
      <w:proofErr w:type="gramEnd"/>
      <w:r w:rsidRPr="00F17BD8">
        <w:rPr>
          <w:color w:val="00000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17BD8" w:rsidRPr="00F17BD8" w:rsidRDefault="00F17BD8" w:rsidP="00F17BD8">
      <w:pPr>
        <w:jc w:val="both"/>
      </w:pPr>
      <w:r w:rsidRPr="00F17BD8">
        <w:t xml:space="preserve">       23.2. По итогам рассмотрения вопроса, указанного в </w:t>
      </w:r>
      <w:hyperlink r:id="rId63" w:anchor="dst100145" w:history="1">
        <w:r w:rsidRPr="00F17BD8">
          <w:rPr>
            <w:color w:val="1A0DAB"/>
            <w:u w:val="single"/>
          </w:rPr>
          <w:t>абзаце четвертом подпункта "б" пункта 1</w:t>
        </w:r>
      </w:hyperlink>
      <w:r w:rsidRPr="00F17BD8"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признать, что обстоятельства, препятствующие выполнению требований Федерального </w:t>
      </w:r>
      <w:hyperlink r:id="rId64" w:history="1">
        <w:r w:rsidRPr="00F17BD8">
          <w:rPr>
            <w:color w:val="1A0DAB"/>
            <w:u w:val="single"/>
          </w:rPr>
          <w:t>закона</w:t>
        </w:r>
      </w:hyperlink>
      <w:r w:rsidRPr="00F17BD8">
        <w:rPr>
          <w:color w:val="000000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lastRenderedPageBreak/>
        <w:t>б) признать, что обстоятельства, препятствующие выполнению требований Федерального </w:t>
      </w:r>
      <w:hyperlink r:id="rId65" w:history="1">
        <w:r w:rsidRPr="00F17BD8">
          <w:rPr>
            <w:color w:val="1A0DAB"/>
            <w:u w:val="single"/>
          </w:rPr>
          <w:t>закона</w:t>
        </w:r>
      </w:hyperlink>
      <w:r w:rsidRPr="00F17BD8">
        <w:rPr>
          <w:color w:val="000000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17BD8" w:rsidRPr="00F17BD8" w:rsidRDefault="00F17BD8" w:rsidP="00F17BD8">
      <w:r w:rsidRPr="00F17BD8">
        <w:t xml:space="preserve">      23.3. По итогам рассмотрения вопроса, указанного в </w:t>
      </w:r>
      <w:hyperlink r:id="rId66" w:anchor="dst100153" w:history="1">
        <w:r w:rsidRPr="00F17BD8">
          <w:rPr>
            <w:color w:val="1A0DAB"/>
            <w:u w:val="single"/>
          </w:rPr>
          <w:t>абзаце пятом подпункта "б" пункта 1</w:t>
        </w:r>
      </w:hyperlink>
      <w:r w:rsidRPr="00F17BD8"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F17BD8" w:rsidRPr="00F17BD8" w:rsidRDefault="00F17BD8" w:rsidP="00F17BD8">
      <w:pPr>
        <w:jc w:val="both"/>
      </w:pPr>
      <w:r w:rsidRPr="00F17BD8"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23.4. По итогам рассмотрения вопроса, указанного в </w:t>
      </w:r>
      <w:hyperlink r:id="rId67" w:anchor="dst100178" w:history="1">
        <w:r w:rsidRPr="00F17BD8">
          <w:rPr>
            <w:color w:val="1A0DAB"/>
            <w:u w:val="single"/>
          </w:rPr>
          <w:t>подпункте "е"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proofErr w:type="gramStart"/>
      <w:r w:rsidRPr="00F17BD8">
        <w:rPr>
          <w:color w:val="000000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 xml:space="preserve"> 24. По итогам рассмотрения вопросов, указанных в </w:t>
      </w:r>
      <w:hyperlink r:id="rId68" w:anchor="dst100081" w:history="1">
        <w:r w:rsidRPr="00F17BD8">
          <w:rPr>
            <w:color w:val="1A0DAB"/>
            <w:u w:val="single"/>
          </w:rPr>
          <w:t>подпунктах "а"</w:t>
        </w:r>
      </w:hyperlink>
      <w:r w:rsidRPr="00F17BD8">
        <w:rPr>
          <w:color w:val="000000"/>
        </w:rPr>
        <w:t>, </w:t>
      </w:r>
      <w:hyperlink r:id="rId69" w:anchor="dst100084" w:history="1">
        <w:r w:rsidRPr="00F17BD8">
          <w:rPr>
            <w:color w:val="1A0DAB"/>
            <w:u w:val="single"/>
          </w:rPr>
          <w:t>"б"</w:t>
        </w:r>
      </w:hyperlink>
      <w:r w:rsidRPr="00F17BD8">
        <w:rPr>
          <w:color w:val="000000"/>
        </w:rPr>
        <w:t>, </w:t>
      </w:r>
      <w:hyperlink r:id="rId70" w:anchor="dst100138" w:history="1">
        <w:r w:rsidRPr="00F17BD8">
          <w:rPr>
            <w:color w:val="1A0DAB"/>
            <w:u w:val="single"/>
          </w:rPr>
          <w:t>"г"</w:t>
        </w:r>
      </w:hyperlink>
      <w:r w:rsidRPr="00F17BD8">
        <w:rPr>
          <w:color w:val="000000"/>
        </w:rPr>
        <w:t>, </w:t>
      </w:r>
      <w:hyperlink r:id="rId71" w:anchor="dst100146" w:history="1">
        <w:r w:rsidRPr="00F17BD8">
          <w:rPr>
            <w:color w:val="1A0DAB"/>
            <w:u w:val="single"/>
          </w:rPr>
          <w:t>"д"</w:t>
        </w:r>
      </w:hyperlink>
      <w:r w:rsidRPr="00F17BD8">
        <w:rPr>
          <w:color w:val="000000"/>
        </w:rPr>
        <w:t> и </w:t>
      </w:r>
      <w:hyperlink r:id="rId72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Положения, и при наличии к тому оснований комиссия может принять иное решение, чем это предусмотрено </w:t>
      </w:r>
      <w:hyperlink r:id="rId73" w:anchor="dst100096" w:history="1">
        <w:r w:rsidRPr="00F17BD8">
          <w:rPr>
            <w:color w:val="1A0DAB"/>
            <w:u w:val="single"/>
          </w:rPr>
          <w:t>пунктами 2</w:t>
        </w:r>
      </w:hyperlink>
      <w:r w:rsidRPr="00F17BD8">
        <w:rPr>
          <w:color w:val="000000"/>
        </w:rPr>
        <w:t>0 - </w:t>
      </w:r>
      <w:hyperlink r:id="rId74" w:anchor="dst100186" w:history="1">
        <w:r w:rsidRPr="00F17BD8">
          <w:rPr>
            <w:color w:val="1A0DAB"/>
            <w:u w:val="single"/>
          </w:rPr>
          <w:t>23(4)</w:t>
        </w:r>
      </w:hyperlink>
      <w:r w:rsidRPr="00F17BD8">
        <w:rPr>
          <w:color w:val="000000"/>
        </w:rPr>
        <w:t> и </w:t>
      </w:r>
      <w:hyperlink r:id="rId75" w:anchor="dst100152" w:history="1">
        <w:r w:rsidRPr="00F17BD8">
          <w:rPr>
            <w:color w:val="1A0DAB"/>
            <w:u w:val="single"/>
          </w:rPr>
          <w:t>24(1)</w:t>
        </w:r>
      </w:hyperlink>
      <w:r w:rsidRPr="00F17BD8">
        <w:rPr>
          <w:color w:val="000000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F17BD8" w:rsidRPr="00F17BD8" w:rsidRDefault="00F17BD8" w:rsidP="00F17BD8">
      <w:pPr>
        <w:jc w:val="both"/>
      </w:pPr>
      <w:r w:rsidRPr="00F17BD8">
        <w:t xml:space="preserve">       26.1. По итогам рассмотрения вопроса, указанного в </w:t>
      </w:r>
      <w:hyperlink r:id="rId76" w:anchor="dst1" w:history="1">
        <w:r w:rsidRPr="00F17BD8">
          <w:rPr>
            <w:color w:val="1A0DAB"/>
            <w:u w:val="single"/>
          </w:rPr>
          <w:t>подпункте "д" пункта 1</w:t>
        </w:r>
      </w:hyperlink>
      <w:r w:rsidRPr="00F17BD8">
        <w:t>4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77" w:anchor="dst28" w:history="1">
        <w:r w:rsidRPr="00F17BD8">
          <w:rPr>
            <w:color w:val="1A0DAB"/>
            <w:u w:val="single"/>
          </w:rPr>
          <w:t xml:space="preserve">статьи </w:t>
        </w:r>
        <w:r w:rsidRPr="00F17BD8">
          <w:rPr>
            <w:color w:val="1A0DAB"/>
            <w:u w:val="single"/>
          </w:rPr>
          <w:lastRenderedPageBreak/>
          <w:t>12</w:t>
        </w:r>
      </w:hyperlink>
      <w:r w:rsidRPr="00F17BD8">
        <w:rPr>
          <w:color w:val="000000"/>
        </w:rPr>
        <w:t> 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25. </w:t>
      </w:r>
      <w:r w:rsidRPr="00F17BD8">
        <w:rPr>
          <w:color w:val="000000"/>
        </w:rPr>
        <w:t>По итогам рассмотрения вопроса, предусмотренного </w:t>
      </w:r>
      <w:hyperlink r:id="rId78" w:anchor="dst100087" w:history="1">
        <w:r w:rsidRPr="00F17BD8">
          <w:rPr>
            <w:color w:val="1A0DAB"/>
            <w:u w:val="single"/>
          </w:rPr>
          <w:t>подпунктом "в" пункта 1</w:t>
        </w:r>
      </w:hyperlink>
      <w:r w:rsidRPr="00F17BD8">
        <w:rPr>
          <w:color w:val="000000"/>
        </w:rPr>
        <w:t>4  настоящего Положения, комиссия принимает соответствующее решение.</w:t>
      </w:r>
    </w:p>
    <w:p w:rsidR="00F17BD8" w:rsidRPr="00F17BD8" w:rsidRDefault="00F17BD8" w:rsidP="00F17BD8">
      <w:pPr>
        <w:jc w:val="both"/>
      </w:pPr>
      <w:r w:rsidRPr="00F17BD8">
        <w:t xml:space="preserve">         26. Для исполнения решений комиссии могут быть подготовлены проекты нормативных правовых актов администрации, решений или поручений  главы администрации, которые в установленном порядке представляются на рассмотрение главы администрации.</w:t>
      </w:r>
    </w:p>
    <w:p w:rsidR="00F17BD8" w:rsidRPr="00F17BD8" w:rsidRDefault="00F17BD8" w:rsidP="00F17BD8">
      <w:pPr>
        <w:jc w:val="both"/>
      </w:pPr>
      <w:r w:rsidRPr="00F17BD8">
        <w:t xml:space="preserve">         27. Решения комиссии по вопросам, указанным в </w:t>
      </w:r>
      <w:hyperlink r:id="rId79" w:anchor="dst100080" w:history="1">
        <w:r w:rsidRPr="00F17BD8">
          <w:rPr>
            <w:color w:val="1A0DAB"/>
            <w:u w:val="single"/>
          </w:rPr>
          <w:t>пункте 1</w:t>
        </w:r>
      </w:hyperlink>
      <w:r w:rsidRPr="00F17BD8">
        <w:t>4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17BD8" w:rsidRPr="00F17BD8" w:rsidRDefault="00F17BD8" w:rsidP="00F17BD8">
      <w:pPr>
        <w:jc w:val="both"/>
      </w:pPr>
      <w:r w:rsidRPr="00F17BD8">
        <w:t xml:space="preserve">         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80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t>4 настоящего Положения, для  главы администрации  носят рекомендательный характер. Решение, принимаемое по итогам рассмотрения вопроса, указанного в </w:t>
      </w:r>
      <w:hyperlink r:id="rId81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t>4 настоящего Положения, носит обязательный характер.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rPr>
          <w:color w:val="000000"/>
        </w:rPr>
        <w:t>29. В протоколе заседания комиссии указываются: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в) предъявляемые к муниципальному служащему претензии, материалы, на которых они основываются;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г) содержание пояснений муниципального служащего и других лиц по существу предъявляемых претензий;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д) фамилии, имена, отчества выступивших на заседании лиц и краткое изложение их выступлений;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ж) другие сведения;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з) результаты голосования;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и) решение и обоснование его принятия.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F17BD8" w:rsidRPr="00F17BD8" w:rsidRDefault="00F17BD8" w:rsidP="00F17BD8">
      <w:pPr>
        <w:jc w:val="both"/>
      </w:pPr>
      <w:r w:rsidRPr="00F17BD8">
        <w:t xml:space="preserve">       31. Копии протокола заседания комиссии в 7-дневный срок со дня заседания направляются главе администрации, полностью или в виде выписок из него - </w:t>
      </w:r>
      <w:r w:rsidRPr="00F17BD8">
        <w:lastRenderedPageBreak/>
        <w:t>муниципальному служащему, а также по решению комиссии - иным заинтересованным лицам.</w:t>
      </w:r>
    </w:p>
    <w:p w:rsidR="00F17BD8" w:rsidRPr="00F17BD8" w:rsidRDefault="00F17BD8" w:rsidP="00F17BD8">
      <w:pPr>
        <w:jc w:val="both"/>
      </w:pPr>
      <w:r w:rsidRPr="00F17BD8">
        <w:t xml:space="preserve">       32. Глава администрации обязан рассмотреть протокол заседания комиссии и вправе учесть в пределах своей </w:t>
      </w:r>
      <w:proofErr w:type="gramStart"/>
      <w:r w:rsidRPr="00F17BD8">
        <w:t>компетенции</w:t>
      </w:r>
      <w:proofErr w:type="gramEnd"/>
      <w:r w:rsidRPr="00F17BD8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 оглашается на ближайшем заседании комиссии и принимается к сведению без обсуждения.</w:t>
      </w:r>
    </w:p>
    <w:p w:rsidR="00F17BD8" w:rsidRPr="00F17BD8" w:rsidRDefault="00F17BD8" w:rsidP="00F17BD8">
      <w:pPr>
        <w:jc w:val="both"/>
      </w:pPr>
      <w:r w:rsidRPr="00F17BD8">
        <w:t xml:space="preserve">      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17BD8" w:rsidRPr="00F17BD8" w:rsidRDefault="00F17BD8" w:rsidP="00F17BD8">
      <w:pPr>
        <w:jc w:val="both"/>
      </w:pPr>
      <w:r w:rsidRPr="00F17BD8">
        <w:t xml:space="preserve">      34. </w:t>
      </w:r>
      <w:proofErr w:type="gramStart"/>
      <w:r w:rsidRPr="00F17BD8"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F17BD8" w:rsidRPr="00F17BD8" w:rsidRDefault="00F17BD8" w:rsidP="00F17BD8">
      <w:pPr>
        <w:jc w:val="both"/>
      </w:pPr>
      <w:r w:rsidRPr="00F17BD8">
        <w:t xml:space="preserve">      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17BD8" w:rsidRPr="00F17BD8" w:rsidRDefault="00F17BD8" w:rsidP="00F17BD8">
      <w:pPr>
        <w:jc w:val="both"/>
      </w:pPr>
      <w:r w:rsidRPr="00F17BD8">
        <w:t xml:space="preserve">      35.1. Выписка из решения комиссии, заверенная подписью секретаря комиссии и печатью  администрации, вручается гражданину, замещавшему должность муниципальной службы в администрации, в </w:t>
      </w:r>
      <w:proofErr w:type="gramStart"/>
      <w:r w:rsidRPr="00F17BD8">
        <w:t>отношении</w:t>
      </w:r>
      <w:proofErr w:type="gramEnd"/>
      <w:r w:rsidRPr="00F17BD8">
        <w:t xml:space="preserve"> которого рассматривался вопрос, указанный в </w:t>
      </w:r>
      <w:hyperlink r:id="rId82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t>4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</w:pPr>
      <w:r w:rsidRPr="00F17BD8">
        <w:rPr>
          <w:color w:val="000000"/>
        </w:rPr>
        <w:t xml:space="preserve">36. </w:t>
      </w:r>
      <w:proofErr w:type="gramStart"/>
      <w:r w:rsidRPr="00F17BD8">
        <w:rPr>
          <w:color w:val="00000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 должностным лицом, исполняющим кадровую работу администрации, ответственным за работу  по профилактике коррупционных и иных правонарушений.</w:t>
      </w:r>
      <w:proofErr w:type="gramEnd"/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566AE" w:rsidRDefault="00F17BD8" w:rsidP="00063F8C">
      <w:pPr>
        <w:tabs>
          <w:tab w:val="left" w:pos="1155"/>
        </w:tabs>
        <w:jc w:val="both"/>
      </w:pPr>
      <w:bookmarkStart w:id="1" w:name="_GoBack"/>
      <w:bookmarkEnd w:id="1"/>
    </w:p>
    <w:sectPr w:rsidR="00F17BD8" w:rsidRPr="00F566AE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63F8C"/>
    <w:rsid w:val="00073CAA"/>
    <w:rsid w:val="00085CA6"/>
    <w:rsid w:val="000A6FA9"/>
    <w:rsid w:val="00114887"/>
    <w:rsid w:val="0016484D"/>
    <w:rsid w:val="00184EA1"/>
    <w:rsid w:val="00192FF4"/>
    <w:rsid w:val="001F32C6"/>
    <w:rsid w:val="002148A1"/>
    <w:rsid w:val="002C5139"/>
    <w:rsid w:val="00320442"/>
    <w:rsid w:val="00325303"/>
    <w:rsid w:val="00336AE8"/>
    <w:rsid w:val="00386C67"/>
    <w:rsid w:val="00393186"/>
    <w:rsid w:val="00406788"/>
    <w:rsid w:val="00442912"/>
    <w:rsid w:val="00442E90"/>
    <w:rsid w:val="004A4F1E"/>
    <w:rsid w:val="004E0121"/>
    <w:rsid w:val="004F033B"/>
    <w:rsid w:val="00514BE6"/>
    <w:rsid w:val="00522DB8"/>
    <w:rsid w:val="00535472"/>
    <w:rsid w:val="005A2351"/>
    <w:rsid w:val="005D2815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E0E35"/>
    <w:rsid w:val="00902A78"/>
    <w:rsid w:val="00921C9C"/>
    <w:rsid w:val="00926CC0"/>
    <w:rsid w:val="00955BC7"/>
    <w:rsid w:val="00991C81"/>
    <w:rsid w:val="009D389B"/>
    <w:rsid w:val="00A05593"/>
    <w:rsid w:val="00A22BC6"/>
    <w:rsid w:val="00A6140B"/>
    <w:rsid w:val="00A764E5"/>
    <w:rsid w:val="00AC5C17"/>
    <w:rsid w:val="00AD5DBE"/>
    <w:rsid w:val="00AD6FDB"/>
    <w:rsid w:val="00AE7485"/>
    <w:rsid w:val="00B01A09"/>
    <w:rsid w:val="00BF27D4"/>
    <w:rsid w:val="00C1109A"/>
    <w:rsid w:val="00C17B61"/>
    <w:rsid w:val="00C17D70"/>
    <w:rsid w:val="00C248E1"/>
    <w:rsid w:val="00C56085"/>
    <w:rsid w:val="00C65FFD"/>
    <w:rsid w:val="00C86261"/>
    <w:rsid w:val="00C86C28"/>
    <w:rsid w:val="00CC6F54"/>
    <w:rsid w:val="00CD03D8"/>
    <w:rsid w:val="00CD4E01"/>
    <w:rsid w:val="00CF1C69"/>
    <w:rsid w:val="00D470F8"/>
    <w:rsid w:val="00D731C7"/>
    <w:rsid w:val="00D84D5F"/>
    <w:rsid w:val="00D91F80"/>
    <w:rsid w:val="00DB502F"/>
    <w:rsid w:val="00DD7FC6"/>
    <w:rsid w:val="00E91521"/>
    <w:rsid w:val="00ED6CCE"/>
    <w:rsid w:val="00F17BD8"/>
    <w:rsid w:val="00F56232"/>
    <w:rsid w:val="00F566AE"/>
    <w:rsid w:val="00F771B3"/>
    <w:rsid w:val="00F83DAF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535472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535472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42435/30b3f8c55f65557c253227a65b908cc075ce114a/" TargetMode="External"/><Relationship Id="rId18" Type="http://schemas.openxmlformats.org/officeDocument/2006/relationships/hyperlink" Target="https://www.consultant.ru/document/cons_doc_LAW_468056/b62a1fb9866511d7c18254a0a96e961d5154a97e/" TargetMode="External"/><Relationship Id="rId26" Type="http://schemas.openxmlformats.org/officeDocument/2006/relationships/hyperlink" Target="https://www.consultant.ru/document/cons_doc_LAW_468056/b62a1fb9866511d7c18254a0a96e961d5154a97e/" TargetMode="External"/><Relationship Id="rId39" Type="http://schemas.openxmlformats.org/officeDocument/2006/relationships/hyperlink" Target="https://www.consultant.ru/document/cons_doc_LAW_468056/b62a1fb9866511d7c18254a0a96e961d5154a97e/" TargetMode="External"/><Relationship Id="rId21" Type="http://schemas.openxmlformats.org/officeDocument/2006/relationships/hyperlink" Target="https://www.consultant.ru/document/cons_doc_LAW_468056/b62a1fb9866511d7c18254a0a96e961d5154a97e/" TargetMode="External"/><Relationship Id="rId34" Type="http://schemas.openxmlformats.org/officeDocument/2006/relationships/hyperlink" Target="https://www.consultant.ru/document/cons_doc_LAW_468056/b62a1fb9866511d7c18254a0a96e961d5154a97e/" TargetMode="External"/><Relationship Id="rId42" Type="http://schemas.openxmlformats.org/officeDocument/2006/relationships/hyperlink" Target="https://www.consultant.ru/document/cons_doc_LAW_468056/b62a1fb9866511d7c18254a0a96e961d5154a97e/" TargetMode="External"/><Relationship Id="rId47" Type="http://schemas.openxmlformats.org/officeDocument/2006/relationships/hyperlink" Target="https://www.consultant.ru/document/cons_doc_LAW_468056/b62a1fb9866511d7c18254a0a96e961d5154a97e/" TargetMode="External"/><Relationship Id="rId50" Type="http://schemas.openxmlformats.org/officeDocument/2006/relationships/hyperlink" Target="https://www.consultant.ru/document/cons_doc_LAW_468056/b62a1fb9866511d7c18254a0a96e961d5154a97e/" TargetMode="External"/><Relationship Id="rId55" Type="http://schemas.openxmlformats.org/officeDocument/2006/relationships/hyperlink" Target="https://www.consultant.ru/document/cons_doc_LAW_450743/6d7e3292bd53d0b34006dba2fff0124bc35487bc/" TargetMode="External"/><Relationship Id="rId63" Type="http://schemas.openxmlformats.org/officeDocument/2006/relationships/hyperlink" Target="https://www.consultant.ru/document/cons_doc_LAW_468056/b62a1fb9866511d7c18254a0a96e961d5154a97e/" TargetMode="External"/><Relationship Id="rId68" Type="http://schemas.openxmlformats.org/officeDocument/2006/relationships/hyperlink" Target="https://www.consultant.ru/document/cons_doc_LAW_468056/b62a1fb9866511d7c18254a0a96e961d5154a97e/" TargetMode="External"/><Relationship Id="rId76" Type="http://schemas.openxmlformats.org/officeDocument/2006/relationships/hyperlink" Target="https://www.consultant.ru/document/cons_doc_LAW_468056/b62a1fb9866511d7c18254a0a96e961d5154a97e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consultant.ru/document/cons_doc_LAW_464894/5d02242ebd04c398d2acf7c53dbc79659b85e8f3/" TargetMode="External"/><Relationship Id="rId71" Type="http://schemas.openxmlformats.org/officeDocument/2006/relationships/hyperlink" Target="https://www.consultant.ru/document/cons_doc_LAW_468056/b62a1fb9866511d7c18254a0a96e961d5154a97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68056/b62a1fb9866511d7c18254a0a96e961d5154a97e/" TargetMode="External"/><Relationship Id="rId29" Type="http://schemas.openxmlformats.org/officeDocument/2006/relationships/hyperlink" Target="https://www.consultant.ru/document/cons_doc_LAW_468056/b62a1fb9866511d7c18254a0a96e961d5154a97e/" TargetMode="External"/><Relationship Id="rId11" Type="http://schemas.openxmlformats.org/officeDocument/2006/relationships/hyperlink" Target="https://www.consultant.ru/document/cons_doc_LAW_468056/b62a1fb9866511d7c18254a0a96e961d5154a97e/" TargetMode="External"/><Relationship Id="rId24" Type="http://schemas.openxmlformats.org/officeDocument/2006/relationships/hyperlink" Target="https://www.consultant.ru/document/cons_doc_LAW_468056/b62a1fb9866511d7c18254a0a96e961d5154a97e/" TargetMode="External"/><Relationship Id="rId32" Type="http://schemas.openxmlformats.org/officeDocument/2006/relationships/hyperlink" Target="https://www.consultant.ru/document/cons_doc_LAW_468056/b62a1fb9866511d7c18254a0a96e961d5154a97e/" TargetMode="External"/><Relationship Id="rId37" Type="http://schemas.openxmlformats.org/officeDocument/2006/relationships/hyperlink" Target="https://www.consultant.ru/document/cons_doc_LAW_468056/b62a1fb9866511d7c18254a0a96e961d5154a97e/" TargetMode="External"/><Relationship Id="rId40" Type="http://schemas.openxmlformats.org/officeDocument/2006/relationships/hyperlink" Target="https://www.consultant.ru/document/cons_doc_LAW_468056/b62a1fb9866511d7c18254a0a96e961d5154a97e/" TargetMode="External"/><Relationship Id="rId45" Type="http://schemas.openxmlformats.org/officeDocument/2006/relationships/hyperlink" Target="https://www.consultant.ru/document/cons_doc_LAW_468056/b62a1fb9866511d7c18254a0a96e961d5154a97e/" TargetMode="External"/><Relationship Id="rId53" Type="http://schemas.openxmlformats.org/officeDocument/2006/relationships/hyperlink" Target="https://www.consultant.ru/document/cons_doc_LAW_468056/b62a1fb9866511d7c18254a0a96e961d5154a97e/" TargetMode="External"/><Relationship Id="rId58" Type="http://schemas.openxmlformats.org/officeDocument/2006/relationships/hyperlink" Target="https://www.consultant.ru/document/cons_doc_LAW_468056/b62a1fb9866511d7c18254a0a96e961d5154a97e/" TargetMode="External"/><Relationship Id="rId66" Type="http://schemas.openxmlformats.org/officeDocument/2006/relationships/hyperlink" Target="https://www.consultant.ru/document/cons_doc_LAW_468056/b62a1fb9866511d7c18254a0a96e961d5154a97e/" TargetMode="External"/><Relationship Id="rId74" Type="http://schemas.openxmlformats.org/officeDocument/2006/relationships/hyperlink" Target="https://www.consultant.ru/document/cons_doc_LAW_468056/b62a1fb9866511d7c18254a0a96e961d5154a97e/" TargetMode="External"/><Relationship Id="rId79" Type="http://schemas.openxmlformats.org/officeDocument/2006/relationships/hyperlink" Target="https://www.consultant.ru/document/cons_doc_LAW_468056/b62a1fb9866511d7c18254a0a96e961d5154a97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onsultant.ru/document/cons_doc_LAW_442435/30b3f8c55f65557c253227a65b908cc075ce114a/" TargetMode="External"/><Relationship Id="rId82" Type="http://schemas.openxmlformats.org/officeDocument/2006/relationships/hyperlink" Target="https://www.consultant.ru/document/cons_doc_LAW_468056/b62a1fb9866511d7c18254a0a96e961d5154a97e/" TargetMode="External"/><Relationship Id="rId10" Type="http://schemas.openxmlformats.org/officeDocument/2006/relationships/hyperlink" Target="https://www.consultant.ru/document/cons_doc_LAW_468056/b62a1fb9866511d7c18254a0a96e961d5154a97e/" TargetMode="External"/><Relationship Id="rId19" Type="http://schemas.openxmlformats.org/officeDocument/2006/relationships/hyperlink" Target="https://www.consultant.ru/document/cons_doc_LAW_468056/b62a1fb9866511d7c18254a0a96e961d5154a97e/" TargetMode="External"/><Relationship Id="rId31" Type="http://schemas.openxmlformats.org/officeDocument/2006/relationships/hyperlink" Target="https://www.consultant.ru/document/cons_doc_LAW_468056/b62a1fb9866511d7c18254a0a96e961d5154a97e/" TargetMode="External"/><Relationship Id="rId44" Type="http://schemas.openxmlformats.org/officeDocument/2006/relationships/hyperlink" Target="https://www.consultant.ru/document/cons_doc_LAW_468056/b62a1fb9866511d7c18254a0a96e961d5154a97e/" TargetMode="External"/><Relationship Id="rId52" Type="http://schemas.openxmlformats.org/officeDocument/2006/relationships/hyperlink" Target="https://www.consultant.ru/document/cons_doc_LAW_468056/b62a1fb9866511d7c18254a0a96e961d5154a97e/" TargetMode="External"/><Relationship Id="rId60" Type="http://schemas.openxmlformats.org/officeDocument/2006/relationships/hyperlink" Target="https://www.consultant.ru/document/cons_doc_LAW_468056/b62a1fb9866511d7c18254a0a96e961d5154a97e/" TargetMode="External"/><Relationship Id="rId65" Type="http://schemas.openxmlformats.org/officeDocument/2006/relationships/hyperlink" Target="https://www.consultant.ru/document/cons_doc_LAW_451740/" TargetMode="External"/><Relationship Id="rId73" Type="http://schemas.openxmlformats.org/officeDocument/2006/relationships/hyperlink" Target="https://www.consultant.ru/document/cons_doc_LAW_468056/b62a1fb9866511d7c18254a0a96e961d5154a97e/" TargetMode="External"/><Relationship Id="rId78" Type="http://schemas.openxmlformats.org/officeDocument/2006/relationships/hyperlink" Target="https://www.consultant.ru/document/cons_doc_LAW_468056/b62a1fb9866511d7c18254a0a96e961d5154a97e/" TargetMode="External"/><Relationship Id="rId81" Type="http://schemas.openxmlformats.org/officeDocument/2006/relationships/hyperlink" Target="https://www.consultant.ru/document/cons_doc_LAW_468056/b62a1fb9866511d7c18254a0a96e961d5154a97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8056/b62a1fb9866511d7c18254a0a96e961d5154a97e/" TargetMode="External"/><Relationship Id="rId14" Type="http://schemas.openxmlformats.org/officeDocument/2006/relationships/hyperlink" Target="https://www.consultant.ru/document/cons_doc_LAW_464894/e319cca703566186bfd83cacbeb23b217efc930e/" TargetMode="External"/><Relationship Id="rId22" Type="http://schemas.openxmlformats.org/officeDocument/2006/relationships/hyperlink" Target="https://www.consultant.ru/document/cons_doc_LAW_468056/b62a1fb9866511d7c18254a0a96e961d5154a97e/" TargetMode="External"/><Relationship Id="rId27" Type="http://schemas.openxmlformats.org/officeDocument/2006/relationships/hyperlink" Target="https://www.consultant.ru/document/cons_doc_LAW_468056/b62a1fb9866511d7c18254a0a96e961d5154a97e/" TargetMode="External"/><Relationship Id="rId30" Type="http://schemas.openxmlformats.org/officeDocument/2006/relationships/hyperlink" Target="https://www.consultant.ru/document/cons_doc_LAW_468056/b62a1fb9866511d7c18254a0a96e961d5154a97e/" TargetMode="External"/><Relationship Id="rId35" Type="http://schemas.openxmlformats.org/officeDocument/2006/relationships/hyperlink" Target="https://www.consultant.ru/document/cons_doc_LAW_468056/b62a1fb9866511d7c18254a0a96e961d5154a97e/" TargetMode="External"/><Relationship Id="rId43" Type="http://schemas.openxmlformats.org/officeDocument/2006/relationships/hyperlink" Target="https://www.consultant.ru/document/cons_doc_LAW_468056/b62a1fb9866511d7c18254a0a96e961d5154a97e/" TargetMode="External"/><Relationship Id="rId48" Type="http://schemas.openxmlformats.org/officeDocument/2006/relationships/hyperlink" Target="https://www.consultant.ru/document/cons_doc_LAW_468056/b62a1fb9866511d7c18254a0a96e961d5154a97e/" TargetMode="External"/><Relationship Id="rId56" Type="http://schemas.openxmlformats.org/officeDocument/2006/relationships/hyperlink" Target="https://www.consultant.ru/document/cons_doc_LAW_468056/b62a1fb9866511d7c18254a0a96e961d5154a97e/" TargetMode="External"/><Relationship Id="rId64" Type="http://schemas.openxmlformats.org/officeDocument/2006/relationships/hyperlink" Target="https://www.consultant.ru/document/cons_doc_LAW_451740/" TargetMode="External"/><Relationship Id="rId69" Type="http://schemas.openxmlformats.org/officeDocument/2006/relationships/hyperlink" Target="https://www.consultant.ru/document/cons_doc_LAW_468056/b62a1fb9866511d7c18254a0a96e961d5154a97e/" TargetMode="External"/><Relationship Id="rId77" Type="http://schemas.openxmlformats.org/officeDocument/2006/relationships/hyperlink" Target="https://www.consultant.ru/document/cons_doc_LAW_464894/e319cca703566186bfd83cacbeb23b217efc930e/" TargetMode="External"/><Relationship Id="rId8" Type="http://schemas.openxmlformats.org/officeDocument/2006/relationships/hyperlink" Target="https://www.consultant.ru/document/cons_doc_LAW_464894/" TargetMode="External"/><Relationship Id="rId51" Type="http://schemas.openxmlformats.org/officeDocument/2006/relationships/hyperlink" Target="https://www.consultant.ru/document/cons_doc_LAW_468056/b62a1fb9866511d7c18254a0a96e961d5154a97e/" TargetMode="External"/><Relationship Id="rId72" Type="http://schemas.openxmlformats.org/officeDocument/2006/relationships/hyperlink" Target="https://www.consultant.ru/document/cons_doc_LAW_468056/b62a1fb9866511d7c18254a0a96e961d5154a97e/" TargetMode="External"/><Relationship Id="rId80" Type="http://schemas.openxmlformats.org/officeDocument/2006/relationships/hyperlink" Target="https://www.consultant.ru/document/cons_doc_LAW_468056/b62a1fb9866511d7c18254a0a96e961d5154a97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consultant.ru/document/cons_doc_LAW_451740/" TargetMode="External"/><Relationship Id="rId17" Type="http://schemas.openxmlformats.org/officeDocument/2006/relationships/hyperlink" Target="https://www.consultant.ru/document/cons_doc_LAW_464894/e319cca703566186bfd83cacbeb23b217efc930e/" TargetMode="External"/><Relationship Id="rId25" Type="http://schemas.openxmlformats.org/officeDocument/2006/relationships/hyperlink" Target="https://www.consultant.ru/document/cons_doc_LAW_468056/b62a1fb9866511d7c18254a0a96e961d5154a97e/" TargetMode="External"/><Relationship Id="rId33" Type="http://schemas.openxmlformats.org/officeDocument/2006/relationships/hyperlink" Target="https://www.consultant.ru/document/cons_doc_LAW_468056/b62a1fb9866511d7c18254a0a96e961d5154a97e/" TargetMode="External"/><Relationship Id="rId38" Type="http://schemas.openxmlformats.org/officeDocument/2006/relationships/hyperlink" Target="https://www.consultant.ru/document/cons_doc_LAW_468056/b62a1fb9866511d7c18254a0a96e961d5154a97e/" TargetMode="External"/><Relationship Id="rId46" Type="http://schemas.openxmlformats.org/officeDocument/2006/relationships/hyperlink" Target="https://www.consultant.ru/document/cons_doc_LAW_468056/b62a1fb9866511d7c18254a0a96e961d5154a97e/" TargetMode="External"/><Relationship Id="rId59" Type="http://schemas.openxmlformats.org/officeDocument/2006/relationships/hyperlink" Target="https://www.consultant.ru/document/cons_doc_LAW_468056/b62a1fb9866511d7c18254a0a96e961d5154a97e/" TargetMode="External"/><Relationship Id="rId67" Type="http://schemas.openxmlformats.org/officeDocument/2006/relationships/hyperlink" Target="https://www.consultant.ru/document/cons_doc_LAW_468056/b62a1fb9866511d7c18254a0a96e961d5154a97e/" TargetMode="External"/><Relationship Id="rId20" Type="http://schemas.openxmlformats.org/officeDocument/2006/relationships/hyperlink" Target="https://www.consultant.ru/document/cons_doc_LAW_464894/e319cca703566186bfd83cacbeb23b217efc930e/" TargetMode="External"/><Relationship Id="rId41" Type="http://schemas.openxmlformats.org/officeDocument/2006/relationships/hyperlink" Target="https://www.consultant.ru/document/cons_doc_LAW_468056/b62a1fb9866511d7c18254a0a96e961d5154a97e/" TargetMode="External"/><Relationship Id="rId54" Type="http://schemas.openxmlformats.org/officeDocument/2006/relationships/hyperlink" Target="https://www.consultant.ru/document/cons_doc_LAW_450743/6d7e3292bd53d0b34006dba2fff0124bc35487bc/" TargetMode="External"/><Relationship Id="rId62" Type="http://schemas.openxmlformats.org/officeDocument/2006/relationships/hyperlink" Target="https://www.consultant.ru/document/cons_doc_LAW_442435/30b3f8c55f65557c253227a65b908cc075ce114a/" TargetMode="External"/><Relationship Id="rId70" Type="http://schemas.openxmlformats.org/officeDocument/2006/relationships/hyperlink" Target="https://www.consultant.ru/document/cons_doc_LAW_468056/b62a1fb9866511d7c18254a0a96e961d5154a97e/" TargetMode="External"/><Relationship Id="rId75" Type="http://schemas.openxmlformats.org/officeDocument/2006/relationships/hyperlink" Target="https://www.consultant.ru/document/cons_doc_LAW_468056/b62a1fb9866511d7c18254a0a96e961d5154a97e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15" Type="http://schemas.openxmlformats.org/officeDocument/2006/relationships/hyperlink" Target="https://www.consultant.ru/document/cons_doc_LAW_468389/991f38f48938301786d00472d880cf11d1a28ef9/" TargetMode="External"/><Relationship Id="rId23" Type="http://schemas.openxmlformats.org/officeDocument/2006/relationships/hyperlink" Target="https://www.consultant.ru/document/cons_doc_LAW_468056/b62a1fb9866511d7c18254a0a96e961d5154a97e/" TargetMode="External"/><Relationship Id="rId28" Type="http://schemas.openxmlformats.org/officeDocument/2006/relationships/hyperlink" Target="https://www.consultant.ru/document/cons_doc_LAW_468056/b62a1fb9866511d7c18254a0a96e961d5154a97e/" TargetMode="External"/><Relationship Id="rId36" Type="http://schemas.openxmlformats.org/officeDocument/2006/relationships/hyperlink" Target="https://www.consultant.ru/document/cons_doc_LAW_468056/b62a1fb9866511d7c18254a0a96e961d5154a97e/" TargetMode="External"/><Relationship Id="rId49" Type="http://schemas.openxmlformats.org/officeDocument/2006/relationships/hyperlink" Target="https://www.consultant.ru/document/cons_doc_LAW_468056/b62a1fb9866511d7c18254a0a96e961d5154a97e/" TargetMode="External"/><Relationship Id="rId57" Type="http://schemas.openxmlformats.org/officeDocument/2006/relationships/hyperlink" Target="https://www.consultant.ru/document/cons_doc_LAW_468056/b62a1fb9866511d7c18254a0a96e961d5154a9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6550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2024-05-27T12:08:00Z</cp:lastPrinted>
  <dcterms:created xsi:type="dcterms:W3CDTF">2024-06-06T07:28:00Z</dcterms:created>
  <dcterms:modified xsi:type="dcterms:W3CDTF">2024-06-06T08:00:00Z</dcterms:modified>
</cp:coreProperties>
</file>