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D7" w:rsidRDefault="00383CD7" w:rsidP="003326D2"/>
    <w:p w:rsidR="00481658" w:rsidRPr="006E3F4D" w:rsidRDefault="00481658" w:rsidP="00481658">
      <w:pPr>
        <w:jc w:val="center"/>
      </w:pPr>
      <w:r w:rsidRPr="006E3F4D">
        <w:t>РЕСПУБЛИКА КАРЕЛИЯ</w:t>
      </w:r>
    </w:p>
    <w:p w:rsidR="00481658" w:rsidRDefault="00481658" w:rsidP="00481658">
      <w:pPr>
        <w:jc w:val="center"/>
      </w:pPr>
      <w:r w:rsidRPr="006E3F4D">
        <w:t>ЛАХДЕНПОХСКИЙ МУНИЦИПАЛЬНЫЙ РАЙОН</w:t>
      </w:r>
    </w:p>
    <w:p w:rsidR="003326D2" w:rsidRPr="006E3F4D" w:rsidRDefault="003326D2" w:rsidP="00481658">
      <w:pPr>
        <w:jc w:val="center"/>
      </w:pPr>
    </w:p>
    <w:p w:rsidR="00481658" w:rsidRPr="006E3F4D" w:rsidRDefault="00481658" w:rsidP="00481658">
      <w:pPr>
        <w:jc w:val="center"/>
      </w:pPr>
      <w:r w:rsidRPr="006E3F4D">
        <w:t>АДМИНИСТРАЦИЯ ЭЛИСЕНВААРСКОГО СЕЛЬСКОГО ПОСЕЛЕНИЯ</w:t>
      </w:r>
    </w:p>
    <w:p w:rsidR="00481658" w:rsidRPr="006E3F4D" w:rsidRDefault="00481658" w:rsidP="00481658">
      <w:pPr>
        <w:jc w:val="center"/>
      </w:pPr>
    </w:p>
    <w:p w:rsidR="00481658" w:rsidRPr="006E3F4D" w:rsidRDefault="00481658" w:rsidP="00481658">
      <w:pPr>
        <w:jc w:val="center"/>
      </w:pPr>
      <w:r w:rsidRPr="006E3F4D">
        <w:t>ПОСТАНОВЛЕНИЕ</w:t>
      </w:r>
    </w:p>
    <w:p w:rsidR="00481658" w:rsidRPr="006E3F4D" w:rsidRDefault="00481658" w:rsidP="00481658">
      <w:pPr>
        <w:jc w:val="center"/>
      </w:pPr>
    </w:p>
    <w:p w:rsidR="00481658" w:rsidRPr="006E3F4D" w:rsidRDefault="00481658" w:rsidP="00481658">
      <w:pPr>
        <w:jc w:val="center"/>
      </w:pPr>
    </w:p>
    <w:p w:rsidR="003326D2" w:rsidRDefault="00EA3558" w:rsidP="00481658">
      <w:r>
        <w:t xml:space="preserve">        от 05</w:t>
      </w:r>
      <w:r w:rsidR="00481658" w:rsidRPr="0077310D">
        <w:t xml:space="preserve"> </w:t>
      </w:r>
      <w:r w:rsidR="00481658">
        <w:t>июля 2016</w:t>
      </w:r>
      <w:r w:rsidR="00481658" w:rsidRPr="006E3F4D">
        <w:t xml:space="preserve"> года</w:t>
      </w:r>
      <w:r w:rsidR="008B57C4">
        <w:tab/>
      </w:r>
      <w:r w:rsidR="008B57C4">
        <w:tab/>
      </w:r>
      <w:r w:rsidR="008B57C4">
        <w:tab/>
      </w:r>
      <w:r w:rsidR="008B57C4">
        <w:tab/>
      </w:r>
      <w:r w:rsidR="008B57C4">
        <w:tab/>
      </w:r>
      <w:r w:rsidR="008B57C4">
        <w:tab/>
      </w:r>
      <w:r w:rsidR="008B57C4">
        <w:tab/>
      </w:r>
      <w:r w:rsidR="008B57C4">
        <w:tab/>
      </w:r>
      <w:r w:rsidR="008B57C4">
        <w:tab/>
        <w:t>№ 39</w:t>
      </w:r>
    </w:p>
    <w:p w:rsidR="00481658" w:rsidRPr="0077310D" w:rsidRDefault="003326D2" w:rsidP="003326D2">
      <w:pPr>
        <w:ind w:firstLine="708"/>
      </w:pPr>
      <w:r>
        <w:t>пос.Элисенваара</w:t>
      </w:r>
      <w:r w:rsidR="00481658" w:rsidRPr="006E3F4D">
        <w:t xml:space="preserve">                                               </w:t>
      </w:r>
      <w:r w:rsidR="00481658">
        <w:t xml:space="preserve">                 </w:t>
      </w:r>
      <w:r w:rsidR="00481658" w:rsidRPr="0077310D">
        <w:t xml:space="preserve">                      </w:t>
      </w:r>
      <w:r w:rsidR="00481658">
        <w:t xml:space="preserve">           </w:t>
      </w:r>
    </w:p>
    <w:p w:rsidR="00481658" w:rsidRPr="006E3F4D" w:rsidRDefault="00481658" w:rsidP="00481658"/>
    <w:p w:rsidR="00481658" w:rsidRPr="006E3F4D" w:rsidRDefault="00481658" w:rsidP="00481658"/>
    <w:p w:rsidR="00481658" w:rsidRPr="006E3F4D" w:rsidRDefault="00481658" w:rsidP="00481658">
      <w:r w:rsidRPr="006E3F4D">
        <w:t>Об  утверждении  административного  регламента</w:t>
      </w:r>
    </w:p>
    <w:p w:rsidR="00481658" w:rsidRDefault="00481658" w:rsidP="00481658">
      <w:r w:rsidRPr="006E3F4D">
        <w:t xml:space="preserve">предоставления  </w:t>
      </w:r>
      <w:r w:rsidRPr="008147CF">
        <w:t xml:space="preserve">         </w:t>
      </w:r>
      <w:r>
        <w:t>муниципальной</w:t>
      </w:r>
      <w:r w:rsidRPr="008147CF">
        <w:t xml:space="preserve">         </w:t>
      </w:r>
      <w:r w:rsidRPr="00132C08">
        <w:t xml:space="preserve">услуги </w:t>
      </w:r>
    </w:p>
    <w:p w:rsidR="00481658" w:rsidRDefault="00481658" w:rsidP="00481658">
      <w:r w:rsidRPr="00132C08">
        <w:t>«Выдача</w:t>
      </w:r>
      <w:r>
        <w:t xml:space="preserve">    </w:t>
      </w:r>
      <w:r w:rsidRPr="00132C08">
        <w:t xml:space="preserve"> документов </w:t>
      </w:r>
      <w:r>
        <w:t xml:space="preserve">     </w:t>
      </w:r>
      <w:r w:rsidRPr="00132C08">
        <w:t xml:space="preserve">(единого </w:t>
      </w:r>
      <w:r>
        <w:t xml:space="preserve">    </w:t>
      </w:r>
      <w:r w:rsidRPr="00132C08">
        <w:t xml:space="preserve">жилищного </w:t>
      </w:r>
    </w:p>
    <w:p w:rsidR="00481658" w:rsidRDefault="00481658" w:rsidP="00481658">
      <w:r w:rsidRPr="00132C08">
        <w:t xml:space="preserve">документа, </w:t>
      </w:r>
      <w:r>
        <w:t xml:space="preserve">  </w:t>
      </w:r>
      <w:r w:rsidRPr="00132C08">
        <w:t xml:space="preserve">копии </w:t>
      </w:r>
      <w:r>
        <w:t xml:space="preserve"> </w:t>
      </w:r>
      <w:r w:rsidRPr="00132C08">
        <w:t xml:space="preserve">финансового - лицевого счета, </w:t>
      </w:r>
    </w:p>
    <w:p w:rsidR="00481658" w:rsidRDefault="00481658" w:rsidP="00481658">
      <w:r w:rsidRPr="00132C08">
        <w:t xml:space="preserve">выписка </w:t>
      </w:r>
      <w:r>
        <w:t xml:space="preserve">   </w:t>
      </w:r>
      <w:r w:rsidRPr="00132C08">
        <w:t xml:space="preserve">из </w:t>
      </w:r>
      <w:r>
        <w:t xml:space="preserve">  </w:t>
      </w:r>
      <w:r w:rsidRPr="00132C08">
        <w:t xml:space="preserve">домовой </w:t>
      </w:r>
      <w:r>
        <w:t xml:space="preserve">  </w:t>
      </w:r>
      <w:r w:rsidRPr="00132C08">
        <w:t>книги,</w:t>
      </w:r>
      <w:r>
        <w:t xml:space="preserve">  </w:t>
      </w:r>
      <w:r w:rsidRPr="00132C08">
        <w:t xml:space="preserve"> карточки </w:t>
      </w:r>
      <w:r>
        <w:t xml:space="preserve">   </w:t>
      </w:r>
      <w:r w:rsidRPr="00132C08">
        <w:t xml:space="preserve">учета </w:t>
      </w:r>
    </w:p>
    <w:p w:rsidR="00481658" w:rsidRDefault="00481658" w:rsidP="00481658">
      <w:r w:rsidRPr="00132C08">
        <w:t xml:space="preserve">собственника жилого помещения, справок и иных </w:t>
      </w:r>
    </w:p>
    <w:p w:rsidR="00481658" w:rsidRPr="008147CF" w:rsidRDefault="001E2FF3" w:rsidP="00481658">
      <w:r>
        <w:t>документов)</w:t>
      </w:r>
      <w:r w:rsidR="00481658" w:rsidRPr="0077310D">
        <w:rPr>
          <w:bCs/>
        </w:rPr>
        <w:t xml:space="preserve"> </w:t>
      </w:r>
      <w:r w:rsidR="00481658" w:rsidRPr="006E3F4D">
        <w:t xml:space="preserve"> на </w:t>
      </w:r>
      <w:r w:rsidR="00481658" w:rsidRPr="0077310D">
        <w:t xml:space="preserve">  </w:t>
      </w:r>
      <w:r w:rsidR="00481658" w:rsidRPr="006E3F4D">
        <w:t xml:space="preserve">территории </w:t>
      </w:r>
      <w:r w:rsidR="00481658" w:rsidRPr="0077310D">
        <w:t xml:space="preserve">  </w:t>
      </w:r>
      <w:r w:rsidR="00481658" w:rsidRPr="006E3F4D">
        <w:t xml:space="preserve">Элисенваарского </w:t>
      </w:r>
    </w:p>
    <w:p w:rsidR="00481658" w:rsidRPr="008147CF" w:rsidRDefault="00481658" w:rsidP="00481658">
      <w:pPr>
        <w:rPr>
          <w:bCs/>
        </w:rPr>
      </w:pPr>
      <w:r w:rsidRPr="006E3F4D">
        <w:t>сельского поселения</w:t>
      </w:r>
      <w:r w:rsidR="001E2FF3">
        <w:t>»</w:t>
      </w:r>
      <w:r w:rsidRPr="006E3F4D">
        <w:t>.</w:t>
      </w:r>
    </w:p>
    <w:p w:rsidR="00481658" w:rsidRPr="006E3F4D" w:rsidRDefault="00481658" w:rsidP="00481658">
      <w:pPr>
        <w:jc w:val="center"/>
      </w:pPr>
    </w:p>
    <w:p w:rsidR="00481658" w:rsidRPr="006E3F4D" w:rsidRDefault="00481658" w:rsidP="00481658">
      <w:pPr>
        <w:jc w:val="center"/>
      </w:pPr>
    </w:p>
    <w:p w:rsidR="00E93BE9" w:rsidRDefault="00481658" w:rsidP="003326D2">
      <w:pPr>
        <w:jc w:val="both"/>
      </w:pPr>
      <w:r w:rsidRPr="006E3F4D">
        <w:t xml:space="preserve"> </w:t>
      </w:r>
      <w:r w:rsidR="003326D2">
        <w:tab/>
      </w:r>
      <w:r w:rsidR="00E93BE9">
        <w:rPr>
          <w:rStyle w:val="FontStyle14"/>
        </w:rPr>
        <w:t>Во</w:t>
      </w:r>
      <w:r w:rsidR="008B57C4">
        <w:rPr>
          <w:rStyle w:val="FontStyle14"/>
        </w:rPr>
        <w:t xml:space="preserve"> исполнение протеста прокурора</w:t>
      </w:r>
      <w:r w:rsidR="00E93BE9">
        <w:rPr>
          <w:rStyle w:val="FontStyle14"/>
        </w:rPr>
        <w:t xml:space="preserve"> Лахденпохского района № 22-01-2016 от 22.06.2016 г. на отдельные положения Постановления Администрации Элисенваарского сельского поселения №56 от 01.12.2014 г. «</w:t>
      </w:r>
      <w:r w:rsidR="00E93BE9" w:rsidRPr="00F26FDA">
        <w:t>Об</w:t>
      </w:r>
      <w:r w:rsidR="00E93BE9">
        <w:t xml:space="preserve"> утверждении</w:t>
      </w:r>
      <w:r w:rsidR="00E93BE9" w:rsidRPr="00F26FDA">
        <w:t xml:space="preserve"> административного регламента</w:t>
      </w:r>
      <w:r w:rsidR="00E93BE9">
        <w:t xml:space="preserve"> </w:t>
      </w:r>
      <w:r w:rsidR="00E93BE9" w:rsidRPr="00F26FDA">
        <w:t>предоставления</w:t>
      </w:r>
      <w:r w:rsidR="00E93BE9">
        <w:t xml:space="preserve"> муниципальной услуги </w:t>
      </w:r>
      <w:r w:rsidR="00E93BE9" w:rsidRPr="00F26FDA">
        <w:t>«</w:t>
      </w:r>
      <w:r w:rsidR="00E93BE9" w:rsidRPr="00132C08">
        <w:t>Выдача документов (единого жилищного документа, копии финансового - лицевого счета, выписка из домовой книги, карточки учета собственника жилого помещения, справок и иных документов)</w:t>
      </w:r>
      <w:r w:rsidR="00E93BE9" w:rsidRPr="00F26FDA">
        <w:t>»</w:t>
      </w:r>
      <w:r w:rsidR="00E93BE9">
        <w:t>», в</w:t>
      </w:r>
      <w:r w:rsidR="00E93BE9" w:rsidRPr="00CF4317">
        <w:t xml:space="preserve"> соответствии с Федеральным законом от 27.07.2010 № 210-ФЗ «Об организации предоставления государственных и муниципальных услуг»</w:t>
      </w:r>
      <w:r w:rsidR="00E93BE9">
        <w:t xml:space="preserve"> </w:t>
      </w:r>
      <w:r w:rsidR="00E93BE9" w:rsidRPr="00F660EC">
        <w:t xml:space="preserve">на основании Устава </w:t>
      </w:r>
      <w:r w:rsidR="00E93BE9">
        <w:t xml:space="preserve">Элисенваарского сельского поселения, Администрация Элисенваарского сельского поселения </w:t>
      </w:r>
    </w:p>
    <w:p w:rsidR="00481658" w:rsidRPr="006E3F4D" w:rsidRDefault="00E93BE9" w:rsidP="00E93BE9">
      <w:pPr>
        <w:ind w:firstLine="708"/>
        <w:jc w:val="both"/>
      </w:pPr>
      <w:r>
        <w:t>П О С Т А Н О В Л Я Е Т:</w:t>
      </w:r>
    </w:p>
    <w:p w:rsidR="00481658" w:rsidRPr="006E3F4D" w:rsidRDefault="00481658" w:rsidP="00481658">
      <w:pPr>
        <w:jc w:val="both"/>
      </w:pPr>
    </w:p>
    <w:p w:rsidR="00481658" w:rsidRDefault="00481658" w:rsidP="00481658">
      <w:pPr>
        <w:pStyle w:val="ad"/>
        <w:numPr>
          <w:ilvl w:val="0"/>
          <w:numId w:val="3"/>
        </w:numPr>
        <w:ind w:left="0" w:firstLine="708"/>
        <w:jc w:val="both"/>
      </w:pPr>
      <w:r w:rsidRPr="006E3F4D">
        <w:t xml:space="preserve">Утвердить Административный регламент предоставления муниципальной услуги </w:t>
      </w:r>
      <w:r w:rsidRPr="00132C08">
        <w:t>«Выдача документов (единого жилищного документа, копии финансового - лицевого счета, выписка из домовой книги, карточки учета собственника жилого помещения, справок и иных документов)»</w:t>
      </w:r>
      <w:r>
        <w:t xml:space="preserve"> </w:t>
      </w:r>
      <w:r w:rsidRPr="006E3F4D">
        <w:t>на территории Элисенваарского сельского поселения.</w:t>
      </w:r>
    </w:p>
    <w:p w:rsidR="00481658" w:rsidRPr="006E3F4D" w:rsidRDefault="00481658" w:rsidP="00481658">
      <w:pPr>
        <w:pStyle w:val="ad"/>
        <w:numPr>
          <w:ilvl w:val="0"/>
          <w:numId w:val="3"/>
        </w:numPr>
        <w:ind w:left="0" w:firstLine="708"/>
        <w:jc w:val="both"/>
      </w:pPr>
      <w:r w:rsidRPr="00AE2A92">
        <w:rPr>
          <w:bCs/>
        </w:rPr>
        <w:t>Признать утратившим силу Постановление Администрации Элисенваарского сельского поселения №2 от 18.01.2016 года</w:t>
      </w:r>
      <w:r>
        <w:t xml:space="preserve"> «</w:t>
      </w:r>
      <w:r w:rsidRPr="006E3F4D">
        <w:t>Об  утверждении  административного  регламента</w:t>
      </w:r>
      <w:r>
        <w:t xml:space="preserve"> предоставления</w:t>
      </w:r>
      <w:r w:rsidRPr="006E3F4D">
        <w:t xml:space="preserve"> </w:t>
      </w:r>
      <w:r>
        <w:t>муниципальной</w:t>
      </w:r>
      <w:r w:rsidRPr="008147CF">
        <w:t xml:space="preserve"> </w:t>
      </w:r>
      <w:r w:rsidRPr="00132C08">
        <w:t>услуги «Выдача</w:t>
      </w:r>
      <w:r>
        <w:t xml:space="preserve"> документов (единого </w:t>
      </w:r>
      <w:r w:rsidRPr="00132C08">
        <w:t>жилищного</w:t>
      </w:r>
      <w:r>
        <w:t xml:space="preserve"> </w:t>
      </w:r>
      <w:r w:rsidRPr="00132C08">
        <w:t xml:space="preserve">документа, </w:t>
      </w:r>
      <w:r>
        <w:t xml:space="preserve">  копии </w:t>
      </w:r>
      <w:r w:rsidRPr="00132C08">
        <w:t xml:space="preserve">финансового - лицевого счета, </w:t>
      </w:r>
      <w:r>
        <w:t xml:space="preserve">выписка  из домовой </w:t>
      </w:r>
      <w:r w:rsidRPr="00132C08">
        <w:t>книги,</w:t>
      </w:r>
      <w:r>
        <w:t xml:space="preserve"> карточки </w:t>
      </w:r>
      <w:r w:rsidRPr="00132C08">
        <w:t>учета собственника жилого помещения, справок и иных документов)»</w:t>
      </w:r>
      <w:r>
        <w:t xml:space="preserve"> на</w:t>
      </w:r>
      <w:r w:rsidRPr="0077310D">
        <w:t xml:space="preserve"> </w:t>
      </w:r>
      <w:r>
        <w:t xml:space="preserve">территории </w:t>
      </w:r>
      <w:r w:rsidRPr="006E3F4D">
        <w:t>Элисенваарского сельского поселения</w:t>
      </w:r>
      <w:r>
        <w:t>»</w:t>
      </w:r>
      <w:r w:rsidRPr="006E3F4D">
        <w:t>.</w:t>
      </w:r>
    </w:p>
    <w:p w:rsidR="00481658" w:rsidRPr="001A7B60" w:rsidRDefault="00481658" w:rsidP="00481658">
      <w:pPr>
        <w:ind w:firstLine="708"/>
        <w:jc w:val="both"/>
      </w:pPr>
      <w:r>
        <w:t>3.</w:t>
      </w:r>
      <w:r w:rsidRPr="00854B28">
        <w:t xml:space="preserve"> </w:t>
      </w:r>
      <w:r w:rsidRPr="006E3F4D">
        <w:t xml:space="preserve">Настоящее постановление подлежит размещению на официальном сайте Элисенваарского сельского поселения </w:t>
      </w:r>
      <w:r w:rsidRPr="00EA3558">
        <w:rPr>
          <w:u w:val="single"/>
        </w:rPr>
        <w:t>http://</w:t>
      </w:r>
      <w:r w:rsidRPr="00EA3558">
        <w:rPr>
          <w:u w:val="single"/>
          <w:lang w:val="en-US"/>
        </w:rPr>
        <w:t>elisenvaara</w:t>
      </w:r>
      <w:r w:rsidRPr="00EA3558">
        <w:rPr>
          <w:u w:val="single"/>
        </w:rPr>
        <w:t>.</w:t>
      </w:r>
      <w:r w:rsidRPr="00EA3558">
        <w:rPr>
          <w:u w:val="single"/>
          <w:lang w:val="en-US"/>
        </w:rPr>
        <w:t>ru</w:t>
      </w:r>
    </w:p>
    <w:p w:rsidR="00481658" w:rsidRPr="006E3F4D" w:rsidRDefault="00481658" w:rsidP="00481658">
      <w:pPr>
        <w:jc w:val="both"/>
      </w:pPr>
      <w:r>
        <w:tab/>
        <w:t>4</w:t>
      </w:r>
      <w:r w:rsidRPr="006E3F4D">
        <w:t xml:space="preserve">. </w:t>
      </w:r>
      <w:r w:rsidRPr="002A5052">
        <w:rPr>
          <w:color w:val="1E1E1E"/>
        </w:rPr>
        <w:t>Контроль исполнения данного постановления оставляю за собой.</w:t>
      </w:r>
    </w:p>
    <w:p w:rsidR="00481658" w:rsidRPr="006E3F4D" w:rsidRDefault="00481658" w:rsidP="00481658">
      <w:pPr>
        <w:jc w:val="both"/>
      </w:pPr>
    </w:p>
    <w:p w:rsidR="00481658" w:rsidRDefault="00481658" w:rsidP="00481658">
      <w:pPr>
        <w:jc w:val="both"/>
      </w:pPr>
    </w:p>
    <w:p w:rsidR="003326D2" w:rsidRDefault="00481658" w:rsidP="003326D2">
      <w:pPr>
        <w:jc w:val="both"/>
      </w:pPr>
      <w:r w:rsidRPr="006E3F4D">
        <w:t>Глава</w:t>
      </w:r>
    </w:p>
    <w:p w:rsidR="00481658" w:rsidRPr="00132C08" w:rsidRDefault="00481658" w:rsidP="003326D2">
      <w:pPr>
        <w:jc w:val="both"/>
      </w:pPr>
      <w:r w:rsidRPr="006E3F4D">
        <w:t>Элисенваарского сельского поселения</w:t>
      </w:r>
      <w:r w:rsidRPr="006E3F4D">
        <w:tab/>
      </w:r>
      <w:r w:rsidRPr="006E3F4D">
        <w:tab/>
        <w:t xml:space="preserve">                                             </w:t>
      </w:r>
      <w:r>
        <w:t xml:space="preserve"> </w:t>
      </w:r>
      <w:r w:rsidRPr="006E3F4D">
        <w:t>Т.В.Герасимова</w:t>
      </w:r>
    </w:p>
    <w:p w:rsidR="008B57C4" w:rsidRDefault="008B57C4" w:rsidP="003326D2">
      <w:pPr>
        <w:pStyle w:val="ConsPlusTitle"/>
        <w:widowControl/>
        <w:ind w:left="6372"/>
        <w:rPr>
          <w:rFonts w:ascii="Times New Roman" w:hAnsi="Times New Roman" w:cs="Times New Roman"/>
          <w:b w:val="0"/>
          <w:sz w:val="24"/>
          <w:szCs w:val="24"/>
        </w:rPr>
      </w:pPr>
    </w:p>
    <w:p w:rsidR="00481658" w:rsidRPr="00132C08" w:rsidRDefault="008B57C4" w:rsidP="008B57C4">
      <w:pPr>
        <w:pStyle w:val="ConsPlusTitle"/>
        <w:widowControl/>
        <w:ind w:left="6372"/>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481658" w:rsidRPr="00132C08">
        <w:rPr>
          <w:rFonts w:ascii="Times New Roman" w:hAnsi="Times New Roman" w:cs="Times New Roman"/>
          <w:b w:val="0"/>
          <w:sz w:val="24"/>
          <w:szCs w:val="24"/>
        </w:rPr>
        <w:t xml:space="preserve">Утвержден постановлением </w:t>
      </w:r>
    </w:p>
    <w:p w:rsidR="00481658" w:rsidRPr="00132C08" w:rsidRDefault="00481658" w:rsidP="00481658">
      <w:pPr>
        <w:pStyle w:val="ConsPlusTitle"/>
        <w:widowControl/>
        <w:jc w:val="right"/>
        <w:rPr>
          <w:rFonts w:ascii="Times New Roman" w:hAnsi="Times New Roman" w:cs="Times New Roman"/>
          <w:b w:val="0"/>
          <w:sz w:val="24"/>
          <w:szCs w:val="24"/>
        </w:rPr>
      </w:pPr>
      <w:r w:rsidRPr="00132C08">
        <w:rPr>
          <w:rFonts w:ascii="Times New Roman" w:hAnsi="Times New Roman" w:cs="Times New Roman"/>
          <w:b w:val="0"/>
          <w:sz w:val="24"/>
          <w:szCs w:val="24"/>
        </w:rPr>
        <w:t xml:space="preserve">                                                                                                     Администрации </w:t>
      </w:r>
      <w:r>
        <w:rPr>
          <w:rFonts w:ascii="Times New Roman" w:hAnsi="Times New Roman" w:cs="Times New Roman"/>
          <w:b w:val="0"/>
          <w:sz w:val="24"/>
          <w:szCs w:val="24"/>
        </w:rPr>
        <w:t>Элисенваарского</w:t>
      </w:r>
      <w:r w:rsidRPr="00132C08">
        <w:rPr>
          <w:rFonts w:ascii="Times New Roman" w:hAnsi="Times New Roman" w:cs="Times New Roman"/>
          <w:b w:val="0"/>
          <w:sz w:val="24"/>
          <w:szCs w:val="24"/>
        </w:rPr>
        <w:t xml:space="preserve"> сельского поселения </w:t>
      </w:r>
    </w:p>
    <w:p w:rsidR="00481658" w:rsidRPr="00132C08" w:rsidRDefault="00481658" w:rsidP="003326D2">
      <w:pPr>
        <w:pStyle w:val="ConsPlusTitle"/>
        <w:widowControl/>
        <w:ind w:left="426"/>
        <w:jc w:val="right"/>
        <w:rPr>
          <w:sz w:val="24"/>
          <w:szCs w:val="24"/>
        </w:rPr>
      </w:pPr>
      <w:r w:rsidRPr="00132C08">
        <w:rPr>
          <w:rFonts w:ascii="Times New Roman" w:hAnsi="Times New Roman" w:cs="Times New Roman"/>
          <w:b w:val="0"/>
          <w:sz w:val="24"/>
          <w:szCs w:val="24"/>
        </w:rPr>
        <w:t xml:space="preserve">                                                                                                     от </w:t>
      </w:r>
      <w:r w:rsidR="003326D2">
        <w:rPr>
          <w:rFonts w:ascii="Times New Roman" w:hAnsi="Times New Roman" w:cs="Times New Roman"/>
          <w:b w:val="0"/>
          <w:sz w:val="24"/>
          <w:szCs w:val="24"/>
        </w:rPr>
        <w:t>05</w:t>
      </w:r>
      <w:r>
        <w:rPr>
          <w:rFonts w:ascii="Times New Roman" w:hAnsi="Times New Roman" w:cs="Times New Roman"/>
          <w:b w:val="0"/>
          <w:sz w:val="24"/>
          <w:szCs w:val="24"/>
        </w:rPr>
        <w:t xml:space="preserve">.07.2016 г. </w:t>
      </w:r>
      <w:r w:rsidRPr="00132C08">
        <w:rPr>
          <w:rFonts w:ascii="Times New Roman" w:hAnsi="Times New Roman" w:cs="Times New Roman"/>
          <w:b w:val="0"/>
          <w:sz w:val="24"/>
          <w:szCs w:val="24"/>
        </w:rPr>
        <w:t>№</w:t>
      </w:r>
      <w:r>
        <w:rPr>
          <w:rFonts w:ascii="Times New Roman" w:hAnsi="Times New Roman" w:cs="Times New Roman"/>
          <w:b w:val="0"/>
          <w:sz w:val="24"/>
          <w:szCs w:val="24"/>
        </w:rPr>
        <w:t>39</w:t>
      </w:r>
    </w:p>
    <w:p w:rsidR="002E4209" w:rsidRPr="00132C08" w:rsidRDefault="002E4209" w:rsidP="00D61505">
      <w:pPr>
        <w:pStyle w:val="ConsPlusTitle"/>
        <w:widowControl/>
        <w:jc w:val="right"/>
        <w:rPr>
          <w:sz w:val="24"/>
          <w:szCs w:val="24"/>
        </w:rPr>
      </w:pPr>
    </w:p>
    <w:p w:rsidR="00AE385B" w:rsidRPr="00132C08" w:rsidRDefault="00AE385B" w:rsidP="003F6EE4"/>
    <w:p w:rsidR="00510C50" w:rsidRDefault="00510C50" w:rsidP="0077310D">
      <w:pPr>
        <w:jc w:val="center"/>
        <w:rPr>
          <w:b/>
        </w:rPr>
      </w:pPr>
      <w:r w:rsidRPr="0077310D">
        <w:rPr>
          <w:b/>
        </w:rPr>
        <w:t>Административный регламент</w:t>
      </w:r>
      <w:r w:rsidRPr="0077310D">
        <w:rPr>
          <w:b/>
        </w:rPr>
        <w:br/>
        <w:t xml:space="preserve">предоставления муниципальной услуги </w:t>
      </w:r>
      <w:r w:rsidR="00AE385B" w:rsidRPr="0077310D">
        <w:rPr>
          <w:b/>
        </w:rPr>
        <w:t>«Выдача документов (единого жилищного документа, копии финансового - лицевого счета, выписка из домовой книги, карточки учета собственника жилого помещения, справок и иных документов)»</w:t>
      </w:r>
      <w:r w:rsidR="0077310D" w:rsidRPr="0077310D">
        <w:rPr>
          <w:b/>
        </w:rPr>
        <w:t xml:space="preserve"> </w:t>
      </w:r>
      <w:r w:rsidR="00912859" w:rsidRPr="0077310D">
        <w:rPr>
          <w:b/>
        </w:rPr>
        <w:t xml:space="preserve">на </w:t>
      </w:r>
      <w:r w:rsidR="00B35443" w:rsidRPr="0077310D">
        <w:rPr>
          <w:b/>
        </w:rPr>
        <w:t xml:space="preserve">территории </w:t>
      </w:r>
      <w:r w:rsidR="00740700">
        <w:rPr>
          <w:b/>
        </w:rPr>
        <w:t>Элисенваарского</w:t>
      </w:r>
      <w:r w:rsidR="00B35443" w:rsidRPr="0077310D">
        <w:rPr>
          <w:b/>
        </w:rPr>
        <w:t xml:space="preserve"> сельского поселения</w:t>
      </w:r>
    </w:p>
    <w:p w:rsidR="0077310D" w:rsidRPr="0077310D" w:rsidRDefault="0077310D" w:rsidP="0077310D">
      <w:pPr>
        <w:jc w:val="center"/>
        <w:rPr>
          <w:b/>
        </w:rPr>
      </w:pPr>
    </w:p>
    <w:p w:rsidR="00510C50" w:rsidRPr="009F2DB4" w:rsidRDefault="00510C50" w:rsidP="009F2DB4">
      <w:pPr>
        <w:pStyle w:val="ad"/>
        <w:numPr>
          <w:ilvl w:val="0"/>
          <w:numId w:val="4"/>
        </w:numPr>
        <w:jc w:val="center"/>
        <w:rPr>
          <w:u w:val="single"/>
        </w:rPr>
      </w:pPr>
      <w:r w:rsidRPr="009F2DB4">
        <w:rPr>
          <w:u w:val="single"/>
        </w:rPr>
        <w:t>Общие положения</w:t>
      </w:r>
    </w:p>
    <w:p w:rsidR="009F2DB4" w:rsidRPr="009F2DB4" w:rsidRDefault="009F2DB4" w:rsidP="009F2DB4">
      <w:pPr>
        <w:pStyle w:val="ad"/>
        <w:rPr>
          <w:u w:val="single"/>
        </w:rPr>
      </w:pPr>
    </w:p>
    <w:p w:rsidR="00510C50" w:rsidRPr="00132C08" w:rsidRDefault="00510C50" w:rsidP="008B57C4">
      <w:pPr>
        <w:ind w:firstLine="708"/>
        <w:jc w:val="both"/>
      </w:pPr>
      <w:r w:rsidRPr="00132C08">
        <w:t>1.    Административный регламент предоставления муниципальной услуги (далее - административный регламент) разработан в целях повышения качества, доступности и прозрачности предоставления муниципальной услуги по выдаче документов (жилищных документов, копии финансово-лицевого счета, выписки из домовой книги, карточки учета собственника жилого помещения, справок и иных документов),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 "</w:t>
      </w:r>
      <w:r w:rsidR="00AE385B" w:rsidRPr="00132C08">
        <w:t>Выдача документов (единого жилищного документа, копии финансового - лицевого счета, выписка из домовой книги, карточки учета собственника жилого помещения, справок и иных документов)</w:t>
      </w:r>
      <w:r w:rsidRPr="00132C08">
        <w:t xml:space="preserve">". </w:t>
      </w:r>
    </w:p>
    <w:p w:rsidR="00510C50" w:rsidRPr="00132C08" w:rsidRDefault="00510C50" w:rsidP="008B57C4">
      <w:pPr>
        <w:ind w:firstLine="708"/>
        <w:jc w:val="both"/>
      </w:pPr>
      <w:r w:rsidRPr="00132C08">
        <w:t>2.    Предоставление муниципальной услуги "</w:t>
      </w:r>
      <w:r w:rsidR="00AE385B" w:rsidRPr="00132C08">
        <w:t>Выдача документов (единого жилищного документа, копии финансового - лицевого счета, выписка из домовой книги, карточки учета собственника жилого помещения, справок и иных документов)</w:t>
      </w:r>
      <w:r w:rsidRPr="00132C08">
        <w:t xml:space="preserve">" (далее - муниципальная услуга), осуществляется в соответствии с: </w:t>
      </w:r>
    </w:p>
    <w:p w:rsidR="00B35443" w:rsidRPr="003F6EE4" w:rsidRDefault="00510C50" w:rsidP="008B57C4">
      <w:pPr>
        <w:ind w:firstLine="708"/>
        <w:jc w:val="both"/>
      </w:pPr>
      <w:r w:rsidRPr="003F6EE4">
        <w:t xml:space="preserve">-    Конституцией Российской Федерации </w:t>
      </w:r>
    </w:p>
    <w:p w:rsidR="00B35443" w:rsidRPr="003F6EE4" w:rsidRDefault="00510C50" w:rsidP="008B57C4">
      <w:pPr>
        <w:ind w:firstLine="709"/>
        <w:jc w:val="both"/>
      </w:pPr>
      <w:r w:rsidRPr="003F6EE4">
        <w:t>-    Федеральным законом от 0</w:t>
      </w:r>
      <w:r w:rsidR="00B35443" w:rsidRPr="003F6EE4">
        <w:t>6</w:t>
      </w:r>
      <w:r w:rsidRPr="003F6EE4">
        <w:t>.10.2003 г. № 131-ФЗ «Об общих принципах организации местного самоуправления в Российской Федерации;</w:t>
      </w:r>
      <w:r w:rsidRPr="003F6EE4">
        <w:br/>
      </w:r>
      <w:r w:rsidR="008B57C4">
        <w:t xml:space="preserve">            </w:t>
      </w:r>
      <w:r w:rsidRPr="003F6EE4">
        <w:t>-    Федеральным законом от 02.05.2006 № 59-ФЗ «О порядке рассмотрения обращений граждан Российской Федерации»;</w:t>
      </w:r>
    </w:p>
    <w:p w:rsidR="008B57C4" w:rsidRDefault="00B35443" w:rsidP="008B57C4">
      <w:pPr>
        <w:ind w:firstLine="708"/>
        <w:jc w:val="both"/>
      </w:pPr>
      <w:r w:rsidRPr="00132C08">
        <w:t>- иными нормативно-правовыми актами</w:t>
      </w:r>
      <w:r w:rsidR="008B57C4">
        <w:t xml:space="preserve"> </w:t>
      </w:r>
    </w:p>
    <w:p w:rsidR="00510C50" w:rsidRPr="00132C08" w:rsidRDefault="00510C50" w:rsidP="008B57C4">
      <w:pPr>
        <w:ind w:firstLine="708"/>
        <w:jc w:val="both"/>
      </w:pPr>
      <w:r w:rsidRPr="00132C08">
        <w:t xml:space="preserve">3.    Муниципальная услуга предоставляется администрацией </w:t>
      </w:r>
      <w:r w:rsidR="00740700">
        <w:t>Элисенваарского</w:t>
      </w:r>
      <w:r w:rsidR="00D61505" w:rsidRPr="00132C08">
        <w:t xml:space="preserve"> сельского поселения (далее - администрация)</w:t>
      </w:r>
      <w:r w:rsidRPr="00132C08">
        <w:t xml:space="preserve">. </w:t>
      </w:r>
    </w:p>
    <w:p w:rsidR="008B57C4" w:rsidRDefault="00510C50" w:rsidP="008B57C4">
      <w:pPr>
        <w:ind w:firstLine="708"/>
        <w:jc w:val="both"/>
      </w:pPr>
      <w:r w:rsidRPr="00132C08">
        <w:t>4.    При предоставлении муниципальной услуги о</w:t>
      </w:r>
      <w:r w:rsidR="008B57C4">
        <w:t>существляется взаимодействие с:</w:t>
      </w:r>
    </w:p>
    <w:p w:rsidR="008B57C4" w:rsidRDefault="008B57C4" w:rsidP="008B57C4">
      <w:pPr>
        <w:ind w:firstLine="708"/>
        <w:jc w:val="both"/>
      </w:pPr>
      <w:r>
        <w:t>-    с налоговыми органами;</w:t>
      </w:r>
    </w:p>
    <w:p w:rsidR="008B57C4" w:rsidRDefault="00510C50" w:rsidP="008B57C4">
      <w:pPr>
        <w:ind w:firstLine="708"/>
        <w:jc w:val="both"/>
      </w:pPr>
      <w:r w:rsidRPr="00132C08">
        <w:t>-    </w:t>
      </w:r>
      <w:r w:rsidR="008B57C4">
        <w:t>с правоохранительными органами;</w:t>
      </w:r>
    </w:p>
    <w:p w:rsidR="008B57C4" w:rsidRDefault="00510C50" w:rsidP="008B57C4">
      <w:pPr>
        <w:ind w:firstLine="708"/>
        <w:jc w:val="both"/>
      </w:pPr>
      <w:r w:rsidRPr="00132C08">
        <w:t>-    органами (организациями) технического учет</w:t>
      </w:r>
      <w:r w:rsidR="008B57C4">
        <w:t>а и технической инвентаризации;</w:t>
      </w:r>
    </w:p>
    <w:p w:rsidR="008B57C4" w:rsidRDefault="00510C50" w:rsidP="008B57C4">
      <w:pPr>
        <w:ind w:firstLine="708"/>
        <w:jc w:val="both"/>
      </w:pPr>
      <w:r w:rsidRPr="00132C08">
        <w:t>-    орган</w:t>
      </w:r>
      <w:r w:rsidR="008B57C4">
        <w:t>ами государственной статистики;</w:t>
      </w:r>
    </w:p>
    <w:p w:rsidR="008B57C4" w:rsidRDefault="00510C50" w:rsidP="008B57C4">
      <w:pPr>
        <w:ind w:firstLine="708"/>
        <w:jc w:val="both"/>
      </w:pPr>
      <w:r w:rsidRPr="00132C08">
        <w:t xml:space="preserve">-    управлением Федеральной службы государственной регистрации, кадастра и картографии по </w:t>
      </w:r>
      <w:r w:rsidR="00D61505" w:rsidRPr="00132C08">
        <w:t>Республике Карелия</w:t>
      </w:r>
      <w:r w:rsidR="00443C25" w:rsidRPr="00132C08">
        <w:t xml:space="preserve">, </w:t>
      </w:r>
    </w:p>
    <w:p w:rsidR="008B57C4" w:rsidRDefault="00443C25" w:rsidP="008B57C4">
      <w:pPr>
        <w:ind w:firstLine="708"/>
        <w:jc w:val="both"/>
      </w:pPr>
      <w:r w:rsidRPr="00132C08">
        <w:t>-    иными организациями</w:t>
      </w:r>
      <w:r w:rsidR="008B57C4">
        <w:t>.</w:t>
      </w:r>
    </w:p>
    <w:p w:rsidR="00D61505" w:rsidRPr="00132C08" w:rsidRDefault="00510C50" w:rsidP="008B57C4">
      <w:pPr>
        <w:ind w:firstLine="708"/>
        <w:jc w:val="both"/>
      </w:pPr>
      <w:r w:rsidRPr="00132C08">
        <w:t>5.    Понятия, используемые в настоящем</w:t>
      </w:r>
      <w:r w:rsidR="00D61505" w:rsidRPr="00132C08">
        <w:t xml:space="preserve"> административно</w:t>
      </w:r>
      <w:r w:rsidR="00443C25" w:rsidRPr="00132C08">
        <w:t>м</w:t>
      </w:r>
      <w:r w:rsidR="00D61505" w:rsidRPr="00132C08">
        <w:t xml:space="preserve"> регламенте:</w:t>
      </w:r>
    </w:p>
    <w:p w:rsidR="008B57C4" w:rsidRDefault="00443C25" w:rsidP="008B57C4">
      <w:pPr>
        <w:jc w:val="both"/>
      </w:pPr>
      <w:r w:rsidRPr="00132C08">
        <w:t xml:space="preserve"> </w:t>
      </w:r>
      <w:r w:rsidR="008B57C4">
        <w:tab/>
      </w:r>
      <w:r w:rsidRPr="00132C08">
        <w:t xml:space="preserve">- </w:t>
      </w:r>
      <w:r w:rsidR="00510C50" w:rsidRPr="00132C08">
        <w:t xml:space="preserve"> административная процедура - последовательность действий уполномоченной организации при исполнении муниципальной функции по выдаче населению документов;</w:t>
      </w:r>
      <w:r w:rsidR="00510C50" w:rsidRPr="00132C08">
        <w:br/>
      </w:r>
      <w:r w:rsidRPr="00132C08">
        <w:t xml:space="preserve"> </w:t>
      </w:r>
      <w:r w:rsidR="008B57C4">
        <w:tab/>
      </w:r>
      <w:r w:rsidRPr="00132C08">
        <w:t xml:space="preserve">- </w:t>
      </w:r>
      <w:r w:rsidR="00510C50" w:rsidRPr="00132C08">
        <w:t xml:space="preserve"> муниципальная услуга - исполнение запроса заявителя по выдаче документов;</w:t>
      </w:r>
      <w:r w:rsidR="00510C50" w:rsidRPr="00132C08">
        <w:br/>
      </w:r>
      <w:r w:rsidRPr="00132C08">
        <w:t xml:space="preserve"> </w:t>
      </w:r>
      <w:r w:rsidR="008B57C4">
        <w:tab/>
      </w:r>
      <w:r w:rsidRPr="00132C08">
        <w:t xml:space="preserve">- </w:t>
      </w:r>
      <w:r w:rsidR="00510C50" w:rsidRPr="00132C08">
        <w:t xml:space="preserve"> заявитель - гражданин, </w:t>
      </w:r>
      <w:r w:rsidR="00D61505" w:rsidRPr="00132C08">
        <w:t xml:space="preserve">объединение граждан, организация, </w:t>
      </w:r>
      <w:r w:rsidR="00510C50" w:rsidRPr="00132C08">
        <w:t>обративши</w:t>
      </w:r>
      <w:r w:rsidR="00D61505" w:rsidRPr="00132C08">
        <w:t>е</w:t>
      </w:r>
      <w:r w:rsidR="00510C50" w:rsidRPr="00132C08">
        <w:t>ся за предос</w:t>
      </w:r>
      <w:r w:rsidR="008B57C4">
        <w:t>тавлением муниципальной услуги;</w:t>
      </w:r>
    </w:p>
    <w:p w:rsidR="00510C50" w:rsidRPr="00132C08" w:rsidRDefault="00510C50" w:rsidP="008B57C4">
      <w:pPr>
        <w:ind w:firstLine="708"/>
        <w:jc w:val="both"/>
      </w:pPr>
      <w:r w:rsidRPr="00132C08">
        <w:t>6. Предоставление муниципальной услуги осуществляется бесплатно.</w:t>
      </w:r>
      <w:r w:rsidRPr="00132C08">
        <w:rPr>
          <w:b/>
          <w:bCs/>
          <w:color w:val="808080"/>
        </w:rPr>
        <w:t xml:space="preserve"> </w:t>
      </w:r>
    </w:p>
    <w:p w:rsidR="00740700" w:rsidRDefault="00740700" w:rsidP="008B57C4">
      <w:pPr>
        <w:jc w:val="both"/>
      </w:pPr>
    </w:p>
    <w:p w:rsidR="003326D2" w:rsidRDefault="003326D2" w:rsidP="008B57C4">
      <w:pPr>
        <w:jc w:val="both"/>
      </w:pPr>
    </w:p>
    <w:p w:rsidR="00510C50" w:rsidRPr="008B57C4" w:rsidRDefault="00510C50" w:rsidP="008B57C4">
      <w:pPr>
        <w:jc w:val="center"/>
        <w:rPr>
          <w:u w:val="single"/>
        </w:rPr>
      </w:pPr>
      <w:r w:rsidRPr="008B57C4">
        <w:rPr>
          <w:u w:val="single"/>
        </w:rPr>
        <w:t>2. Требования к порядку предоставления муниципальной услуги</w:t>
      </w:r>
    </w:p>
    <w:p w:rsidR="003326D2" w:rsidRDefault="003326D2" w:rsidP="008B57C4">
      <w:pPr>
        <w:jc w:val="both"/>
      </w:pPr>
    </w:p>
    <w:p w:rsidR="00510C50" w:rsidRPr="00132C08" w:rsidRDefault="00D61505" w:rsidP="008B57C4">
      <w:pPr>
        <w:ind w:firstLine="708"/>
        <w:jc w:val="both"/>
      </w:pPr>
      <w:r w:rsidRPr="00132C08">
        <w:t xml:space="preserve">1. </w:t>
      </w:r>
      <w:r w:rsidR="00510C50" w:rsidRPr="00132C08">
        <w:t xml:space="preserve">Порядок информирования о предоставлении муниципальной услуги </w:t>
      </w:r>
    </w:p>
    <w:p w:rsidR="008B57C4" w:rsidRDefault="00D61505" w:rsidP="008B57C4">
      <w:pPr>
        <w:ind w:firstLine="708"/>
        <w:jc w:val="both"/>
      </w:pPr>
      <w:r w:rsidRPr="00132C08">
        <w:t xml:space="preserve">1). </w:t>
      </w:r>
      <w:r w:rsidR="00510C50" w:rsidRPr="00132C08">
        <w:t>Информация о порядке предоставления муници</w:t>
      </w:r>
      <w:r w:rsidR="008B57C4">
        <w:t>пальной услуги предоставляется:</w:t>
      </w:r>
    </w:p>
    <w:p w:rsidR="008B57C4" w:rsidRDefault="00510C50" w:rsidP="008B57C4">
      <w:pPr>
        <w:ind w:firstLine="708"/>
        <w:jc w:val="both"/>
      </w:pPr>
      <w:r w:rsidRPr="00132C08">
        <w:t>-    непосредственно</w:t>
      </w:r>
      <w:r w:rsidR="00443C25" w:rsidRPr="00132C08">
        <w:t xml:space="preserve"> </w:t>
      </w:r>
      <w:r w:rsidR="008B57C4">
        <w:t>в администрации;</w:t>
      </w:r>
    </w:p>
    <w:p w:rsidR="008B57C4" w:rsidRDefault="00510C50" w:rsidP="008B57C4">
      <w:pPr>
        <w:ind w:firstLine="708"/>
        <w:jc w:val="both"/>
      </w:pPr>
      <w:r w:rsidRPr="00132C08">
        <w:t>-    с использованием средств телефонной связи,</w:t>
      </w:r>
      <w:r w:rsidR="008B57C4">
        <w:t xml:space="preserve"> электронного информирования;</w:t>
      </w:r>
    </w:p>
    <w:p w:rsidR="00740700" w:rsidRDefault="00510C50" w:rsidP="008B57C4">
      <w:pPr>
        <w:ind w:firstLine="708"/>
        <w:jc w:val="both"/>
      </w:pPr>
      <w:r w:rsidRPr="00132C08">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размещения на информационных стендах.</w:t>
      </w:r>
      <w:r w:rsidR="004C0E6E" w:rsidRPr="00132C08">
        <w:t xml:space="preserve"> </w:t>
      </w:r>
    </w:p>
    <w:p w:rsidR="00740700" w:rsidRDefault="00740700" w:rsidP="008B57C4">
      <w:pPr>
        <w:ind w:firstLine="540"/>
        <w:jc w:val="both"/>
      </w:pPr>
      <w:r>
        <w:t xml:space="preserve">2) </w:t>
      </w:r>
      <w:r w:rsidRPr="00132C08">
        <w:t>Местонахождение администрации:</w:t>
      </w:r>
    </w:p>
    <w:p w:rsidR="00740700" w:rsidRPr="00C4012A" w:rsidRDefault="00740700" w:rsidP="008B57C4">
      <w:pPr>
        <w:ind w:firstLine="540"/>
        <w:jc w:val="both"/>
      </w:pPr>
      <w:r w:rsidRPr="00C4012A">
        <w:t>186720 Республика Карелия, Лахденпохский район, пос. Элисенваара, ул.Петровского, д.1</w:t>
      </w:r>
    </w:p>
    <w:p w:rsidR="00740700" w:rsidRPr="00C4012A" w:rsidRDefault="00740700" w:rsidP="008B57C4">
      <w:pPr>
        <w:ind w:firstLine="540"/>
        <w:jc w:val="both"/>
      </w:pPr>
      <w:r w:rsidRPr="00C4012A">
        <w:t>График работы администрации: понедельник – четверг с 9-00 до 17-15, пятница с 9-00 до 17-00 (кроме выходных и праздничных дней), перерыв на обед с 13-00 до 14-00 час., суббота, воскресенье - выходной.</w:t>
      </w:r>
    </w:p>
    <w:p w:rsidR="00740700" w:rsidRPr="00C4012A" w:rsidRDefault="003326D2" w:rsidP="008B57C4">
      <w:pPr>
        <w:ind w:firstLine="540"/>
        <w:jc w:val="both"/>
      </w:pPr>
      <w:r>
        <w:t xml:space="preserve">Телефон </w:t>
      </w:r>
      <w:r w:rsidR="00740700" w:rsidRPr="00C4012A">
        <w:t xml:space="preserve"> администрации Элисенваарск</w:t>
      </w:r>
      <w:r>
        <w:t>ого сельского поселения 8 (921) 0186602</w:t>
      </w:r>
    </w:p>
    <w:p w:rsidR="00DA1575" w:rsidRPr="00132C08" w:rsidRDefault="00740700" w:rsidP="008B57C4">
      <w:pPr>
        <w:jc w:val="both"/>
      </w:pPr>
      <w:r w:rsidRPr="00C4012A">
        <w:t>Адрес электронной почты:</w:t>
      </w:r>
      <w:r w:rsidRPr="00C4012A">
        <w:rPr>
          <w:b/>
        </w:rPr>
        <w:t xml:space="preserve"> </w:t>
      </w:r>
      <w:hyperlink r:id="rId8" w:history="1">
        <w:r w:rsidRPr="008B57C4">
          <w:rPr>
            <w:rStyle w:val="a4"/>
            <w:color w:val="auto"/>
          </w:rPr>
          <w:t>elisenvaara.adm@mail.ru</w:t>
        </w:r>
      </w:hyperlink>
    </w:p>
    <w:p w:rsidR="008B57C4" w:rsidRDefault="00510C50" w:rsidP="008B57C4">
      <w:pPr>
        <w:jc w:val="both"/>
      </w:pPr>
      <w:r w:rsidRPr="00132C08">
        <w:t>    </w:t>
      </w:r>
      <w:r w:rsidR="00443C25" w:rsidRPr="00132C08">
        <w:t xml:space="preserve">    </w:t>
      </w:r>
      <w:r w:rsidR="00740700">
        <w:t>3</w:t>
      </w:r>
      <w:r w:rsidR="004C0E6E" w:rsidRPr="00132C08">
        <w:t>)</w:t>
      </w:r>
      <w:r w:rsidRPr="00132C08">
        <w:t>.    На информационных стендах в помещении, предназначенном для приема документов, ра</w:t>
      </w:r>
      <w:r w:rsidR="008B57C4">
        <w:t>змещается следующая информация:</w:t>
      </w:r>
    </w:p>
    <w:p w:rsidR="00543072" w:rsidRDefault="00510C50" w:rsidP="008B57C4">
      <w:pPr>
        <w:ind w:firstLine="851"/>
        <w:jc w:val="both"/>
      </w:pPr>
      <w:r w:rsidRPr="00132C08">
        <w:t>-    извлечения из законодательных и иных нормативных правовых актов, содержащих нормы, регулирующие деятельность по оказанию муниципальной услуги;</w:t>
      </w:r>
      <w:r w:rsidRPr="00132C08">
        <w:br/>
      </w:r>
      <w:r w:rsidR="008B57C4">
        <w:t xml:space="preserve">              </w:t>
      </w:r>
      <w:r w:rsidRPr="00132C08">
        <w:t>-    извлечения из текста настоящего административного регламента с приложениями;</w:t>
      </w:r>
      <w:r w:rsidRPr="00132C08">
        <w:br/>
      </w:r>
      <w:r w:rsidR="008B57C4">
        <w:t xml:space="preserve">              </w:t>
      </w:r>
      <w:r w:rsidRPr="00132C08">
        <w:t>-    блок-схема (Приложение к настоящему административному регламенту) и краткое описание порядка предоставления муниципальной услуги;</w:t>
      </w:r>
      <w:r w:rsidRPr="00132C08">
        <w:br/>
      </w:r>
      <w:r w:rsidR="008B57C4">
        <w:t xml:space="preserve">              </w:t>
      </w:r>
      <w:r w:rsidRPr="00132C08">
        <w:t>-    перечень документов, необходимых для предоставления муниципальной услуги;</w:t>
      </w:r>
      <w:r w:rsidRPr="00132C08">
        <w:br/>
      </w:r>
      <w:r w:rsidR="00543072">
        <w:t xml:space="preserve">              </w:t>
      </w:r>
      <w:r w:rsidRPr="00132C08">
        <w:t>-    образцы оформления документов, необходимых для предоставления муниципал</w:t>
      </w:r>
      <w:r w:rsidR="00543072">
        <w:t>ьной услуги и требования к ним;</w:t>
      </w:r>
    </w:p>
    <w:p w:rsidR="00543072" w:rsidRDefault="00510C50" w:rsidP="00543072">
      <w:pPr>
        <w:ind w:firstLine="851"/>
        <w:jc w:val="both"/>
      </w:pPr>
      <w:r w:rsidRPr="00132C08">
        <w:t>-    основания отказа в предоставлении муниципальной услуги;</w:t>
      </w:r>
      <w:r w:rsidRPr="00132C08">
        <w:br/>
      </w:r>
      <w:r w:rsidR="00543072">
        <w:t xml:space="preserve">              </w:t>
      </w:r>
      <w:r w:rsidRPr="00132C08">
        <w:t>-    порядок обжалования решений, действий или бездействия до</w:t>
      </w:r>
      <w:r w:rsidR="00543072">
        <w:t>лжностных лиц.</w:t>
      </w:r>
    </w:p>
    <w:p w:rsidR="00543072" w:rsidRDefault="00740700" w:rsidP="00543072">
      <w:pPr>
        <w:ind w:firstLine="851"/>
        <w:jc w:val="both"/>
      </w:pPr>
      <w:r>
        <w:t>4</w:t>
      </w:r>
      <w:r w:rsidR="004C0E6E" w:rsidRPr="00132C08">
        <w:t>)</w:t>
      </w:r>
      <w:r w:rsidR="00510C50" w:rsidRPr="00132C08">
        <w:t xml:space="preserve">.    При ответе на телефонные </w:t>
      </w:r>
      <w:r w:rsidR="004C0E6E" w:rsidRPr="00132C08">
        <w:t xml:space="preserve">звонки специалист администрации, </w:t>
      </w:r>
      <w:r w:rsidR="00510C50" w:rsidRPr="00132C08">
        <w:t>осуществляющий прием и консультирование, сняв трубку, до</w:t>
      </w:r>
      <w:r w:rsidR="00543072">
        <w:t>лжен представиться, назвав:</w:t>
      </w:r>
    </w:p>
    <w:p w:rsidR="00543072" w:rsidRDefault="00740700" w:rsidP="00543072">
      <w:pPr>
        <w:ind w:firstLine="851"/>
        <w:jc w:val="both"/>
      </w:pPr>
      <w:r>
        <w:t>-  </w:t>
      </w:r>
      <w:r w:rsidR="00510C50" w:rsidRPr="00132C08">
        <w:t> наименование админ</w:t>
      </w:r>
      <w:r w:rsidR="00543072">
        <w:t>истрации;</w:t>
      </w:r>
    </w:p>
    <w:p w:rsidR="00543072" w:rsidRDefault="00543072" w:rsidP="00543072">
      <w:pPr>
        <w:ind w:firstLine="851"/>
        <w:jc w:val="both"/>
      </w:pPr>
      <w:r>
        <w:t>-    должность;</w:t>
      </w:r>
    </w:p>
    <w:p w:rsidR="00543072" w:rsidRDefault="00740700" w:rsidP="00543072">
      <w:pPr>
        <w:ind w:firstLine="851"/>
        <w:jc w:val="both"/>
      </w:pPr>
      <w:r>
        <w:t xml:space="preserve">-  фамилию, </w:t>
      </w:r>
      <w:r w:rsidR="00543072">
        <w:t>имя, отчество.</w:t>
      </w:r>
    </w:p>
    <w:p w:rsidR="00543072" w:rsidRDefault="00510C50" w:rsidP="00543072">
      <w:pPr>
        <w:ind w:firstLine="851"/>
        <w:jc w:val="both"/>
      </w:pPr>
      <w:r w:rsidRPr="00132C08">
        <w:t>Во время разговора произносить слова ч</w:t>
      </w:r>
      <w:r w:rsidR="00543072">
        <w:t xml:space="preserve">етко, не допускать параллельных </w:t>
      </w:r>
      <w:r w:rsidRPr="00132C08">
        <w:t>р</w:t>
      </w:r>
      <w:r w:rsidR="00543072">
        <w:t>азговоров с окружающими людьми.</w:t>
      </w:r>
    </w:p>
    <w:p w:rsidR="00543072" w:rsidRDefault="00740700" w:rsidP="00543072">
      <w:pPr>
        <w:ind w:firstLine="851"/>
        <w:jc w:val="both"/>
      </w:pPr>
      <w:r>
        <w:t>5</w:t>
      </w:r>
      <w:r w:rsidR="004C0E6E" w:rsidRPr="00132C08">
        <w:t>)</w:t>
      </w:r>
      <w:r w:rsidR="00510C50" w:rsidRPr="00132C08">
        <w:t>.    При устном обращении г</w:t>
      </w:r>
      <w:r w:rsidR="004C0E6E" w:rsidRPr="00132C08">
        <w:t>раждан специалист администрации</w:t>
      </w:r>
      <w:r w:rsidR="00510C50" w:rsidRPr="00132C08">
        <w:t>, осуществляющий прием и консультирование</w:t>
      </w:r>
      <w:r w:rsidR="00443C25" w:rsidRPr="00132C08">
        <w:t xml:space="preserve"> (далее – специалист)</w:t>
      </w:r>
      <w:r w:rsidR="00510C50" w:rsidRPr="00132C08">
        <w:t>, в пределах своей компетенции, дает ответ само</w:t>
      </w:r>
      <w:r w:rsidR="00543072">
        <w:t>стоятельно.</w:t>
      </w:r>
    </w:p>
    <w:p w:rsidR="00543072" w:rsidRDefault="00510C50" w:rsidP="00543072">
      <w:pPr>
        <w:ind w:firstLine="851"/>
        <w:jc w:val="both"/>
      </w:pPr>
      <w:r w:rsidRPr="00132C08">
        <w:t xml:space="preserve">Если специалист </w:t>
      </w:r>
      <w:r w:rsidR="004C0E6E" w:rsidRPr="00132C08">
        <w:t>администрации</w:t>
      </w:r>
      <w:r w:rsidRPr="00132C08">
        <w:t>, не может дать ответ самостоятельно либо подготовка ответа требует продолжительного времени,</w:t>
      </w:r>
      <w:r w:rsidR="00543072">
        <w:t xml:space="preserve"> он обязан предложить заявителю </w:t>
      </w:r>
      <w:r w:rsidRPr="00132C08">
        <w:t>один из</w:t>
      </w:r>
      <w:r w:rsidR="00543072">
        <w:t xml:space="preserve"> вариантов дальнейших действий:</w:t>
      </w:r>
    </w:p>
    <w:p w:rsidR="00543072" w:rsidRDefault="00510C50" w:rsidP="00543072">
      <w:pPr>
        <w:ind w:firstLine="851"/>
        <w:jc w:val="both"/>
      </w:pPr>
      <w:r w:rsidRPr="00132C08">
        <w:t>-    изложить сут</w:t>
      </w:r>
      <w:r w:rsidR="00543072">
        <w:t>ь обращения в письменной форме;</w:t>
      </w:r>
    </w:p>
    <w:p w:rsidR="00543072" w:rsidRDefault="00510C50" w:rsidP="00543072">
      <w:pPr>
        <w:ind w:firstLine="851"/>
        <w:jc w:val="both"/>
      </w:pPr>
      <w:r w:rsidRPr="00132C08">
        <w:t>-    назначить другое, удобное для пос</w:t>
      </w:r>
      <w:r w:rsidR="00543072">
        <w:t>етителя время для консультации;</w:t>
      </w:r>
    </w:p>
    <w:p w:rsidR="00543072" w:rsidRDefault="00510C50" w:rsidP="00543072">
      <w:pPr>
        <w:ind w:firstLine="851"/>
        <w:jc w:val="both"/>
      </w:pPr>
      <w:r w:rsidRPr="00132C08">
        <w:t xml:space="preserve">-    дать консультацию в </w:t>
      </w:r>
      <w:r w:rsidR="004C0E6E" w:rsidRPr="00132C08">
        <w:t>трехдневный</w:t>
      </w:r>
      <w:r w:rsidRPr="00132C08">
        <w:t xml:space="preserve"> срок по контактному телефону, указанному </w:t>
      </w:r>
      <w:r w:rsidR="00543072">
        <w:t>заявителем.</w:t>
      </w:r>
    </w:p>
    <w:p w:rsidR="00543072" w:rsidRDefault="00740700" w:rsidP="00543072">
      <w:pPr>
        <w:ind w:firstLine="851"/>
        <w:jc w:val="both"/>
      </w:pPr>
      <w:r>
        <w:t>6</w:t>
      </w:r>
      <w:r w:rsidR="004C0E6E" w:rsidRPr="00132C08">
        <w:t>)</w:t>
      </w:r>
      <w:r w:rsidR="00510C50" w:rsidRPr="00132C08">
        <w:t xml:space="preserve">.    Специалист </w:t>
      </w:r>
      <w:r w:rsidR="004C0E6E" w:rsidRPr="00132C08">
        <w:t>администрации</w:t>
      </w:r>
      <w:r w:rsidR="00510C50" w:rsidRPr="00132C08">
        <w:t xml:space="preserve"> обязан относиться к обратившимся гражданам корректно и внимательно, не</w:t>
      </w:r>
      <w:r w:rsidR="00543072">
        <w:t xml:space="preserve"> унижая их чести и достоинства.</w:t>
      </w:r>
    </w:p>
    <w:p w:rsidR="00510C50" w:rsidRDefault="00740700" w:rsidP="00543072">
      <w:pPr>
        <w:ind w:firstLine="851"/>
        <w:jc w:val="both"/>
      </w:pPr>
      <w:r>
        <w:t>7</w:t>
      </w:r>
      <w:r w:rsidR="004C0E6E" w:rsidRPr="00132C08">
        <w:t>)</w:t>
      </w:r>
      <w:r w:rsidR="00510C50" w:rsidRPr="00132C08">
        <w:t>.    Письменные разъяснения даются в установленном порядке при наличии письменного обращения заявителя. Должностные лица готовят разъяснения в пределах установленной им компетенции.</w:t>
      </w:r>
    </w:p>
    <w:p w:rsidR="00510C50" w:rsidRPr="00543072" w:rsidRDefault="00740700" w:rsidP="009F2DB4">
      <w:pPr>
        <w:jc w:val="center"/>
        <w:rPr>
          <w:u w:val="single"/>
        </w:rPr>
      </w:pPr>
      <w:r w:rsidRPr="00543072">
        <w:rPr>
          <w:u w:val="single"/>
        </w:rPr>
        <w:lastRenderedPageBreak/>
        <w:t>3</w:t>
      </w:r>
      <w:r w:rsidR="00510C50" w:rsidRPr="00543072">
        <w:rPr>
          <w:u w:val="single"/>
        </w:rPr>
        <w:t>.    Порядок получения консультаций о предоставлении муниципальной услуги</w:t>
      </w:r>
    </w:p>
    <w:p w:rsidR="003326D2" w:rsidRDefault="003326D2" w:rsidP="008B57C4">
      <w:pPr>
        <w:jc w:val="both"/>
      </w:pPr>
    </w:p>
    <w:p w:rsidR="00543072" w:rsidRDefault="00510C50" w:rsidP="00543072">
      <w:pPr>
        <w:ind w:firstLine="708"/>
        <w:jc w:val="both"/>
      </w:pPr>
      <w:r w:rsidRPr="00132C08">
        <w:t>1</w:t>
      </w:r>
      <w:r w:rsidR="004C0E6E" w:rsidRPr="00132C08">
        <w:t>)</w:t>
      </w:r>
      <w:r w:rsidRPr="00132C08">
        <w:t xml:space="preserve">.    Консультации по вопросам предоставления муниципальной услуги предоставляются специалистами </w:t>
      </w:r>
      <w:r w:rsidR="004C0E6E" w:rsidRPr="00132C08">
        <w:t>администрации</w:t>
      </w:r>
      <w:r w:rsidR="00543072">
        <w:t xml:space="preserve">. </w:t>
      </w:r>
      <w:r w:rsidRPr="00132C08">
        <w:t xml:space="preserve">Для получения консультации заинтересованное </w:t>
      </w:r>
      <w:r w:rsidR="004C0E6E" w:rsidRPr="00132C08">
        <w:t>лицо обращается в администрацию.</w:t>
      </w:r>
    </w:p>
    <w:p w:rsidR="00543072" w:rsidRDefault="00510C50" w:rsidP="00543072">
      <w:pPr>
        <w:ind w:firstLine="708"/>
        <w:jc w:val="both"/>
      </w:pPr>
      <w:r w:rsidRPr="00132C08">
        <w:t>2</w:t>
      </w:r>
      <w:r w:rsidR="004C0E6E" w:rsidRPr="00132C08">
        <w:t>)</w:t>
      </w:r>
      <w:r w:rsidRPr="00132C08">
        <w:t>.    Основными требованиями</w:t>
      </w:r>
      <w:r w:rsidR="00543072">
        <w:t xml:space="preserve"> при консультировании являются:</w:t>
      </w:r>
    </w:p>
    <w:p w:rsidR="00543072" w:rsidRDefault="00543072" w:rsidP="00543072">
      <w:pPr>
        <w:ind w:firstLine="708"/>
        <w:jc w:val="both"/>
      </w:pPr>
      <w:r>
        <w:t>-    актуальность;</w:t>
      </w:r>
    </w:p>
    <w:p w:rsidR="00543072" w:rsidRDefault="00543072" w:rsidP="00543072">
      <w:pPr>
        <w:ind w:firstLine="708"/>
        <w:jc w:val="both"/>
      </w:pPr>
      <w:r>
        <w:t>-    своевременность;</w:t>
      </w:r>
    </w:p>
    <w:p w:rsidR="00543072" w:rsidRDefault="00510C50" w:rsidP="00543072">
      <w:pPr>
        <w:ind w:firstLine="708"/>
        <w:jc w:val="both"/>
      </w:pPr>
      <w:r w:rsidRPr="00132C08">
        <w:t>-    </w:t>
      </w:r>
      <w:r w:rsidR="00543072">
        <w:t>четкость в изложении материала;</w:t>
      </w:r>
    </w:p>
    <w:p w:rsidR="00543072" w:rsidRDefault="00543072" w:rsidP="00543072">
      <w:pPr>
        <w:ind w:firstLine="708"/>
        <w:jc w:val="both"/>
      </w:pPr>
      <w:r>
        <w:t>-    полнота консультирования;</w:t>
      </w:r>
    </w:p>
    <w:p w:rsidR="00543072" w:rsidRDefault="00510C50" w:rsidP="00543072">
      <w:pPr>
        <w:ind w:firstLine="708"/>
        <w:jc w:val="both"/>
      </w:pPr>
      <w:r w:rsidRPr="00132C08">
        <w:t>-    наг</w:t>
      </w:r>
      <w:r w:rsidR="00543072">
        <w:t>лядность форм подачи материала;</w:t>
      </w:r>
    </w:p>
    <w:p w:rsidR="00543072" w:rsidRDefault="00543072" w:rsidP="00543072">
      <w:pPr>
        <w:ind w:firstLine="708"/>
        <w:jc w:val="both"/>
      </w:pPr>
      <w:r>
        <w:t>-    удобство и доступность.</w:t>
      </w:r>
    </w:p>
    <w:p w:rsidR="00543072" w:rsidRDefault="00510C50" w:rsidP="00543072">
      <w:pPr>
        <w:ind w:firstLine="708"/>
        <w:jc w:val="both"/>
      </w:pPr>
      <w:r w:rsidRPr="00132C08">
        <w:t>3</w:t>
      </w:r>
      <w:r w:rsidR="004C0E6E" w:rsidRPr="00132C08">
        <w:t>)</w:t>
      </w:r>
      <w:r w:rsidRPr="00132C08">
        <w:t>.    Консультации предоставляю</w:t>
      </w:r>
      <w:r w:rsidR="00543072">
        <w:t>тся по следующим вопросам:</w:t>
      </w:r>
    </w:p>
    <w:p w:rsidR="00543072" w:rsidRDefault="00543072" w:rsidP="00543072">
      <w:pPr>
        <w:ind w:firstLine="708"/>
        <w:jc w:val="both"/>
      </w:pPr>
      <w:r>
        <w:t>-    перечню</w:t>
      </w:r>
      <w:r w:rsidR="00510C50" w:rsidRPr="00132C08">
        <w:t xml:space="preserve"> документов, необходимых для предо</w:t>
      </w:r>
      <w:r>
        <w:t>ставления муниципальной услуги;</w:t>
      </w:r>
    </w:p>
    <w:p w:rsidR="00543072" w:rsidRDefault="00510C50" w:rsidP="00543072">
      <w:pPr>
        <w:ind w:firstLine="708"/>
        <w:jc w:val="both"/>
      </w:pPr>
      <w:r w:rsidRPr="00132C08">
        <w:t>-    време</w:t>
      </w:r>
      <w:r w:rsidR="00543072">
        <w:t xml:space="preserve">ни приема и выдачи документов; </w:t>
      </w:r>
    </w:p>
    <w:p w:rsidR="00543072" w:rsidRDefault="00510C50" w:rsidP="00543072">
      <w:pPr>
        <w:ind w:firstLine="708"/>
        <w:jc w:val="both"/>
      </w:pPr>
      <w:r w:rsidRPr="00132C08">
        <w:t>-    сроков и</w:t>
      </w:r>
      <w:r w:rsidR="00543072">
        <w:t>сполнения муниципальной услуги;</w:t>
      </w:r>
    </w:p>
    <w:p w:rsidR="00543072" w:rsidRDefault="00510C50" w:rsidP="00543072">
      <w:pPr>
        <w:ind w:firstLine="708"/>
        <w:jc w:val="both"/>
      </w:pPr>
      <w:r w:rsidRPr="00132C08">
        <w:t>-    порядка обжалования действий (бездействия) и решений, осуще</w:t>
      </w:r>
      <w:r w:rsidR="00543072">
        <w:t xml:space="preserve">ствляемых и </w:t>
      </w:r>
      <w:r w:rsidRPr="00132C08">
        <w:t>принимаемых в ходе предо</w:t>
      </w:r>
      <w:r w:rsidR="00543072">
        <w:t>ставления муниципальной услуги.</w:t>
      </w:r>
    </w:p>
    <w:p w:rsidR="00543072" w:rsidRDefault="00510C50" w:rsidP="00543072">
      <w:pPr>
        <w:ind w:firstLine="708"/>
        <w:jc w:val="both"/>
      </w:pPr>
      <w:r w:rsidRPr="00132C08">
        <w:t>4</w:t>
      </w:r>
      <w:r w:rsidR="004C0E6E" w:rsidRPr="00132C08">
        <w:t>)</w:t>
      </w:r>
      <w:r w:rsidRPr="00132C08">
        <w:t xml:space="preserve">.    Консультации предоставляются при личном </w:t>
      </w:r>
      <w:r w:rsidR="00543072">
        <w:t>обращении, посредством Интернет</w:t>
      </w:r>
    </w:p>
    <w:p w:rsidR="00543072" w:rsidRDefault="00510C50" w:rsidP="00543072">
      <w:pPr>
        <w:jc w:val="both"/>
      </w:pPr>
      <w:r w:rsidRPr="00132C08">
        <w:t xml:space="preserve">сайта, </w:t>
      </w:r>
      <w:r w:rsidR="00543072">
        <w:t>телефона или электронной почты.</w:t>
      </w:r>
    </w:p>
    <w:p w:rsidR="00510C50" w:rsidRPr="00132C08" w:rsidRDefault="00510C50" w:rsidP="00543072">
      <w:pPr>
        <w:ind w:firstLine="708"/>
        <w:jc w:val="both"/>
      </w:pPr>
      <w:r w:rsidRPr="00132C08">
        <w:t>5</w:t>
      </w:r>
      <w:r w:rsidR="004C0E6E" w:rsidRPr="00132C08">
        <w:t>)</w:t>
      </w:r>
      <w:r w:rsidRPr="00132C08">
        <w:t>.    Консультирование заявителей может производиться, в том числе, и в не</w:t>
      </w:r>
      <w:r w:rsidR="002C1A02" w:rsidRPr="00132C08">
        <w:t xml:space="preserve"> </w:t>
      </w:r>
      <w:r w:rsidRPr="00132C08">
        <w:t>приемные часы.</w:t>
      </w:r>
    </w:p>
    <w:p w:rsidR="00510C50" w:rsidRPr="00132C08" w:rsidRDefault="00510C50" w:rsidP="00543072">
      <w:pPr>
        <w:ind w:firstLine="708"/>
        <w:jc w:val="both"/>
      </w:pPr>
      <w:r w:rsidRPr="00132C08">
        <w:t xml:space="preserve">3.    Результат предоставления муниципальной услуги </w:t>
      </w:r>
    </w:p>
    <w:p w:rsidR="00543072" w:rsidRDefault="00510C50" w:rsidP="008B57C4">
      <w:pPr>
        <w:jc w:val="both"/>
      </w:pPr>
      <w:r w:rsidRPr="00132C08">
        <w:t xml:space="preserve">Результатом предоставления муниципальной услуги является выдача одного из </w:t>
      </w:r>
      <w:r w:rsidR="00543072">
        <w:t>следующих документов:</w:t>
      </w:r>
    </w:p>
    <w:p w:rsidR="00543072" w:rsidRDefault="00543072" w:rsidP="008B57C4">
      <w:pPr>
        <w:jc w:val="both"/>
      </w:pPr>
      <w:r>
        <w:t xml:space="preserve">-    жилищные документы; </w:t>
      </w:r>
    </w:p>
    <w:p w:rsidR="00543072" w:rsidRDefault="00510C50" w:rsidP="008B57C4">
      <w:pPr>
        <w:jc w:val="both"/>
      </w:pPr>
      <w:r w:rsidRPr="00132C08">
        <w:t>-    к</w:t>
      </w:r>
      <w:r w:rsidR="00543072">
        <w:t xml:space="preserve">опия финансово-лицевого счета; </w:t>
      </w:r>
    </w:p>
    <w:p w:rsidR="00543072" w:rsidRDefault="00510C50" w:rsidP="008B57C4">
      <w:pPr>
        <w:jc w:val="both"/>
      </w:pPr>
      <w:r w:rsidRPr="00132C08">
        <w:t>-    выписка из домо</w:t>
      </w:r>
      <w:r w:rsidR="004C0E6E" w:rsidRPr="00132C08">
        <w:t>во</w:t>
      </w:r>
      <w:r w:rsidR="00543072">
        <w:t xml:space="preserve">й книги; </w:t>
      </w:r>
    </w:p>
    <w:p w:rsidR="00543072" w:rsidRDefault="00510C50" w:rsidP="008B57C4">
      <w:pPr>
        <w:jc w:val="both"/>
      </w:pPr>
      <w:r w:rsidRPr="00132C08">
        <w:t xml:space="preserve">-    карточка учета </w:t>
      </w:r>
      <w:r w:rsidR="00543072">
        <w:t xml:space="preserve">собственника жилого помещения; </w:t>
      </w:r>
    </w:p>
    <w:p w:rsidR="00510C50" w:rsidRDefault="00510C50" w:rsidP="008B57C4">
      <w:pPr>
        <w:jc w:val="both"/>
      </w:pPr>
      <w:r w:rsidRPr="00132C08">
        <w:t>-    справки и иные документы.</w:t>
      </w:r>
    </w:p>
    <w:p w:rsidR="0077310D" w:rsidRPr="00132C08" w:rsidRDefault="0077310D" w:rsidP="008B57C4">
      <w:pPr>
        <w:jc w:val="both"/>
      </w:pPr>
    </w:p>
    <w:p w:rsidR="00510C50" w:rsidRPr="00543072" w:rsidRDefault="00510C50" w:rsidP="00543072">
      <w:pPr>
        <w:jc w:val="center"/>
        <w:rPr>
          <w:u w:val="single"/>
        </w:rPr>
      </w:pPr>
      <w:r w:rsidRPr="00543072">
        <w:rPr>
          <w:u w:val="single"/>
        </w:rPr>
        <w:t>4.    Обращение за предоставлением муниципальной услуги</w:t>
      </w:r>
    </w:p>
    <w:p w:rsidR="003326D2" w:rsidRDefault="003326D2" w:rsidP="008B57C4">
      <w:pPr>
        <w:jc w:val="both"/>
      </w:pPr>
    </w:p>
    <w:p w:rsidR="00543072" w:rsidRDefault="00510C50" w:rsidP="00543072">
      <w:pPr>
        <w:ind w:firstLine="708"/>
        <w:jc w:val="both"/>
      </w:pPr>
      <w:r w:rsidRPr="00132C08">
        <w:t>1</w:t>
      </w:r>
      <w:r w:rsidR="004C0E6E" w:rsidRPr="00132C08">
        <w:t>)</w:t>
      </w:r>
      <w:r w:rsidRPr="00132C08">
        <w:t>.    Получателями</w:t>
      </w:r>
      <w:r w:rsidR="00543072">
        <w:t xml:space="preserve"> муниципальной услуги являются: </w:t>
      </w:r>
    </w:p>
    <w:p w:rsidR="00543072" w:rsidRDefault="00510C50" w:rsidP="00543072">
      <w:pPr>
        <w:ind w:firstLine="708"/>
        <w:jc w:val="both"/>
      </w:pPr>
      <w:r w:rsidRPr="00132C08">
        <w:t>-    органы государственной власти Российской Федерации, субъектов Российской Федерации, органы местного самоуправления и юридические лица;</w:t>
      </w:r>
    </w:p>
    <w:p w:rsidR="00543072" w:rsidRDefault="004C0E6E" w:rsidP="00543072">
      <w:pPr>
        <w:ind w:firstLine="708"/>
        <w:jc w:val="both"/>
      </w:pPr>
      <w:r w:rsidRPr="00132C08">
        <w:t xml:space="preserve">- </w:t>
      </w:r>
      <w:r w:rsidR="008262AD" w:rsidRPr="00132C08">
        <w:t xml:space="preserve"> </w:t>
      </w:r>
      <w:r w:rsidRPr="00132C08">
        <w:t>объединения граждан;</w:t>
      </w:r>
    </w:p>
    <w:p w:rsidR="00543072" w:rsidRDefault="00543072" w:rsidP="00543072">
      <w:pPr>
        <w:ind w:firstLine="708"/>
        <w:jc w:val="both"/>
      </w:pPr>
      <w:r>
        <w:t>-    физические лица.</w:t>
      </w:r>
    </w:p>
    <w:p w:rsidR="00543072" w:rsidRDefault="00510C50" w:rsidP="00543072">
      <w:pPr>
        <w:ind w:firstLine="708"/>
        <w:jc w:val="both"/>
      </w:pPr>
      <w:r w:rsidRPr="00132C08">
        <w:t>2</w:t>
      </w:r>
      <w:r w:rsidR="008262AD" w:rsidRPr="00132C08">
        <w:t>)</w:t>
      </w:r>
      <w:r w:rsidRPr="00132C08">
        <w:t>.    Заявителем может быть гражданин Российской Федерации, постоянно проживающий в Российской Федерации, лицо без гражданства, в том числе беженцы и вынужденные переселенцы, лица без регистрации по месту жит</w:t>
      </w:r>
      <w:r w:rsidR="00543072">
        <w:t>ельства, иностранный гражданин.</w:t>
      </w:r>
    </w:p>
    <w:p w:rsidR="00543072" w:rsidRDefault="00510C50" w:rsidP="00543072">
      <w:pPr>
        <w:ind w:firstLine="708"/>
        <w:jc w:val="both"/>
      </w:pPr>
      <w:r w:rsidRPr="00132C08">
        <w:t>3</w:t>
      </w:r>
      <w:r w:rsidR="00AA0D41" w:rsidRPr="00132C08">
        <w:t>)</w:t>
      </w:r>
      <w:r w:rsidRPr="00132C08">
        <w:t>.    Заявитель должен обратиться за предоставлением муниципальной услуги лично в администрацию</w:t>
      </w:r>
      <w:r w:rsidR="00AA0D41" w:rsidRPr="00132C08">
        <w:t>.</w:t>
      </w:r>
      <w:r w:rsidR="00543072">
        <w:t xml:space="preserve"> </w:t>
      </w:r>
      <w:r w:rsidRPr="00132C08">
        <w:t xml:space="preserve">Подача заявления и всех необходимых документов для предоставления муниципальной услуги может совершаться одним лицом (представителем, далее именуемым также заявителем) от имени другого лица </w:t>
      </w:r>
      <w:r w:rsidR="00543072">
        <w:t>(получателя) в силу полномочия,</w:t>
      </w:r>
    </w:p>
    <w:p w:rsidR="00543072" w:rsidRDefault="00543072" w:rsidP="00543072">
      <w:pPr>
        <w:jc w:val="both"/>
      </w:pPr>
      <w:r>
        <w:t xml:space="preserve">основанного на доверенности. </w:t>
      </w:r>
    </w:p>
    <w:p w:rsidR="00510C50" w:rsidRPr="00132C08" w:rsidRDefault="00510C50" w:rsidP="00543072">
      <w:pPr>
        <w:ind w:firstLine="708"/>
        <w:jc w:val="both"/>
      </w:pPr>
      <w:r w:rsidRPr="00132C08">
        <w:t>Доверенное лицо должно лично совершать те действия, на которые оно уполномочено. Доверенное лицо может передоверить их совершение другому лицу, если уполномочено на это доверенностью. Во всех иных случаях передоверие не допускается. Доверенность, выданная в порядке передоверия, должна быть нотариально удостоверена.</w:t>
      </w:r>
    </w:p>
    <w:p w:rsidR="003326D2" w:rsidRDefault="003326D2" w:rsidP="008B57C4">
      <w:pPr>
        <w:jc w:val="both"/>
      </w:pPr>
    </w:p>
    <w:p w:rsidR="003326D2" w:rsidRDefault="003326D2" w:rsidP="008B57C4">
      <w:pPr>
        <w:jc w:val="both"/>
      </w:pPr>
    </w:p>
    <w:p w:rsidR="00510C50" w:rsidRPr="009F2DB4" w:rsidRDefault="00510C50" w:rsidP="009F2DB4">
      <w:pPr>
        <w:jc w:val="center"/>
        <w:rPr>
          <w:u w:val="single"/>
        </w:rPr>
      </w:pPr>
      <w:r w:rsidRPr="009F2DB4">
        <w:rPr>
          <w:u w:val="single"/>
        </w:rPr>
        <w:lastRenderedPageBreak/>
        <w:t>5.    Требования к документам</w:t>
      </w:r>
    </w:p>
    <w:p w:rsidR="003326D2" w:rsidRDefault="003326D2" w:rsidP="008B57C4">
      <w:pPr>
        <w:jc w:val="both"/>
      </w:pPr>
    </w:p>
    <w:p w:rsidR="009F2DB4" w:rsidRDefault="00510C50" w:rsidP="009F2DB4">
      <w:pPr>
        <w:ind w:firstLine="708"/>
        <w:jc w:val="both"/>
      </w:pPr>
      <w:r w:rsidRPr="00132C08">
        <w:t>1</w:t>
      </w:r>
      <w:r w:rsidR="00AA0D41" w:rsidRPr="00132C08">
        <w:t>)</w:t>
      </w:r>
      <w:r w:rsidRPr="00132C08">
        <w:t xml:space="preserve">.    Заявление о предоставлении муниципальной услуги заполняется заявителем разборчиво, подписывается лично заявителем, заявление </w:t>
      </w:r>
      <w:r w:rsidR="009F2DB4">
        <w:t>оформляется в одном экземпляре.</w:t>
      </w:r>
    </w:p>
    <w:p w:rsidR="009F2DB4" w:rsidRDefault="00510C50" w:rsidP="009F2DB4">
      <w:pPr>
        <w:ind w:firstLine="708"/>
        <w:jc w:val="both"/>
      </w:pPr>
      <w:r w:rsidRPr="00132C08">
        <w:t>2</w:t>
      </w:r>
      <w:r w:rsidR="00AA0D41" w:rsidRPr="00132C08">
        <w:t>)</w:t>
      </w:r>
      <w:r w:rsidRPr="00132C08">
        <w:t xml:space="preserve">.    К документам, удостоверяющим личность </w:t>
      </w:r>
      <w:r w:rsidR="009F2DB4">
        <w:t>заявителя, относятся:</w:t>
      </w:r>
    </w:p>
    <w:p w:rsidR="009F2DB4" w:rsidRDefault="00510C50" w:rsidP="009F2DB4">
      <w:pPr>
        <w:ind w:firstLine="708"/>
        <w:jc w:val="both"/>
      </w:pPr>
      <w:r w:rsidRPr="00132C08">
        <w:t>-    паспорт, заграничный паспорт (для постоянно проживающих за границей граждан, которые временно находятся на тер</w:t>
      </w:r>
      <w:r w:rsidR="009F2DB4">
        <w:t xml:space="preserve">ритории Российской Федерации); </w:t>
      </w:r>
    </w:p>
    <w:p w:rsidR="009F2DB4" w:rsidRDefault="00510C50" w:rsidP="009F2DB4">
      <w:pPr>
        <w:ind w:firstLine="708"/>
        <w:jc w:val="both"/>
      </w:pPr>
      <w:r w:rsidRPr="00132C08">
        <w:t>-    справка об освобождении из мест лишения свободы, архивная справка формы 9 для лиц, освободив</w:t>
      </w:r>
      <w:r w:rsidR="009F2DB4">
        <w:t>шихся из мест лишения свободы;</w:t>
      </w:r>
    </w:p>
    <w:p w:rsidR="009F2DB4" w:rsidRDefault="00510C50" w:rsidP="009F2DB4">
      <w:pPr>
        <w:ind w:firstLine="708"/>
        <w:jc w:val="both"/>
      </w:pPr>
      <w:r w:rsidRPr="00132C08">
        <w:t>-    справка о регистрации в пункте учета граждан Российской Федерации без определенного места жительств</w:t>
      </w:r>
      <w:r w:rsidR="009F2DB4">
        <w:t>а давностью не более 6 месяцев;</w:t>
      </w:r>
    </w:p>
    <w:p w:rsidR="0077310D" w:rsidRDefault="00510C50" w:rsidP="009F2DB4">
      <w:pPr>
        <w:ind w:firstLine="708"/>
        <w:jc w:val="both"/>
      </w:pPr>
      <w:r w:rsidRPr="00132C08">
        <w:t>-    копия вида на жительство для иностранных граждан и лиц без гражданства.</w:t>
      </w:r>
    </w:p>
    <w:p w:rsidR="00510C50" w:rsidRPr="00132C08" w:rsidRDefault="00510C50" w:rsidP="008B57C4">
      <w:pPr>
        <w:jc w:val="both"/>
      </w:pPr>
      <w:r w:rsidRPr="00132C08">
        <w:t xml:space="preserve"> </w:t>
      </w:r>
    </w:p>
    <w:p w:rsidR="00510C50" w:rsidRPr="009F2DB4" w:rsidRDefault="009F2DB4" w:rsidP="009F2DB4">
      <w:pPr>
        <w:jc w:val="center"/>
        <w:rPr>
          <w:u w:val="single"/>
        </w:rPr>
      </w:pPr>
      <w:r w:rsidRPr="009F2DB4">
        <w:rPr>
          <w:u w:val="single"/>
        </w:rPr>
        <w:t>6</w:t>
      </w:r>
      <w:r w:rsidR="00510C50" w:rsidRPr="009F2DB4">
        <w:rPr>
          <w:u w:val="single"/>
        </w:rPr>
        <w:t>.    Перечень документов</w:t>
      </w:r>
    </w:p>
    <w:p w:rsidR="009F2DB4" w:rsidRDefault="00510C50" w:rsidP="009F2DB4">
      <w:pPr>
        <w:ind w:firstLine="709"/>
        <w:jc w:val="both"/>
      </w:pPr>
      <w:r w:rsidRPr="00132C08">
        <w:br/>
      </w:r>
      <w:r w:rsidR="009F2DB4">
        <w:t xml:space="preserve">           </w:t>
      </w:r>
      <w:r w:rsidR="00C6245B">
        <w:t>Д</w:t>
      </w:r>
      <w:r w:rsidRPr="00132C08">
        <w:t>окументы, необходимые для выдачи тех ил</w:t>
      </w:r>
      <w:r w:rsidR="009F2DB4">
        <w:t>и</w:t>
      </w:r>
      <w:r w:rsidRPr="00132C08">
        <w:t xml:space="preserve"> </w:t>
      </w:r>
      <w:r w:rsidR="009F2DB4">
        <w:t>иных справок (паспорт, архивная справка и т.д.):</w:t>
      </w:r>
    </w:p>
    <w:p w:rsidR="00C6245B" w:rsidRDefault="00C6245B" w:rsidP="009F2DB4">
      <w:pPr>
        <w:ind w:firstLine="567"/>
        <w:jc w:val="both"/>
      </w:pPr>
      <w:r w:rsidRPr="00103467">
        <w:rPr>
          <w:color w:val="000000"/>
        </w:rPr>
        <w:t>1) заявление:</w:t>
      </w:r>
    </w:p>
    <w:p w:rsidR="00C6245B" w:rsidRPr="00C6245B" w:rsidRDefault="00C6245B" w:rsidP="008B57C4">
      <w:pPr>
        <w:ind w:firstLine="567"/>
        <w:jc w:val="both"/>
      </w:pPr>
      <w:r w:rsidRPr="00103467">
        <w:rPr>
          <w:color w:val="000000"/>
        </w:rPr>
        <w:t>а) для получения выписки из домовой книги, выписки из похозяйственной книги, всех видов справок, а также копий документов, хранящихся в делах А</w:t>
      </w:r>
      <w:r>
        <w:rPr>
          <w:color w:val="000000"/>
        </w:rPr>
        <w:t>дминистрации и выписок из них,</w:t>
      </w:r>
      <w:r w:rsidRPr="00103467">
        <w:rPr>
          <w:color w:val="000000"/>
        </w:rPr>
        <w:t xml:space="preserve"> по форме согласно приложению 2 к Административному регламенту;</w:t>
      </w:r>
    </w:p>
    <w:p w:rsidR="00C6245B" w:rsidRPr="00103467" w:rsidRDefault="00C6245B" w:rsidP="008B57C4">
      <w:pPr>
        <w:ind w:firstLine="567"/>
        <w:jc w:val="both"/>
        <w:rPr>
          <w:color w:val="000000"/>
        </w:rPr>
      </w:pPr>
      <w:r>
        <w:rPr>
          <w:color w:val="000000"/>
        </w:rPr>
        <w:t>б</w:t>
      </w:r>
      <w:r w:rsidRPr="00103467">
        <w:rPr>
          <w:color w:val="000000"/>
        </w:rPr>
        <w:t>) для получени</w:t>
      </w:r>
      <w:r>
        <w:rPr>
          <w:color w:val="000000"/>
        </w:rPr>
        <w:t>я постановлений Администрации</w:t>
      </w:r>
      <w:r w:rsidRPr="00103467">
        <w:rPr>
          <w:color w:val="000000"/>
        </w:rPr>
        <w:t>;</w:t>
      </w:r>
    </w:p>
    <w:p w:rsidR="00C6245B" w:rsidRPr="00103467" w:rsidRDefault="00C6245B" w:rsidP="008B57C4">
      <w:pPr>
        <w:ind w:firstLine="567"/>
        <w:jc w:val="both"/>
        <w:rPr>
          <w:color w:val="000000"/>
        </w:rPr>
      </w:pPr>
      <w:r w:rsidRPr="00103467">
        <w:rPr>
          <w:color w:val="000000"/>
        </w:rPr>
        <w:t>2) паспорт или иной документ, удостоверяющий личность заявителя;</w:t>
      </w:r>
    </w:p>
    <w:p w:rsidR="00C6245B" w:rsidRPr="00103467" w:rsidRDefault="00C6245B" w:rsidP="008B57C4">
      <w:pPr>
        <w:ind w:firstLine="567"/>
        <w:jc w:val="both"/>
        <w:rPr>
          <w:color w:val="000000"/>
        </w:rPr>
      </w:pPr>
      <w:r w:rsidRPr="00103467">
        <w:rPr>
          <w:color w:val="000000"/>
        </w:rPr>
        <w:t>3) надлежащим образом оформленная доверенность на лицо, имеющее право действовать от имени заявителя, в которой должно быть отражено согласие заявителя на обработку его персональных данных, и паспорт представителя.</w:t>
      </w:r>
    </w:p>
    <w:p w:rsidR="00C6245B" w:rsidRPr="009F2DB4" w:rsidRDefault="00C6245B" w:rsidP="008B57C4">
      <w:pPr>
        <w:pStyle w:val="ab"/>
        <w:ind w:firstLine="567"/>
        <w:jc w:val="both"/>
        <w:rPr>
          <w:rFonts w:ascii="Times New Roman" w:hAnsi="Times New Roman"/>
          <w:sz w:val="24"/>
          <w:szCs w:val="24"/>
        </w:rPr>
      </w:pPr>
      <w:r w:rsidRPr="009F2DB4">
        <w:rPr>
          <w:rFonts w:ascii="Times New Roman" w:hAnsi="Times New Roman"/>
          <w:sz w:val="24"/>
          <w:szCs w:val="24"/>
        </w:rPr>
        <w:t>4) Перечень документов, необходимых для выполнения запрашиваемой услуги,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подведомственным им организаций:</w:t>
      </w:r>
    </w:p>
    <w:p w:rsidR="00C6245B" w:rsidRPr="00103467" w:rsidRDefault="00C6245B" w:rsidP="008B57C4">
      <w:pPr>
        <w:pStyle w:val="ab"/>
        <w:numPr>
          <w:ilvl w:val="2"/>
          <w:numId w:val="2"/>
        </w:numPr>
        <w:suppressAutoHyphens/>
        <w:ind w:left="0" w:firstLine="567"/>
        <w:jc w:val="both"/>
        <w:rPr>
          <w:rFonts w:ascii="Times New Roman" w:hAnsi="Times New Roman"/>
          <w:sz w:val="24"/>
          <w:szCs w:val="24"/>
        </w:rPr>
      </w:pPr>
      <w:r w:rsidRPr="00103467">
        <w:rPr>
          <w:rFonts w:ascii="Times New Roman" w:hAnsi="Times New Roman"/>
          <w:sz w:val="24"/>
          <w:szCs w:val="24"/>
        </w:rPr>
        <w:t>выписка из Единого государственного реестра прав на недвижимое имущество и сделок с ним о наличии у заявителя прав на недвижимое имущества;</w:t>
      </w:r>
    </w:p>
    <w:p w:rsidR="00C6245B" w:rsidRPr="00103467" w:rsidRDefault="00C6245B" w:rsidP="008B57C4">
      <w:pPr>
        <w:pStyle w:val="ac"/>
        <w:numPr>
          <w:ilvl w:val="2"/>
          <w:numId w:val="2"/>
        </w:numPr>
        <w:snapToGrid w:val="0"/>
        <w:ind w:left="0" w:firstLine="567"/>
        <w:jc w:val="both"/>
        <w:rPr>
          <w:rFonts w:cs="Times New Roman"/>
        </w:rPr>
      </w:pPr>
      <w:r w:rsidRPr="00103467">
        <w:rPr>
          <w:rFonts w:cs="Times New Roman"/>
        </w:rPr>
        <w:t xml:space="preserve">сведения органов записи актов гражданского состояния о регистрации смерти лица, зарегистрированного по месту жительства (пребывания) на территории </w:t>
      </w:r>
      <w:r>
        <w:rPr>
          <w:rFonts w:cs="Times New Roman"/>
        </w:rPr>
        <w:t>Элисенваарского сельского поселения</w:t>
      </w:r>
      <w:r w:rsidRPr="00103467">
        <w:rPr>
          <w:rFonts w:cs="Times New Roman"/>
        </w:rPr>
        <w:t>, совместно проживавшего с за</w:t>
      </w:r>
      <w:r w:rsidR="009F2DB4">
        <w:rPr>
          <w:rFonts w:cs="Times New Roman"/>
        </w:rPr>
        <w:t xml:space="preserve">явителем на момент своей смерти, </w:t>
      </w:r>
      <w:r w:rsidRPr="00103467">
        <w:rPr>
          <w:rFonts w:cs="Times New Roman"/>
        </w:rPr>
        <w:t>либо являющегося наследодателем по отношению к заявителю;</w:t>
      </w:r>
    </w:p>
    <w:p w:rsidR="00C6245B" w:rsidRPr="00103467" w:rsidRDefault="00C6245B" w:rsidP="008B57C4">
      <w:pPr>
        <w:pStyle w:val="ac"/>
        <w:numPr>
          <w:ilvl w:val="2"/>
          <w:numId w:val="2"/>
        </w:numPr>
        <w:snapToGrid w:val="0"/>
        <w:ind w:left="0" w:firstLine="567"/>
        <w:jc w:val="both"/>
        <w:rPr>
          <w:rFonts w:cs="Times New Roman"/>
        </w:rPr>
      </w:pPr>
      <w:r w:rsidRPr="00103467">
        <w:rPr>
          <w:rFonts w:cs="Times New Roman"/>
        </w:rPr>
        <w:t xml:space="preserve">сведения органов, производящих регистрационный учет граждан по месту жительства, о регистрации граждан и снятии их с регистрационного учета по месту жительства (месту пребывания) на территории </w:t>
      </w:r>
      <w:r w:rsidR="009F2DB4">
        <w:rPr>
          <w:rFonts w:cs="Times New Roman"/>
        </w:rPr>
        <w:t xml:space="preserve">Элисенваарского </w:t>
      </w:r>
      <w:r w:rsidRPr="00103467">
        <w:rPr>
          <w:rFonts w:cs="Times New Roman"/>
        </w:rPr>
        <w:t>сельского поселения.</w:t>
      </w:r>
    </w:p>
    <w:p w:rsidR="00C6245B" w:rsidRPr="00103467" w:rsidRDefault="00C6245B" w:rsidP="009F2DB4">
      <w:pPr>
        <w:pStyle w:val="ab"/>
        <w:ind w:firstLine="567"/>
        <w:jc w:val="both"/>
        <w:rPr>
          <w:rFonts w:ascii="Times New Roman" w:hAnsi="Times New Roman"/>
          <w:sz w:val="24"/>
          <w:szCs w:val="24"/>
        </w:rPr>
      </w:pPr>
      <w:r w:rsidRPr="00103467">
        <w:rPr>
          <w:rFonts w:ascii="Times New Roman" w:hAnsi="Times New Roman"/>
          <w:sz w:val="24"/>
          <w:szCs w:val="24"/>
        </w:rPr>
        <w:t>Заявитель вправе по собственной инициативе представить документы и</w:t>
      </w:r>
      <w:r>
        <w:rPr>
          <w:rFonts w:ascii="Times New Roman" w:hAnsi="Times New Roman"/>
          <w:sz w:val="24"/>
          <w:szCs w:val="24"/>
        </w:rPr>
        <w:t xml:space="preserve"> информацию, указанные в п.</w:t>
      </w:r>
      <w:r w:rsidR="00732416">
        <w:rPr>
          <w:rFonts w:ascii="Times New Roman" w:hAnsi="Times New Roman"/>
          <w:sz w:val="24"/>
          <w:szCs w:val="24"/>
        </w:rPr>
        <w:t>5</w:t>
      </w:r>
      <w:r>
        <w:rPr>
          <w:rFonts w:ascii="Times New Roman" w:hAnsi="Times New Roman"/>
          <w:sz w:val="24"/>
          <w:szCs w:val="24"/>
        </w:rPr>
        <w:t xml:space="preserve"> п.п</w:t>
      </w:r>
      <w:r w:rsidR="00732416">
        <w:rPr>
          <w:rFonts w:ascii="Times New Roman" w:hAnsi="Times New Roman"/>
          <w:sz w:val="24"/>
          <w:szCs w:val="24"/>
        </w:rPr>
        <w:t>.</w:t>
      </w:r>
      <w:r>
        <w:rPr>
          <w:rFonts w:ascii="Times New Roman" w:hAnsi="Times New Roman"/>
          <w:sz w:val="24"/>
          <w:szCs w:val="24"/>
        </w:rPr>
        <w:t xml:space="preserve"> </w:t>
      </w:r>
      <w:r w:rsidR="00732416">
        <w:rPr>
          <w:rFonts w:ascii="Times New Roman" w:hAnsi="Times New Roman"/>
          <w:sz w:val="24"/>
          <w:szCs w:val="24"/>
        </w:rPr>
        <w:t>4</w:t>
      </w:r>
      <w:r>
        <w:rPr>
          <w:rFonts w:ascii="Times New Roman" w:hAnsi="Times New Roman"/>
          <w:sz w:val="24"/>
          <w:szCs w:val="24"/>
        </w:rPr>
        <w:t>,</w:t>
      </w:r>
      <w:r w:rsidRPr="00103467">
        <w:rPr>
          <w:rFonts w:ascii="Times New Roman" w:hAnsi="Times New Roman"/>
          <w:sz w:val="24"/>
          <w:szCs w:val="24"/>
        </w:rPr>
        <w:t xml:space="preserve"> необходимые для исполнения услуги. Должностное лицо, принимающее заявление о предоставлении муниципальной услуги, обязано принять указанные документы (получить информацию).  </w:t>
      </w:r>
    </w:p>
    <w:p w:rsidR="00C6245B" w:rsidRPr="00103467" w:rsidRDefault="00C6245B" w:rsidP="008B57C4">
      <w:pPr>
        <w:pStyle w:val="ab"/>
        <w:ind w:firstLine="567"/>
        <w:jc w:val="both"/>
        <w:rPr>
          <w:rFonts w:ascii="Times New Roman" w:hAnsi="Times New Roman"/>
          <w:sz w:val="24"/>
          <w:szCs w:val="24"/>
        </w:rPr>
      </w:pPr>
      <w:r w:rsidRPr="00103467">
        <w:rPr>
          <w:rFonts w:ascii="Times New Roman" w:hAnsi="Times New Roman"/>
          <w:sz w:val="24"/>
          <w:szCs w:val="24"/>
        </w:rPr>
        <w:t>При обращении заявителя с запросом о предоставлении государственной или муниципальной услуги ответственное должностное лицо администрации должно проинформировать заявителя  об обязанности администрации получить документы и информацию без участия заявителя с указанием конкретных документов и информации, предоставление которых должно производиться без участия заявителя. Должностное лицо администрации при обращении за предоставлением услуги обязано предложить заявителю добровольно представить сведения, необходимые администрации для подготовки и направления требования и для предоставления документа и (или) информации, а заявитель может представить такому должностному лицу указанные сведения.</w:t>
      </w:r>
    </w:p>
    <w:p w:rsidR="009F2DB4" w:rsidRDefault="00C6245B" w:rsidP="008B57C4">
      <w:pPr>
        <w:ind w:firstLine="567"/>
        <w:jc w:val="both"/>
      </w:pPr>
      <w:r w:rsidRPr="00103467">
        <w:rPr>
          <w:color w:val="000000"/>
        </w:rPr>
        <w:lastRenderedPageBreak/>
        <w:t xml:space="preserve">Не допускается отказ в предоставлении муниципальной услуги по причине непредоставления заявителем документов, указанных в </w:t>
      </w:r>
      <w:r w:rsidR="00732416">
        <w:t xml:space="preserve">п.5 п.п. 4 </w:t>
      </w:r>
      <w:r w:rsidRPr="00103467">
        <w:rPr>
          <w:color w:val="000000"/>
        </w:rPr>
        <w:t>и информации, а также по причине непредоставления заявителем сведений, необходимых администрации для подготовки и на</w:t>
      </w:r>
      <w:r>
        <w:rPr>
          <w:color w:val="000000"/>
        </w:rPr>
        <w:t>правления требования и</w:t>
      </w:r>
      <w:r w:rsidRPr="00103467">
        <w:rPr>
          <w:color w:val="000000"/>
        </w:rPr>
        <w:t xml:space="preserve"> для предоставления документа и (или) информации. Не допускается отказ в предоставлении муниципальной услуги по причине предоставления заявител</w:t>
      </w:r>
      <w:r w:rsidR="009F2DB4">
        <w:rPr>
          <w:color w:val="000000"/>
        </w:rPr>
        <w:t>ем  неверной информации по выше</w:t>
      </w:r>
      <w:r w:rsidRPr="00103467">
        <w:rPr>
          <w:color w:val="000000"/>
        </w:rPr>
        <w:t>указанным вопросам.</w:t>
      </w:r>
    </w:p>
    <w:p w:rsidR="009F2DB4" w:rsidRDefault="009F2DB4" w:rsidP="009F2DB4">
      <w:pPr>
        <w:ind w:firstLine="567"/>
        <w:jc w:val="center"/>
        <w:rPr>
          <w:u w:val="single"/>
        </w:rPr>
      </w:pPr>
    </w:p>
    <w:p w:rsidR="009F2DB4" w:rsidRDefault="00C6245B" w:rsidP="009F2DB4">
      <w:pPr>
        <w:ind w:firstLine="567"/>
        <w:jc w:val="center"/>
      </w:pPr>
      <w:r w:rsidRPr="009F2DB4">
        <w:rPr>
          <w:u w:val="single"/>
        </w:rPr>
        <w:t>7.  </w:t>
      </w:r>
      <w:r w:rsidR="00510C50" w:rsidRPr="009F2DB4">
        <w:rPr>
          <w:u w:val="single"/>
        </w:rPr>
        <w:t>Обязательства в отношении графика (режима) работы</w:t>
      </w:r>
      <w:r w:rsidR="00510C50" w:rsidRPr="00132C08">
        <w:t xml:space="preserve"> </w:t>
      </w:r>
    </w:p>
    <w:p w:rsidR="00510C50" w:rsidRDefault="00510C50" w:rsidP="009F2DB4">
      <w:pPr>
        <w:ind w:firstLine="567"/>
        <w:jc w:val="both"/>
      </w:pPr>
      <w:r w:rsidRPr="00132C08">
        <w:br/>
      </w:r>
      <w:r w:rsidR="009F2DB4">
        <w:t xml:space="preserve">           </w:t>
      </w:r>
      <w:r w:rsidRPr="00132C08">
        <w:t xml:space="preserve">Администрация </w:t>
      </w:r>
      <w:r w:rsidR="009C7448" w:rsidRPr="00132C08">
        <w:t xml:space="preserve"> </w:t>
      </w:r>
      <w:r w:rsidRPr="00132C08">
        <w:t xml:space="preserve">осуществляет ежедневный </w:t>
      </w:r>
      <w:r w:rsidR="009F2DB4">
        <w:t xml:space="preserve">прием заявителей для проведения </w:t>
      </w:r>
      <w:r w:rsidRPr="00132C08">
        <w:t>консультаций и приема документов</w:t>
      </w:r>
      <w:r w:rsidR="00AA0D41" w:rsidRPr="00132C08">
        <w:t>.</w:t>
      </w:r>
      <w:r w:rsidRPr="00132C08">
        <w:t xml:space="preserve"> </w:t>
      </w:r>
      <w:r w:rsidR="00AA0D41" w:rsidRPr="00132C08">
        <w:t>График рабо</w:t>
      </w:r>
      <w:r w:rsidR="009F2DB4">
        <w:t>ты: понедельник - четверг с 9-00 час. до 17.15</w:t>
      </w:r>
      <w:r w:rsidR="00AA0D41" w:rsidRPr="00132C08">
        <w:t xml:space="preserve"> час. перерыв на обед с 13.00 ч</w:t>
      </w:r>
      <w:r w:rsidR="009F2DB4">
        <w:t>ас  до 14.00 час., пятница с 9-00 до 17.0</w:t>
      </w:r>
      <w:r w:rsidR="00AA0D41" w:rsidRPr="00132C08">
        <w:t xml:space="preserve">0 </w:t>
      </w:r>
      <w:r w:rsidR="009F2DB4">
        <w:t>.Суббота, воскресенье выходной.</w:t>
      </w:r>
    </w:p>
    <w:p w:rsidR="009F2DB4" w:rsidRPr="00132C08" w:rsidRDefault="009F2DB4" w:rsidP="009F2DB4">
      <w:pPr>
        <w:ind w:firstLine="567"/>
        <w:jc w:val="both"/>
      </w:pPr>
    </w:p>
    <w:p w:rsidR="00510C50" w:rsidRPr="009F2DB4" w:rsidRDefault="00510C50" w:rsidP="009F2DB4">
      <w:pPr>
        <w:jc w:val="center"/>
        <w:rPr>
          <w:u w:val="single"/>
        </w:rPr>
      </w:pPr>
      <w:r w:rsidRPr="009F2DB4">
        <w:rPr>
          <w:u w:val="single"/>
        </w:rPr>
        <w:t>8.    Общий срок предоставления муниципальной услуги</w:t>
      </w:r>
    </w:p>
    <w:p w:rsidR="009F2DB4" w:rsidRPr="00132C08" w:rsidRDefault="009F2DB4" w:rsidP="008B57C4">
      <w:pPr>
        <w:jc w:val="both"/>
      </w:pPr>
    </w:p>
    <w:p w:rsidR="009F2DB4" w:rsidRDefault="00360DCD" w:rsidP="009F2DB4">
      <w:pPr>
        <w:ind w:firstLine="567"/>
        <w:jc w:val="both"/>
      </w:pPr>
      <w:r>
        <w:t xml:space="preserve">  </w:t>
      </w:r>
      <w:r w:rsidR="00510C50" w:rsidRPr="00132C08">
        <w:t>Срок предоставления муниципальной услуги не</w:t>
      </w:r>
      <w:r w:rsidR="009677AB">
        <w:t xml:space="preserve"> может превышать 30 дней.</w:t>
      </w:r>
    </w:p>
    <w:p w:rsidR="009F2DB4" w:rsidRPr="009F2DB4" w:rsidRDefault="009677AB" w:rsidP="009F2DB4">
      <w:pPr>
        <w:ind w:firstLine="567"/>
        <w:jc w:val="center"/>
        <w:rPr>
          <w:u w:val="single"/>
        </w:rPr>
      </w:pPr>
      <w:r>
        <w:br/>
      </w:r>
      <w:r w:rsidRPr="009F2DB4">
        <w:rPr>
          <w:u w:val="single"/>
        </w:rPr>
        <w:t>9.  </w:t>
      </w:r>
      <w:r w:rsidR="00510C50" w:rsidRPr="009F2DB4">
        <w:rPr>
          <w:u w:val="single"/>
        </w:rPr>
        <w:t>Перечень оснований для отказа в предоставлении муниципальной услуги</w:t>
      </w:r>
    </w:p>
    <w:p w:rsidR="00360DCD" w:rsidRDefault="00510C50" w:rsidP="00360DCD">
      <w:pPr>
        <w:ind w:firstLine="709"/>
        <w:jc w:val="both"/>
      </w:pPr>
      <w:r w:rsidRPr="00132C08">
        <w:br/>
      </w:r>
      <w:r w:rsidR="00360DCD">
        <w:t xml:space="preserve">            </w:t>
      </w:r>
      <w:r w:rsidRPr="00132C08">
        <w:t>1</w:t>
      </w:r>
      <w:r w:rsidR="00955A8E" w:rsidRPr="00132C08">
        <w:t>)</w:t>
      </w:r>
      <w:r w:rsidR="009677AB">
        <w:t>.  </w:t>
      </w:r>
      <w:r w:rsidRPr="00132C08">
        <w:t>Заявителю может быть отказано в предоставлении муниципальной услуги.</w:t>
      </w:r>
      <w:r w:rsidRPr="00132C08">
        <w:br/>
      </w:r>
      <w:r w:rsidR="00360DCD">
        <w:t xml:space="preserve">            </w:t>
      </w:r>
      <w:r w:rsidRPr="00132C08">
        <w:t>2</w:t>
      </w:r>
      <w:r w:rsidR="00955A8E" w:rsidRPr="00132C08">
        <w:t>)</w:t>
      </w:r>
      <w:r w:rsidR="00732416">
        <w:t>.  </w:t>
      </w:r>
      <w:r w:rsidRPr="00132C08">
        <w:t> Осно</w:t>
      </w:r>
      <w:r w:rsidR="00360DCD">
        <w:t>ванием для отказа являются:</w:t>
      </w:r>
    </w:p>
    <w:p w:rsidR="00360DCD" w:rsidRDefault="00732416" w:rsidP="00360DCD">
      <w:pPr>
        <w:ind w:firstLine="709"/>
        <w:jc w:val="both"/>
      </w:pPr>
      <w:r>
        <w:t>-  </w:t>
      </w:r>
      <w:r w:rsidR="00510C50" w:rsidRPr="00132C08">
        <w:t> недостоверност</w:t>
      </w:r>
      <w:r w:rsidR="00360DCD">
        <w:t>ь предоставленных сведений;</w:t>
      </w:r>
    </w:p>
    <w:p w:rsidR="00360DCD" w:rsidRDefault="00732416" w:rsidP="00360DCD">
      <w:pPr>
        <w:ind w:firstLine="709"/>
        <w:jc w:val="both"/>
      </w:pPr>
      <w:r>
        <w:t>-</w:t>
      </w:r>
      <w:r w:rsidR="00510C50" w:rsidRPr="00132C08">
        <w:t> предоставленные документы по сос</w:t>
      </w:r>
      <w:r w:rsidR="00360DCD">
        <w:t xml:space="preserve">таву, форме и\или содержанию не </w:t>
      </w:r>
      <w:r w:rsidR="00510C50" w:rsidRPr="00132C08">
        <w:t>соответствуют требованиям настоящег</w:t>
      </w:r>
      <w:r w:rsidR="00360DCD">
        <w:t>о административного регламента.</w:t>
      </w:r>
    </w:p>
    <w:p w:rsidR="00360DCD" w:rsidRDefault="00510C50" w:rsidP="00360DCD">
      <w:pPr>
        <w:ind w:firstLine="709"/>
        <w:jc w:val="both"/>
      </w:pPr>
      <w:r w:rsidRPr="00132C08">
        <w:t>При принятии решения об отказе в выдаче документа заявителю не позднее пяти рабочих дней после его принятия направляется сообщение об отк</w:t>
      </w:r>
      <w:r w:rsidR="00360DCD">
        <w:t xml:space="preserve">азе (с указанием его причины). </w:t>
      </w:r>
    </w:p>
    <w:p w:rsidR="009677AB" w:rsidRDefault="00510C50" w:rsidP="00360DCD">
      <w:pPr>
        <w:ind w:left="567" w:firstLine="142"/>
        <w:jc w:val="both"/>
      </w:pPr>
      <w:r w:rsidRPr="00132C08">
        <w:t>3</w:t>
      </w:r>
      <w:r w:rsidR="00955A8E" w:rsidRPr="00132C08">
        <w:t>)</w:t>
      </w:r>
      <w:r w:rsidRPr="00132C08">
        <w:t>.    Отказ в приеме документов не допускается.</w:t>
      </w:r>
    </w:p>
    <w:p w:rsidR="00360DCD" w:rsidRDefault="00510C50" w:rsidP="00360DCD">
      <w:pPr>
        <w:ind w:firstLine="567"/>
        <w:jc w:val="center"/>
        <w:rPr>
          <w:u w:val="single"/>
        </w:rPr>
      </w:pPr>
      <w:r w:rsidRPr="00132C08">
        <w:br/>
      </w:r>
      <w:r w:rsidR="00732416" w:rsidRPr="00360DCD">
        <w:rPr>
          <w:u w:val="single"/>
        </w:rPr>
        <w:t>10.  </w:t>
      </w:r>
      <w:r w:rsidR="00360DCD" w:rsidRPr="00360DCD">
        <w:rPr>
          <w:u w:val="single"/>
        </w:rPr>
        <w:t>Место предоставления муниципальной услуги</w:t>
      </w:r>
    </w:p>
    <w:p w:rsidR="00360DCD" w:rsidRPr="00360DCD" w:rsidRDefault="00360DCD" w:rsidP="00360DCD">
      <w:pPr>
        <w:ind w:firstLine="567"/>
        <w:jc w:val="center"/>
      </w:pPr>
    </w:p>
    <w:p w:rsidR="009677AB" w:rsidRPr="00103467" w:rsidRDefault="009677AB" w:rsidP="008B57C4">
      <w:pPr>
        <w:ind w:firstLine="567"/>
        <w:jc w:val="both"/>
        <w:rPr>
          <w:color w:val="000000"/>
        </w:rPr>
      </w:pPr>
      <w:r w:rsidRPr="00103467">
        <w:rPr>
          <w:color w:val="000000"/>
        </w:rPr>
        <w:t xml:space="preserve">Муниципальная услуга предоставляется в здании администрации </w:t>
      </w:r>
      <w:r>
        <w:rPr>
          <w:color w:val="000000"/>
        </w:rPr>
        <w:t>Элисенваарского сельского поселения</w:t>
      </w:r>
      <w:r w:rsidRPr="00103467">
        <w:rPr>
          <w:color w:val="000000"/>
        </w:rPr>
        <w:t>, которое должно соответствовать требованиям санитарно-гигиенических норм и правил, противопожарной и антитеррористической безопасности, безопасности труда и быть защищены от воздействия факторов, отрицательно влияющих на качество предоставляемых услуг (повышенной температуры воздуха, влажности воздуха, запыленности, загрязненности, шума, вибрации и т.д.). Помещения учреждения должны быть оборудованы системами охранной сигнализации, противопожарной сигнализации, телефонной связью и всеми средствами коммунально-бытового обслуживания.</w:t>
      </w:r>
    </w:p>
    <w:p w:rsidR="009677AB" w:rsidRPr="00103467" w:rsidRDefault="009677AB" w:rsidP="008B57C4">
      <w:pPr>
        <w:ind w:firstLine="567"/>
        <w:jc w:val="both"/>
        <w:rPr>
          <w:color w:val="000000"/>
        </w:rPr>
      </w:pPr>
      <w:r w:rsidRPr="00103467">
        <w:rPr>
          <w:color w:val="000000"/>
        </w:rPr>
        <w:t>Визуальная, текстовая и мультимедийная информация, размещаемая на информационных стендах, должна быть полной, легко читаемой и размещаться в удобном</w:t>
      </w:r>
      <w:r w:rsidR="00360DCD">
        <w:rPr>
          <w:color w:val="000000"/>
        </w:rPr>
        <w:t xml:space="preserve"> месте и на высоте не более 2 м</w:t>
      </w:r>
      <w:r w:rsidRPr="00103467">
        <w:rPr>
          <w:color w:val="000000"/>
        </w:rPr>
        <w:t xml:space="preserve"> от уровня пола.</w:t>
      </w:r>
    </w:p>
    <w:p w:rsidR="009677AB" w:rsidRPr="00103467" w:rsidRDefault="009677AB" w:rsidP="008B57C4">
      <w:pPr>
        <w:ind w:firstLine="567"/>
        <w:jc w:val="both"/>
        <w:rPr>
          <w:color w:val="000000"/>
        </w:rPr>
      </w:pPr>
      <w:r w:rsidRPr="00103467">
        <w:rPr>
          <w:color w:val="000000"/>
        </w:rPr>
        <w:t xml:space="preserve">Заявители ожидают своей очереди в специально выделенных для этих целей помещениях. Места ожидания должны быть оборудованы скамьями. </w:t>
      </w:r>
    </w:p>
    <w:p w:rsidR="009677AB" w:rsidRPr="00103467" w:rsidRDefault="009677AB" w:rsidP="008B57C4">
      <w:pPr>
        <w:ind w:firstLine="567"/>
        <w:jc w:val="both"/>
        <w:rPr>
          <w:color w:val="000000"/>
        </w:rPr>
      </w:pPr>
      <w:r w:rsidRPr="00103467">
        <w:rPr>
          <w:color w:val="000000"/>
        </w:rPr>
        <w:t>Вход и выход из помещений оборудуются соответствующими указателями.</w:t>
      </w:r>
    </w:p>
    <w:p w:rsidR="009677AB" w:rsidRPr="00103467" w:rsidRDefault="009677AB" w:rsidP="008B57C4">
      <w:pPr>
        <w:ind w:firstLine="567"/>
        <w:jc w:val="both"/>
        <w:rPr>
          <w:color w:val="000000"/>
        </w:rPr>
      </w:pPr>
      <w:r w:rsidRPr="00103467">
        <w:rPr>
          <w:color w:val="000000"/>
        </w:rPr>
        <w:t>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заявителей, обратившихся в уполномоченный орган за определенный период. На стоянке размещаются не менее 5 машино-мест. Доступ заявителей к парковочным местам является бесплатным.</w:t>
      </w:r>
    </w:p>
    <w:p w:rsidR="009677AB" w:rsidRPr="00103467" w:rsidRDefault="009677AB" w:rsidP="008B57C4">
      <w:pPr>
        <w:ind w:firstLine="567"/>
        <w:jc w:val="both"/>
        <w:rPr>
          <w:color w:val="000000"/>
        </w:rPr>
      </w:pPr>
      <w:r w:rsidRPr="00103467">
        <w:rPr>
          <w:color w:val="000000"/>
        </w:rPr>
        <w:t xml:space="preserve">Центральный вход в здание должен быть оборудован информационной табличкой (вывеской), содержащей следующую информацию: наименование муниципального </w:t>
      </w:r>
      <w:r w:rsidRPr="00103467">
        <w:rPr>
          <w:color w:val="000000"/>
        </w:rPr>
        <w:lastRenderedPageBreak/>
        <w:t>учреждения, осуществляющего предоставление муниципальной услуги; место нахождения; режим работы; адрес официального Интернет-сайта; телефонные номера и электронный адрес справочной службы.</w:t>
      </w:r>
    </w:p>
    <w:p w:rsidR="009677AB" w:rsidRPr="00103467" w:rsidRDefault="009677AB" w:rsidP="008B57C4">
      <w:pPr>
        <w:ind w:firstLine="567"/>
        <w:jc w:val="both"/>
        <w:rPr>
          <w:color w:val="000000"/>
        </w:rPr>
      </w:pPr>
      <w:r w:rsidRPr="00103467">
        <w:rPr>
          <w:color w:val="000000"/>
        </w:rPr>
        <w:t>У входа в каждое из помещений размещается табличка с его наименованием и внутренней схемой. Присутственные места, предназначенные для ознакомления с информационными материалами</w:t>
      </w:r>
      <w:r w:rsidR="00360DCD">
        <w:rPr>
          <w:color w:val="000000"/>
        </w:rPr>
        <w:t xml:space="preserve">, </w:t>
      </w:r>
      <w:r w:rsidRPr="00103467">
        <w:rPr>
          <w:color w:val="000000"/>
        </w:rPr>
        <w:t xml:space="preserve"> оборудуются: информационными стендами, стульями и столами.</w:t>
      </w:r>
    </w:p>
    <w:p w:rsidR="009677AB" w:rsidRPr="00103467" w:rsidRDefault="009677AB" w:rsidP="008B57C4">
      <w:pPr>
        <w:ind w:firstLine="567"/>
        <w:jc w:val="both"/>
        <w:rPr>
          <w:color w:val="000000"/>
        </w:rPr>
      </w:pPr>
      <w:r w:rsidRPr="00103467">
        <w:rPr>
          <w:color w:val="000000"/>
        </w:rPr>
        <w:t>Площадь мест ожидания заявителей зависит от количества граждан, ежедневно обращающихся в уполномоченные органы за информацией. Они должны соответствовать комфортным условиям для заявителей и оптимальным условиям работы должностных лиц.</w:t>
      </w:r>
    </w:p>
    <w:p w:rsidR="009677AB" w:rsidRPr="00103467" w:rsidRDefault="009677AB" w:rsidP="008B57C4">
      <w:pPr>
        <w:ind w:firstLine="567"/>
        <w:jc w:val="both"/>
        <w:rPr>
          <w:color w:val="000000"/>
        </w:rPr>
      </w:pPr>
      <w:r w:rsidRPr="00103467">
        <w:rPr>
          <w:color w:val="000000"/>
        </w:rPr>
        <w:t>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075326" w:rsidRDefault="009677AB" w:rsidP="00360DCD">
      <w:pPr>
        <w:ind w:firstLine="567"/>
        <w:jc w:val="both"/>
        <w:rPr>
          <w:color w:val="000000"/>
        </w:rPr>
      </w:pPr>
      <w:r w:rsidRPr="00103467">
        <w:rPr>
          <w:color w:val="000000"/>
        </w:rPr>
        <w:t xml:space="preserve">Прием граждан осуществляется в специально выделенных для этих целей кабинетах. </w:t>
      </w:r>
      <w:r w:rsidR="00360DCD">
        <w:rPr>
          <w:color w:val="000000"/>
        </w:rPr>
        <w:t xml:space="preserve">       </w:t>
      </w:r>
      <w:r w:rsidRPr="00103467">
        <w:rPr>
          <w:color w:val="000000"/>
        </w:rPr>
        <w:t>Присутственные места размещаются в здании Администрации. У входа в каждое из помещений размещается табличка с наименованием помещения. Они оборудуются: противопожарной системой и средствами пожаротушения. Вход и выход из помещений оборудуются соответствующими указателями.</w:t>
      </w:r>
    </w:p>
    <w:p w:rsidR="00360DCD" w:rsidRDefault="00360DCD" w:rsidP="00360DCD">
      <w:pPr>
        <w:ind w:firstLine="567"/>
        <w:jc w:val="both"/>
      </w:pPr>
    </w:p>
    <w:p w:rsidR="009677AB" w:rsidRPr="00360DCD" w:rsidRDefault="00732416" w:rsidP="00360DCD">
      <w:pPr>
        <w:jc w:val="center"/>
        <w:rPr>
          <w:u w:val="single"/>
        </w:rPr>
      </w:pPr>
      <w:r w:rsidRPr="00360DCD">
        <w:rPr>
          <w:u w:val="single"/>
        </w:rPr>
        <w:t>1</w:t>
      </w:r>
      <w:r w:rsidR="009677AB" w:rsidRPr="00360DCD">
        <w:rPr>
          <w:u w:val="single"/>
        </w:rPr>
        <w:t>1</w:t>
      </w:r>
      <w:r w:rsidRPr="00360DCD">
        <w:rPr>
          <w:u w:val="single"/>
        </w:rPr>
        <w:t>. Требования к обеспечению инвалидам следующих условий доступности объектов и услуг в соответствии с требованиями, установленными законодательными и иными нормативными правовыми актами:</w:t>
      </w:r>
    </w:p>
    <w:p w:rsidR="00360DCD" w:rsidRDefault="00732416" w:rsidP="00360DCD">
      <w:pPr>
        <w:ind w:firstLine="708"/>
        <w:jc w:val="both"/>
      </w:pPr>
      <w:r w:rsidRPr="00F660EC">
        <w:t>- возможность беспрепятственного входа в здание администра</w:t>
      </w:r>
      <w:r w:rsidR="00360DCD">
        <w:t>ции поселения и выхода из него;</w:t>
      </w:r>
    </w:p>
    <w:p w:rsidR="00360DCD" w:rsidRDefault="00732416" w:rsidP="00360DCD">
      <w:pPr>
        <w:ind w:firstLine="708"/>
        <w:jc w:val="both"/>
      </w:pPr>
      <w:r w:rsidRPr="00F660EC">
        <w:t>- возможность самостоятельного передвижения по территории администрации поселения в целях доступа к месту предоставлен</w:t>
      </w:r>
      <w:r w:rsidR="00360DCD">
        <w:t xml:space="preserve">ия услуг, в том числе с помощью работников администрации;  </w:t>
      </w:r>
    </w:p>
    <w:p w:rsidR="00360DCD" w:rsidRDefault="00732416" w:rsidP="00360DCD">
      <w:pPr>
        <w:ind w:firstLine="708"/>
        <w:jc w:val="both"/>
      </w:pPr>
      <w:r w:rsidRPr="00F660EC">
        <w:t>- возможность посадки в транспортное средство и высадки из него перед входом в здание администрац</w:t>
      </w:r>
      <w:r w:rsidR="00360DCD">
        <w:t>ии поселения;</w:t>
      </w:r>
    </w:p>
    <w:p w:rsidR="00360DCD" w:rsidRDefault="00732416" w:rsidP="00360DCD">
      <w:pPr>
        <w:ind w:firstLine="708"/>
        <w:jc w:val="both"/>
      </w:pPr>
      <w:r w:rsidRPr="00F660EC">
        <w:t>- сопровождение инвалидов, имеющих стойкие нарушения функции зрения по терр</w:t>
      </w:r>
      <w:r w:rsidR="00360DCD">
        <w:t>итории администрации поселения;</w:t>
      </w:r>
    </w:p>
    <w:p w:rsidR="00360DCD" w:rsidRDefault="00732416" w:rsidP="00360DCD">
      <w:pPr>
        <w:ind w:firstLine="708"/>
        <w:jc w:val="both"/>
      </w:pPr>
      <w:r w:rsidRPr="00F660EC">
        <w:t xml:space="preserve">- содействие инвалиду при входе в здание </w:t>
      </w:r>
      <w:r w:rsidR="00360DCD">
        <w:t>администрации и выходе из него;</w:t>
      </w:r>
    </w:p>
    <w:p w:rsidR="00360DCD" w:rsidRDefault="00360DCD" w:rsidP="00360DCD">
      <w:pPr>
        <w:ind w:firstLine="708"/>
        <w:jc w:val="both"/>
      </w:pPr>
      <w:r>
        <w:t xml:space="preserve">- </w:t>
      </w:r>
      <w:r w:rsidR="00732416" w:rsidRPr="00F660EC">
        <w:t>информирование инвалида о доступных маршрутах общественного тр</w:t>
      </w:r>
      <w:r>
        <w:t>анспорта;</w:t>
      </w:r>
    </w:p>
    <w:p w:rsidR="00360DCD" w:rsidRDefault="00732416" w:rsidP="00360DCD">
      <w:pPr>
        <w:ind w:firstLine="708"/>
        <w:jc w:val="both"/>
      </w:pPr>
      <w:r w:rsidRPr="00F660EC">
        <w:t>- надлежащее размещение носителей информации, необходимой для обеспечения беспрепятственного доступа инвалидов к услугам, с учетом огр</w:t>
      </w:r>
      <w:r w:rsidR="00360DCD">
        <w:t>аничений их жизнедеятельности; </w:t>
      </w:r>
    </w:p>
    <w:p w:rsidR="00360DCD" w:rsidRDefault="00732416" w:rsidP="00360DCD">
      <w:pPr>
        <w:ind w:firstLine="708"/>
        <w:jc w:val="both"/>
      </w:pPr>
      <w:r w:rsidRPr="00F660EC">
        <w:t>- обеспечение допуска в здание администрации поселения собаки-проводника при наличии документа, подтвержда</w:t>
      </w:r>
      <w:r w:rsidR="00360DCD">
        <w:t>ющего ее специальное обучение; </w:t>
      </w:r>
    </w:p>
    <w:p w:rsidR="00360DCD" w:rsidRDefault="00732416" w:rsidP="00360DCD">
      <w:pPr>
        <w:ind w:firstLine="708"/>
        <w:jc w:val="both"/>
      </w:pPr>
      <w:r w:rsidRPr="00F660EC">
        <w:t>- оказание инвалидам помощи, необходимой для получения в доступной для них форме информации о правилах предоставления услуг, в том числе об оформлении необходимых для получения услуги документов, о совершении ими других необходимых для получения</w:t>
      </w:r>
      <w:r>
        <w:t xml:space="preserve"> услуги </w:t>
      </w:r>
      <w:r w:rsidRPr="00F660EC">
        <w:t>действий;</w:t>
      </w:r>
    </w:p>
    <w:p w:rsidR="00732416" w:rsidRDefault="00732416" w:rsidP="00360DCD">
      <w:pPr>
        <w:ind w:firstLine="708"/>
        <w:jc w:val="both"/>
      </w:pPr>
      <w:r w:rsidRPr="00F660EC">
        <w:t>- оказание работниками администрации поселения иной необходимой инвалидам помощи в преодолении барьеров, мешающих получению</w:t>
      </w:r>
      <w:r>
        <w:t xml:space="preserve"> услуг наравне с другими лицами.</w:t>
      </w:r>
    </w:p>
    <w:p w:rsidR="0077310D" w:rsidRPr="00132C08" w:rsidRDefault="0077310D" w:rsidP="008B57C4">
      <w:pPr>
        <w:jc w:val="both"/>
      </w:pPr>
    </w:p>
    <w:p w:rsidR="00510C50" w:rsidRDefault="00360DCD" w:rsidP="00360DCD">
      <w:pPr>
        <w:jc w:val="center"/>
        <w:rPr>
          <w:u w:val="single"/>
        </w:rPr>
      </w:pPr>
      <w:r>
        <w:rPr>
          <w:u w:val="single"/>
        </w:rPr>
        <w:t>12</w:t>
      </w:r>
      <w:r w:rsidR="00510C50" w:rsidRPr="00360DCD">
        <w:rPr>
          <w:u w:val="single"/>
        </w:rPr>
        <w:t>. Административные процедуры</w:t>
      </w:r>
    </w:p>
    <w:p w:rsidR="00360DCD" w:rsidRPr="00360DCD" w:rsidRDefault="00360DCD" w:rsidP="00360DCD">
      <w:pPr>
        <w:jc w:val="center"/>
        <w:rPr>
          <w:u w:val="single"/>
        </w:rPr>
      </w:pPr>
    </w:p>
    <w:p w:rsidR="00510C50" w:rsidRPr="00132C08" w:rsidRDefault="00510C50" w:rsidP="00360DCD">
      <w:pPr>
        <w:ind w:firstLine="708"/>
        <w:jc w:val="both"/>
      </w:pPr>
      <w:r w:rsidRPr="00132C08">
        <w:t>1. Последовательность административных процедур</w:t>
      </w:r>
      <w:r w:rsidR="00360DCD">
        <w:t>:</w:t>
      </w:r>
      <w:r w:rsidRPr="00132C08">
        <w:t xml:space="preserve"> </w:t>
      </w:r>
    </w:p>
    <w:p w:rsidR="00360DCD" w:rsidRDefault="00510C50" w:rsidP="00360DCD">
      <w:pPr>
        <w:ind w:firstLine="708"/>
        <w:jc w:val="both"/>
      </w:pPr>
      <w:r w:rsidRPr="00132C08">
        <w:t>Предоставление муниципальной услуги включает в себя следую</w:t>
      </w:r>
      <w:r w:rsidR="00360DCD">
        <w:t>щие административные процедуры:</w:t>
      </w:r>
    </w:p>
    <w:p w:rsidR="00360DCD" w:rsidRDefault="00510C50" w:rsidP="00360DCD">
      <w:pPr>
        <w:ind w:firstLine="708"/>
        <w:jc w:val="both"/>
      </w:pPr>
      <w:r w:rsidRPr="00132C08">
        <w:t>- прием и регистрация заявления;</w:t>
      </w:r>
    </w:p>
    <w:p w:rsidR="00360DCD" w:rsidRDefault="00732416" w:rsidP="00360DCD">
      <w:pPr>
        <w:ind w:firstLine="708"/>
        <w:jc w:val="both"/>
      </w:pPr>
      <w:r>
        <w:t>-</w:t>
      </w:r>
      <w:r w:rsidR="00360DCD">
        <w:t xml:space="preserve"> </w:t>
      </w:r>
      <w:r w:rsidR="00510C50" w:rsidRPr="00132C08">
        <w:t>проверка на прави</w:t>
      </w:r>
      <w:r>
        <w:t>льность заполнения заявления;</w:t>
      </w:r>
    </w:p>
    <w:p w:rsidR="00360DCD" w:rsidRDefault="00732416" w:rsidP="00360DCD">
      <w:pPr>
        <w:ind w:firstLine="708"/>
        <w:jc w:val="both"/>
      </w:pPr>
      <w:r>
        <w:t>-</w:t>
      </w:r>
      <w:r w:rsidR="00360DCD">
        <w:t xml:space="preserve"> </w:t>
      </w:r>
      <w:r w:rsidR="00510C50" w:rsidRPr="00132C08">
        <w:t>анализ тематики поступившего заявления и исполнение запроса;</w:t>
      </w:r>
    </w:p>
    <w:p w:rsidR="00510C50" w:rsidRPr="00132C08" w:rsidRDefault="00510C50" w:rsidP="00360DCD">
      <w:pPr>
        <w:ind w:firstLine="708"/>
        <w:jc w:val="both"/>
      </w:pPr>
      <w:r w:rsidRPr="00132C08">
        <w:lastRenderedPageBreak/>
        <w:t>- выдача копии финансово-лицевого счета, выписки из домовой книги, карточки учета собственника жилого помещения, справок и иных документов.</w:t>
      </w:r>
    </w:p>
    <w:p w:rsidR="00510C50" w:rsidRPr="00132C08" w:rsidRDefault="00510C50" w:rsidP="00360DCD">
      <w:pPr>
        <w:ind w:firstLine="708"/>
        <w:jc w:val="both"/>
      </w:pPr>
      <w:r w:rsidRPr="00132C08">
        <w:t>2. Прием и регистрация заявления</w:t>
      </w:r>
      <w:r w:rsidR="00360DCD">
        <w:t>:</w:t>
      </w:r>
      <w:r w:rsidRPr="00132C08">
        <w:t xml:space="preserve"> </w:t>
      </w:r>
    </w:p>
    <w:p w:rsidR="007958B9" w:rsidRDefault="00510C50" w:rsidP="00360DCD">
      <w:pPr>
        <w:ind w:firstLine="708"/>
        <w:jc w:val="both"/>
      </w:pPr>
      <w:r w:rsidRPr="00132C08">
        <w:t>Основанием для начала данной административной процедуры является личное обра</w:t>
      </w:r>
      <w:r w:rsidR="00955A8E" w:rsidRPr="00132C08">
        <w:t>щение заявителя в администрацию</w:t>
      </w:r>
      <w:r w:rsidRPr="00132C08">
        <w:t>, поступление заявления по п</w:t>
      </w:r>
      <w:r w:rsidR="00360DCD">
        <w:t xml:space="preserve">очте либо по электронной почте. </w:t>
      </w:r>
      <w:r w:rsidRPr="00132C08">
        <w:t xml:space="preserve">Ответственным за исполнение данной административной процедуры является специалист </w:t>
      </w:r>
      <w:r w:rsidR="004C0E6E" w:rsidRPr="00132C08">
        <w:t>администрации</w:t>
      </w:r>
      <w:r w:rsidRPr="00132C08">
        <w:t>, ответственн</w:t>
      </w:r>
      <w:r w:rsidR="00682137" w:rsidRPr="00132C08">
        <w:t>ый</w:t>
      </w:r>
      <w:r w:rsidRPr="00132C08">
        <w:t xml:space="preserve"> за предо</w:t>
      </w:r>
      <w:r w:rsidR="00360DCD">
        <w:t xml:space="preserve">ставление муниципальной услуги. </w:t>
      </w:r>
      <w:r w:rsidRPr="00132C08">
        <w:t>Срок исполнения данной административной процедуры сост</w:t>
      </w:r>
      <w:r w:rsidR="007958B9">
        <w:t xml:space="preserve">авляет не более 1 рабочего дня. </w:t>
      </w:r>
    </w:p>
    <w:p w:rsidR="00732416" w:rsidRDefault="00510C50" w:rsidP="00360DCD">
      <w:pPr>
        <w:ind w:firstLine="708"/>
        <w:jc w:val="both"/>
      </w:pPr>
      <w:r w:rsidRPr="00132C08">
        <w:t xml:space="preserve">Специалист </w:t>
      </w:r>
      <w:r w:rsidR="004C0E6E" w:rsidRPr="00132C08">
        <w:t>администрации</w:t>
      </w:r>
      <w:r w:rsidRPr="00132C08">
        <w:t>, ответственн</w:t>
      </w:r>
      <w:r w:rsidR="00682137" w:rsidRPr="00132C08">
        <w:t>ый</w:t>
      </w:r>
      <w:r w:rsidRPr="00132C08">
        <w:t xml:space="preserve"> за предоставление муниципальной услуги выполняет следующие действия:</w:t>
      </w:r>
    </w:p>
    <w:p w:rsidR="00732416" w:rsidRDefault="00732416" w:rsidP="007958B9">
      <w:pPr>
        <w:ind w:firstLine="708"/>
        <w:jc w:val="both"/>
      </w:pPr>
      <w:r>
        <w:t>- </w:t>
      </w:r>
      <w:r w:rsidR="00510C50" w:rsidRPr="00132C08">
        <w:t>удостоверяет личность заявителя (при личном обращении заявителя);</w:t>
      </w:r>
    </w:p>
    <w:p w:rsidR="00732416" w:rsidRDefault="00732416" w:rsidP="007958B9">
      <w:pPr>
        <w:ind w:firstLine="708"/>
        <w:jc w:val="both"/>
      </w:pPr>
      <w:r>
        <w:t>- </w:t>
      </w:r>
      <w:r w:rsidR="00510C50" w:rsidRPr="00132C08">
        <w:t>принимае</w:t>
      </w:r>
      <w:r>
        <w:t xml:space="preserve">т </w:t>
      </w:r>
      <w:r w:rsidR="00510C50" w:rsidRPr="00132C08">
        <w:t>заявление;</w:t>
      </w:r>
    </w:p>
    <w:p w:rsidR="007958B9" w:rsidRDefault="00732416" w:rsidP="007958B9">
      <w:pPr>
        <w:ind w:firstLine="709"/>
        <w:jc w:val="both"/>
      </w:pPr>
      <w:r>
        <w:t>- </w:t>
      </w:r>
      <w:r w:rsidR="00510C50" w:rsidRPr="00132C08">
        <w:t>регистрирует заявление в журнале учета и регистрации запросов;</w:t>
      </w:r>
      <w:r w:rsidR="00510C50" w:rsidRPr="00132C08">
        <w:br/>
      </w:r>
      <w:r w:rsidR="007958B9">
        <w:t xml:space="preserve">            </w:t>
      </w:r>
      <w:r w:rsidR="00510C50" w:rsidRPr="00132C08">
        <w:t>-  ставит отметку о принятии заявления н</w:t>
      </w:r>
      <w:r w:rsidR="007958B9">
        <w:t>а втором экземпляре (при личном обращении заявителя).</w:t>
      </w:r>
    </w:p>
    <w:p w:rsidR="00510C50" w:rsidRPr="00132C08" w:rsidRDefault="00510C50" w:rsidP="007958B9">
      <w:pPr>
        <w:ind w:firstLine="709"/>
        <w:jc w:val="both"/>
      </w:pPr>
      <w:r w:rsidRPr="00132C08">
        <w:t>Результатом исполнения административной</w:t>
      </w:r>
      <w:r w:rsidR="007958B9">
        <w:t xml:space="preserve"> процедуры является регистрация </w:t>
      </w:r>
      <w:r w:rsidRPr="00132C08">
        <w:t>заявления в журнале и отметка о принятии заявления (при личном обращении заявителя).</w:t>
      </w:r>
    </w:p>
    <w:p w:rsidR="00510C50" w:rsidRPr="00132C08" w:rsidRDefault="00510C50" w:rsidP="007958B9">
      <w:pPr>
        <w:ind w:firstLine="708"/>
        <w:jc w:val="both"/>
      </w:pPr>
      <w:r w:rsidRPr="00132C08">
        <w:t>3.  Проверка на пр</w:t>
      </w:r>
      <w:r w:rsidR="007958B9">
        <w:t>авильность заполнения заявления:</w:t>
      </w:r>
      <w:r w:rsidRPr="00132C08">
        <w:t xml:space="preserve"> </w:t>
      </w:r>
    </w:p>
    <w:p w:rsidR="007958B9" w:rsidRDefault="00510C50" w:rsidP="007958B9">
      <w:pPr>
        <w:ind w:firstLine="708"/>
        <w:jc w:val="both"/>
      </w:pPr>
      <w:r w:rsidRPr="00132C08">
        <w:t>Основанием для начала действия является поступившее к специалисту, ответственному за подготовку документа, зарегистрированное с резолюциями заявление с документами.</w:t>
      </w:r>
      <w:r w:rsidRPr="00132C08">
        <w:br/>
      </w:r>
      <w:r w:rsidR="007958B9">
        <w:t xml:space="preserve">            </w:t>
      </w:r>
      <w:r w:rsidRPr="00132C08">
        <w:t xml:space="preserve">Ответственным за исполнение данной административной процедуры является специалист </w:t>
      </w:r>
      <w:r w:rsidR="004C0E6E" w:rsidRPr="00132C08">
        <w:t>администрации</w:t>
      </w:r>
      <w:r w:rsidRPr="00132C08">
        <w:t>, ответственный за предоставление муниципальной услуги.</w:t>
      </w:r>
      <w:r w:rsidRPr="00132C08">
        <w:br/>
      </w:r>
      <w:r w:rsidR="007958B9">
        <w:t xml:space="preserve">            </w:t>
      </w:r>
      <w:r w:rsidRPr="00132C08">
        <w:t>Срок исполнения данной административной процедуры сост</w:t>
      </w:r>
      <w:r w:rsidR="007958B9">
        <w:t>авляет не более 1 рабочего дня.</w:t>
      </w:r>
    </w:p>
    <w:p w:rsidR="007958B9" w:rsidRDefault="00510C50" w:rsidP="007958B9">
      <w:pPr>
        <w:ind w:firstLine="708"/>
        <w:jc w:val="both"/>
      </w:pPr>
      <w:r w:rsidRPr="00132C08">
        <w:t xml:space="preserve">Специалист </w:t>
      </w:r>
      <w:r w:rsidR="004C0E6E" w:rsidRPr="00132C08">
        <w:t>администрации</w:t>
      </w:r>
      <w:r w:rsidRPr="00132C08">
        <w:t xml:space="preserve">, ответственный за предоставление муниципальной </w:t>
      </w:r>
      <w:r w:rsidR="007958B9">
        <w:t>услуги:</w:t>
      </w:r>
    </w:p>
    <w:p w:rsidR="007958B9" w:rsidRDefault="00510C50" w:rsidP="007958B9">
      <w:pPr>
        <w:ind w:firstLine="708"/>
        <w:jc w:val="both"/>
      </w:pPr>
      <w:r w:rsidRPr="00132C08">
        <w:t>- проверяет соответствие заявления требованиям, установленным настоящим административным регламентом</w:t>
      </w:r>
      <w:r w:rsidR="00955A8E" w:rsidRPr="00132C08">
        <w:t>.</w:t>
      </w:r>
    </w:p>
    <w:p w:rsidR="007958B9" w:rsidRDefault="00510C50" w:rsidP="007958B9">
      <w:pPr>
        <w:ind w:firstLine="708"/>
        <w:jc w:val="both"/>
      </w:pPr>
      <w:r w:rsidRPr="00132C08">
        <w:t xml:space="preserve">В случае не соответствия заявления требованиям, установленным настоящим административным регламентом, специалист </w:t>
      </w:r>
      <w:r w:rsidR="004C0E6E" w:rsidRPr="00132C08">
        <w:t>администрации</w:t>
      </w:r>
      <w:r w:rsidRPr="00132C08">
        <w:t>, ответственный за предоставление муниципальной услуги, в течение 3 дней с момента регистрации заявления готовит уведомление об отказе в предоставлении муниципальной услуги и передает его на рассмотрение главе</w:t>
      </w:r>
      <w:r w:rsidR="0032687A" w:rsidRPr="00132C08">
        <w:t xml:space="preserve"> </w:t>
      </w:r>
      <w:r w:rsidR="00740700">
        <w:t>Элисенваарского</w:t>
      </w:r>
      <w:r w:rsidR="0032687A" w:rsidRPr="00132C08">
        <w:t xml:space="preserve"> сельского поселения (далее – глава)</w:t>
      </w:r>
      <w:r w:rsidR="00955A8E" w:rsidRPr="00132C08">
        <w:t>.</w:t>
      </w:r>
      <w:r w:rsidRPr="00132C08">
        <w:t xml:space="preserve"> Глава </w:t>
      </w:r>
      <w:r w:rsidR="00682137" w:rsidRPr="00132C08">
        <w:t xml:space="preserve"> </w:t>
      </w:r>
      <w:r w:rsidRPr="00132C08">
        <w:t>рассматривает уведомление об отказе и подписывает уведомление об отказе в предо</w:t>
      </w:r>
      <w:r w:rsidR="007958B9">
        <w:t>ставлении муниципальной услуги.</w:t>
      </w:r>
    </w:p>
    <w:p w:rsidR="007958B9" w:rsidRDefault="00510C50" w:rsidP="007958B9">
      <w:pPr>
        <w:ind w:firstLine="708"/>
        <w:jc w:val="both"/>
      </w:pPr>
      <w:r w:rsidRPr="00132C08">
        <w:t>Должностное лицо в течение трех дней со дня регистрации запроса направляет подписанное уведомление об отказе заявителю по почте. При личной явке заявителя причины отказа могу</w:t>
      </w:r>
      <w:r w:rsidR="007958B9">
        <w:t>т быть сообщены в устной форме.</w:t>
      </w:r>
    </w:p>
    <w:p w:rsidR="007958B9" w:rsidRDefault="00510C50" w:rsidP="007958B9">
      <w:pPr>
        <w:ind w:firstLine="708"/>
        <w:jc w:val="both"/>
      </w:pPr>
      <w:r w:rsidRPr="00132C08">
        <w:t xml:space="preserve">В случае отсутствия в заявлении оснований для отказа в предоставлении муниципальной услуги специалист </w:t>
      </w:r>
      <w:r w:rsidR="004C0E6E" w:rsidRPr="00132C08">
        <w:t>администрации</w:t>
      </w:r>
      <w:r w:rsidRPr="00132C08">
        <w:t>, ответственный за предоставление муниципальной услуги, принимает решение о проведении анализа</w:t>
      </w:r>
      <w:r w:rsidR="007958B9">
        <w:t xml:space="preserve"> тематики поступившего запроса.</w:t>
      </w:r>
    </w:p>
    <w:p w:rsidR="007958B9" w:rsidRDefault="00510C50" w:rsidP="007958B9">
      <w:pPr>
        <w:ind w:firstLine="708"/>
        <w:jc w:val="both"/>
      </w:pPr>
      <w:r w:rsidRPr="00132C08">
        <w:t>Результат</w:t>
      </w:r>
      <w:r w:rsidR="007958B9">
        <w:t>ом</w:t>
      </w:r>
      <w:r w:rsidRPr="00132C08">
        <w:t xml:space="preserve"> исполнения административной процедуры является принятие решения о проведении анализа тематики заявления, отказ в предо</w:t>
      </w:r>
      <w:r w:rsidR="007958B9">
        <w:t>ставлении муниципальной услуги.</w:t>
      </w:r>
    </w:p>
    <w:p w:rsidR="007958B9" w:rsidRDefault="00510C50" w:rsidP="007958B9">
      <w:pPr>
        <w:ind w:firstLine="708"/>
        <w:jc w:val="both"/>
      </w:pPr>
      <w:r w:rsidRPr="00132C08">
        <w:t>4. Анализ тематики поступившего заявления и исполнение заявления.</w:t>
      </w:r>
      <w:r w:rsidRPr="00132C08">
        <w:br/>
        <w:t>Основанием для начала данной административной процедуры является принятие решения о</w:t>
      </w:r>
      <w:r w:rsidR="007958B9">
        <w:t xml:space="preserve"> проведении тематики заявления.</w:t>
      </w:r>
    </w:p>
    <w:p w:rsidR="007958B9" w:rsidRDefault="00510C50" w:rsidP="007958B9">
      <w:pPr>
        <w:ind w:firstLine="708"/>
        <w:jc w:val="both"/>
      </w:pPr>
      <w:r w:rsidRPr="00132C08">
        <w:t xml:space="preserve">Ответственным за исполнение данной административной процедуры является специалист </w:t>
      </w:r>
      <w:r w:rsidR="004C0E6E" w:rsidRPr="00132C08">
        <w:t>администрации</w:t>
      </w:r>
      <w:r w:rsidRPr="00132C08">
        <w:t>, ответственный за предоставление муниципальной услуги.</w:t>
      </w:r>
      <w:r w:rsidRPr="00132C08">
        <w:br/>
        <w:t>Срок исполнения данной административной процеду</w:t>
      </w:r>
      <w:r w:rsidR="007958B9">
        <w:t>ры составляет не более 25 дней.</w:t>
      </w:r>
    </w:p>
    <w:p w:rsidR="007958B9" w:rsidRDefault="00510C50" w:rsidP="007958B9">
      <w:pPr>
        <w:ind w:firstLine="708"/>
        <w:jc w:val="both"/>
      </w:pPr>
      <w:r w:rsidRPr="00132C08">
        <w:lastRenderedPageBreak/>
        <w:t xml:space="preserve">Специалист </w:t>
      </w:r>
      <w:r w:rsidR="004C0E6E" w:rsidRPr="00132C08">
        <w:t>администрации</w:t>
      </w:r>
      <w:r w:rsidRPr="00132C08">
        <w:t>, ответственный за предо</w:t>
      </w:r>
      <w:r w:rsidR="007958B9">
        <w:t>ставление муниципальной услуги:</w:t>
      </w:r>
    </w:p>
    <w:p w:rsidR="007958B9" w:rsidRDefault="00510C50" w:rsidP="007958B9">
      <w:pPr>
        <w:ind w:firstLine="708"/>
        <w:jc w:val="both"/>
      </w:pPr>
      <w:r w:rsidRPr="00132C08">
        <w:t>- осуществляет просмотр и изучение карточек, листов фондов, научно-справочного аппарата, описей дел для вы</w:t>
      </w:r>
      <w:r w:rsidR="007958B9">
        <w:t>явления запрашиваемых сведений;</w:t>
      </w:r>
    </w:p>
    <w:p w:rsidR="007958B9" w:rsidRDefault="00510C50" w:rsidP="007958B9">
      <w:pPr>
        <w:ind w:firstLine="708"/>
        <w:jc w:val="both"/>
      </w:pPr>
      <w:r w:rsidRPr="00132C08">
        <w:t xml:space="preserve">- 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w:t>
      </w:r>
      <w:r w:rsidR="007958B9">
        <w:t>исполнения запроса (заявления);</w:t>
      </w:r>
    </w:p>
    <w:p w:rsidR="00955A8E" w:rsidRPr="00132C08" w:rsidRDefault="00510C50" w:rsidP="007958B9">
      <w:pPr>
        <w:ind w:firstLine="708"/>
        <w:jc w:val="both"/>
      </w:pPr>
      <w:r w:rsidRPr="00132C08">
        <w:t xml:space="preserve">- просматривает списки фондов, </w:t>
      </w:r>
    </w:p>
    <w:p w:rsidR="007958B9" w:rsidRDefault="00955A8E" w:rsidP="008B57C4">
      <w:pPr>
        <w:jc w:val="both"/>
      </w:pPr>
      <w:r w:rsidRPr="00132C08">
        <w:t xml:space="preserve">     </w:t>
      </w:r>
      <w:r w:rsidR="007958B9">
        <w:tab/>
      </w:r>
      <w:r w:rsidR="00510C50" w:rsidRPr="00132C08">
        <w:t xml:space="preserve">В случае наличия запрашиваемой информации в архиве </w:t>
      </w:r>
      <w:r w:rsidR="004C0E6E" w:rsidRPr="00132C08">
        <w:t>администрации</w:t>
      </w:r>
      <w:r w:rsidR="00510C50" w:rsidRPr="00132C08">
        <w:t xml:space="preserve">  специалист </w:t>
      </w:r>
      <w:r w:rsidR="004C0E6E" w:rsidRPr="00132C08">
        <w:t>администрации</w:t>
      </w:r>
      <w:r w:rsidR="00510C50" w:rsidRPr="00132C08">
        <w:t>, ответственный за предо</w:t>
      </w:r>
      <w:r w:rsidR="007958B9">
        <w:t>ставление муниципальной услуги:</w:t>
      </w:r>
    </w:p>
    <w:p w:rsidR="007958B9" w:rsidRDefault="00510C50" w:rsidP="007958B9">
      <w:pPr>
        <w:ind w:firstLine="708"/>
        <w:jc w:val="both"/>
      </w:pPr>
      <w:r w:rsidRPr="00132C08">
        <w:t xml:space="preserve">- готовит копии финансово-лицевого счета, выписки из домовой книги, карточки учета собственника жилого помещения, справок </w:t>
      </w:r>
      <w:r w:rsidR="00682137" w:rsidRPr="00132C08">
        <w:t>и</w:t>
      </w:r>
      <w:r w:rsidR="007958B9">
        <w:t xml:space="preserve"> иных документов;</w:t>
      </w:r>
    </w:p>
    <w:p w:rsidR="007958B9" w:rsidRDefault="00510C50" w:rsidP="007958B9">
      <w:pPr>
        <w:ind w:firstLine="708"/>
        <w:jc w:val="both"/>
      </w:pPr>
      <w:r w:rsidRPr="00132C08">
        <w:t>- направляет копии финансово-лицевого счета, выписки из домовой книги, карточки учета собственника жилого помещения, справок и иных документов на подпись главе</w:t>
      </w:r>
      <w:r w:rsidR="00955A8E" w:rsidRPr="00132C08">
        <w:t>.</w:t>
      </w:r>
    </w:p>
    <w:p w:rsidR="007958B9" w:rsidRDefault="00510C50" w:rsidP="007958B9">
      <w:pPr>
        <w:ind w:firstLine="708"/>
        <w:jc w:val="both"/>
      </w:pPr>
      <w:r w:rsidRPr="00132C08">
        <w:t xml:space="preserve">В случае отсутствия запрашиваемой информации в </w:t>
      </w:r>
      <w:r w:rsidR="004C0E6E" w:rsidRPr="00132C08">
        <w:t>администрации</w:t>
      </w:r>
      <w:r w:rsidR="00682137" w:rsidRPr="00132C08">
        <w:t xml:space="preserve"> </w:t>
      </w:r>
      <w:r w:rsidRPr="00132C08">
        <w:t xml:space="preserve">специалист </w:t>
      </w:r>
      <w:r w:rsidR="004C0E6E" w:rsidRPr="00132C08">
        <w:t>администрации</w:t>
      </w:r>
      <w:r w:rsidRPr="00132C08">
        <w:t>, ответственный за предо</w:t>
      </w:r>
      <w:r w:rsidR="007958B9">
        <w:t>ставление муниципальной услуги:</w:t>
      </w:r>
    </w:p>
    <w:p w:rsidR="007958B9" w:rsidRDefault="00510C50" w:rsidP="007958B9">
      <w:pPr>
        <w:ind w:firstLine="708"/>
        <w:jc w:val="both"/>
      </w:pPr>
      <w:r w:rsidRPr="00132C08">
        <w:t>- готовит уведомление об отс</w:t>
      </w:r>
      <w:r w:rsidR="007958B9">
        <w:t>утствии запрашиваемых сведений;</w:t>
      </w:r>
    </w:p>
    <w:p w:rsidR="007958B9" w:rsidRDefault="00510C50" w:rsidP="007958B9">
      <w:pPr>
        <w:ind w:firstLine="708"/>
        <w:jc w:val="both"/>
      </w:pPr>
      <w:r w:rsidRPr="00132C08">
        <w:t>- направляет уведомление главе</w:t>
      </w:r>
      <w:r w:rsidR="00682137" w:rsidRPr="00132C08">
        <w:t xml:space="preserve">  </w:t>
      </w:r>
      <w:r w:rsidR="007958B9">
        <w:t>на подпись.</w:t>
      </w:r>
    </w:p>
    <w:p w:rsidR="007958B9" w:rsidRDefault="00510C50" w:rsidP="007958B9">
      <w:pPr>
        <w:ind w:firstLine="708"/>
        <w:jc w:val="both"/>
      </w:pPr>
      <w:r w:rsidRPr="00132C08">
        <w:t>Результат</w:t>
      </w:r>
      <w:r w:rsidR="00682137" w:rsidRPr="00132C08">
        <w:t>ом</w:t>
      </w:r>
      <w:r w:rsidRPr="00132C08">
        <w:t xml:space="preserve"> исполнения административной процедуры является подписание главой </w:t>
      </w:r>
      <w:r w:rsidR="00682137" w:rsidRPr="00132C08">
        <w:t xml:space="preserve"> </w:t>
      </w:r>
      <w:r w:rsidRPr="00132C08">
        <w:t>копии финансово-лицевого счета, выписки из домовой книги, карточки учета собственника жилого помещения, справок и иных документов, уведомления об отсутствии запрашиваемых сведений.</w:t>
      </w:r>
    </w:p>
    <w:p w:rsidR="007958B9" w:rsidRDefault="00510C50" w:rsidP="007958B9">
      <w:pPr>
        <w:ind w:firstLine="708"/>
        <w:jc w:val="both"/>
      </w:pPr>
      <w:r w:rsidRPr="00132C08">
        <w:t>5. Выдача копии финансово-лицевого счета, выписки из домовой книги, карточки учета собственника жилого помеще</w:t>
      </w:r>
      <w:r w:rsidR="007958B9">
        <w:t>ния, справок и иных документов:</w:t>
      </w:r>
    </w:p>
    <w:p w:rsidR="007958B9" w:rsidRDefault="00510C50" w:rsidP="007958B9">
      <w:pPr>
        <w:ind w:firstLine="708"/>
        <w:jc w:val="both"/>
      </w:pPr>
      <w:r w:rsidRPr="00132C08">
        <w:t xml:space="preserve">Основанием для начала данной административной процедуры является подписание главой </w:t>
      </w:r>
      <w:r w:rsidR="00D47F13" w:rsidRPr="00132C08">
        <w:t xml:space="preserve"> </w:t>
      </w:r>
      <w:r w:rsidRPr="00132C08">
        <w:t>копии финансово-лицевого счета, выписки из домовой книги, карточки учета собственника жилого помещения, справок и иных документов, уведомления об отс</w:t>
      </w:r>
      <w:r w:rsidR="007958B9">
        <w:t>утствии запрашиваемых сведений.</w:t>
      </w:r>
    </w:p>
    <w:p w:rsidR="007958B9" w:rsidRDefault="00510C50" w:rsidP="007958B9">
      <w:pPr>
        <w:ind w:firstLine="708"/>
        <w:jc w:val="both"/>
      </w:pPr>
      <w:r w:rsidRPr="00132C08">
        <w:t xml:space="preserve">Ответственным за исполнение данной административной процедуры является специалист </w:t>
      </w:r>
      <w:r w:rsidR="004C0E6E" w:rsidRPr="00132C08">
        <w:t>администрации</w:t>
      </w:r>
      <w:r w:rsidRPr="00132C08">
        <w:t>, ответственный за предоставление муниципальной услуги.</w:t>
      </w:r>
      <w:r w:rsidRPr="00132C08">
        <w:br/>
        <w:t>Срок исполнения данной административной процед</w:t>
      </w:r>
      <w:r w:rsidR="007958B9">
        <w:t>уры составляет не более 3 дней.</w:t>
      </w:r>
    </w:p>
    <w:p w:rsidR="007958B9" w:rsidRDefault="00510C50" w:rsidP="007958B9">
      <w:pPr>
        <w:ind w:firstLine="708"/>
        <w:jc w:val="both"/>
      </w:pPr>
      <w:r w:rsidRPr="00132C08">
        <w:t xml:space="preserve">Специалист </w:t>
      </w:r>
      <w:r w:rsidR="004C0E6E" w:rsidRPr="00132C08">
        <w:t>администрации</w:t>
      </w:r>
      <w:r w:rsidRPr="00132C08">
        <w:t>, ответственный за предо</w:t>
      </w:r>
      <w:r w:rsidR="007958B9">
        <w:t>ставление муниципальной услуги:</w:t>
      </w:r>
    </w:p>
    <w:p w:rsidR="007958B9" w:rsidRDefault="00510C50" w:rsidP="007958B9">
      <w:pPr>
        <w:ind w:firstLine="708"/>
        <w:jc w:val="both"/>
      </w:pPr>
      <w:r w:rsidRPr="00132C08">
        <w:t>- готовит сопроводительное письмо о направлении копии финансово-лицевого счета, выписки из домовой книги, карточки учета собственника жилого помещения, справок и иных документов, уведомления об отс</w:t>
      </w:r>
      <w:r w:rsidR="007958B9">
        <w:t>утствии запрашиваемых сведений;</w:t>
      </w:r>
    </w:p>
    <w:p w:rsidR="007958B9" w:rsidRDefault="00510C50" w:rsidP="007958B9">
      <w:pPr>
        <w:ind w:firstLine="708"/>
        <w:jc w:val="both"/>
      </w:pPr>
      <w:r w:rsidRPr="00132C08">
        <w:t>- обеспечивает подписание сопроводит</w:t>
      </w:r>
      <w:r w:rsidR="00443C25" w:rsidRPr="00132C08">
        <w:t>ельного письма главой</w:t>
      </w:r>
      <w:r w:rsidR="007958B9">
        <w:t>;</w:t>
      </w:r>
    </w:p>
    <w:p w:rsidR="007958B9" w:rsidRDefault="00510C50" w:rsidP="007958B9">
      <w:pPr>
        <w:ind w:firstLine="708"/>
        <w:jc w:val="both"/>
      </w:pPr>
      <w:r w:rsidRPr="00132C08">
        <w:t>- при наличии контактного телефона в заявлении устанавливает</w:t>
      </w:r>
      <w:r w:rsidR="00443C25" w:rsidRPr="00132C08">
        <w:t xml:space="preserve">ся </w:t>
      </w:r>
      <w:r w:rsidRPr="00132C08">
        <w:t xml:space="preserve"> возможность выдачи документо</w:t>
      </w:r>
      <w:r w:rsidR="007958B9">
        <w:t>в лично заявителю;</w:t>
      </w:r>
    </w:p>
    <w:p w:rsidR="007958B9" w:rsidRDefault="00510C50" w:rsidP="007958B9">
      <w:pPr>
        <w:ind w:firstLine="708"/>
        <w:jc w:val="both"/>
      </w:pPr>
      <w:r w:rsidRPr="00132C08">
        <w:t xml:space="preserve">- извещает заявителя </w:t>
      </w:r>
      <w:r w:rsidR="007958B9">
        <w:t>о времени получения документов.</w:t>
      </w:r>
    </w:p>
    <w:p w:rsidR="007958B9" w:rsidRDefault="00510C50" w:rsidP="007958B9">
      <w:pPr>
        <w:ind w:firstLine="708"/>
        <w:jc w:val="both"/>
      </w:pPr>
      <w:r w:rsidRPr="00132C08">
        <w:t xml:space="preserve">В случае отсутствия возможности выдачи документов лично заявителю специалист </w:t>
      </w:r>
      <w:r w:rsidR="004C0E6E" w:rsidRPr="00132C08">
        <w:t>администрации</w:t>
      </w:r>
      <w:r w:rsidRPr="00132C08">
        <w:t>, ответственный за предо</w:t>
      </w:r>
      <w:r w:rsidR="007958B9">
        <w:t>ставление муниципальной услуги:</w:t>
      </w:r>
    </w:p>
    <w:p w:rsidR="007958B9" w:rsidRDefault="00510C50" w:rsidP="007958B9">
      <w:pPr>
        <w:ind w:firstLine="708"/>
        <w:jc w:val="both"/>
      </w:pPr>
      <w:r w:rsidRPr="00132C08">
        <w:t>- направляет сопроводительное письмо с приложением копии финансово-лицевого счета, выписки из домовой книги, карточки учета собственника жилого помещения, справок и иных документов, уведомления об отсутствии запрашиваемых сведений заявителю по почтовому адресу, указанному в заявлении либо по электронной почте на адрес электронн</w:t>
      </w:r>
      <w:r w:rsidR="007958B9">
        <w:t>ой почты, указанный заявителем.</w:t>
      </w:r>
    </w:p>
    <w:p w:rsidR="00510C50" w:rsidRDefault="00510C50" w:rsidP="007958B9">
      <w:pPr>
        <w:ind w:firstLine="708"/>
        <w:jc w:val="both"/>
      </w:pPr>
      <w:r w:rsidRPr="00132C08">
        <w:t xml:space="preserve">Результатом исполнения административной процедуры является  выдача (направление по почте  либо по электронной почте) заявителю копии финансово-лицевого счета, выписки из домовой книги, карточки учета собственника жилого помещения, справок и иных  документов, уведомления об отсутствии запрашиваемых сведений. </w:t>
      </w:r>
    </w:p>
    <w:p w:rsidR="007958B9" w:rsidRDefault="007958B9" w:rsidP="007958B9">
      <w:pPr>
        <w:ind w:firstLine="708"/>
        <w:jc w:val="both"/>
      </w:pPr>
    </w:p>
    <w:p w:rsidR="007958B9" w:rsidRPr="00132C08" w:rsidRDefault="007958B9" w:rsidP="007958B9">
      <w:pPr>
        <w:ind w:firstLine="708"/>
        <w:jc w:val="both"/>
      </w:pPr>
    </w:p>
    <w:p w:rsidR="00510C50" w:rsidRDefault="007958B9" w:rsidP="007958B9">
      <w:pPr>
        <w:jc w:val="center"/>
        <w:rPr>
          <w:u w:val="single"/>
        </w:rPr>
      </w:pPr>
      <w:r w:rsidRPr="007958B9">
        <w:rPr>
          <w:u w:val="single"/>
        </w:rPr>
        <w:lastRenderedPageBreak/>
        <w:t>13</w:t>
      </w:r>
      <w:r w:rsidR="00510C50" w:rsidRPr="007958B9">
        <w:rPr>
          <w:u w:val="single"/>
        </w:rPr>
        <w:t>. Порядок и формы контроля за исполнением муниципальной услуги</w:t>
      </w:r>
    </w:p>
    <w:p w:rsidR="007958B9" w:rsidRPr="007958B9" w:rsidRDefault="007958B9" w:rsidP="007958B9">
      <w:pPr>
        <w:jc w:val="center"/>
        <w:rPr>
          <w:u w:val="single"/>
        </w:rPr>
      </w:pPr>
    </w:p>
    <w:p w:rsidR="007958B9" w:rsidRDefault="007958B9" w:rsidP="007958B9">
      <w:pPr>
        <w:ind w:firstLine="708"/>
        <w:jc w:val="both"/>
      </w:pPr>
      <w:r>
        <w:t>1.</w:t>
      </w:r>
      <w:r w:rsidR="00510C50" w:rsidRPr="00132C08">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4C0E6E" w:rsidRPr="00132C08">
        <w:t>администрации</w:t>
      </w:r>
      <w:r w:rsidR="0032687A" w:rsidRPr="00132C08">
        <w:t>  осуществляется главой</w:t>
      </w:r>
      <w:r>
        <w:t>.</w:t>
      </w:r>
    </w:p>
    <w:p w:rsidR="007958B9" w:rsidRDefault="00510C50" w:rsidP="007958B9">
      <w:pPr>
        <w:ind w:firstLine="708"/>
        <w:jc w:val="both"/>
      </w:pPr>
      <w:r w:rsidRPr="00132C08">
        <w:t xml:space="preserve">2.    Специалист </w:t>
      </w:r>
      <w:r w:rsidR="004C0E6E" w:rsidRPr="00132C08">
        <w:t>администрации</w:t>
      </w:r>
      <w:r w:rsidRPr="00132C08">
        <w:t xml:space="preserve"> несет персональную ответственность за полноту, грамотность и доступность</w:t>
      </w:r>
      <w:r w:rsidR="007958B9">
        <w:t xml:space="preserve"> проведенного консультирования.</w:t>
      </w:r>
    </w:p>
    <w:p w:rsidR="007958B9" w:rsidRDefault="00510C50" w:rsidP="007958B9">
      <w:pPr>
        <w:ind w:firstLine="708"/>
        <w:jc w:val="both"/>
      </w:pPr>
      <w:r w:rsidRPr="00132C08">
        <w:t xml:space="preserve">3.    Специалист </w:t>
      </w:r>
      <w:r w:rsidR="004C0E6E" w:rsidRPr="00132C08">
        <w:t>администрации</w:t>
      </w:r>
      <w:r w:rsidRPr="00132C08">
        <w:t>, ответственный за сбор и подготовку документов, несет персональную ответственность за полноту собранных документов, правильность их оформления, собл</w:t>
      </w:r>
      <w:r w:rsidR="007958B9">
        <w:t>юдение требований к документам.</w:t>
      </w:r>
    </w:p>
    <w:p w:rsidR="007958B9" w:rsidRDefault="00510C50" w:rsidP="007958B9">
      <w:pPr>
        <w:ind w:firstLine="708"/>
        <w:jc w:val="both"/>
      </w:pPr>
      <w:r w:rsidRPr="00132C08">
        <w:t xml:space="preserve">4.    Специалист </w:t>
      </w:r>
      <w:r w:rsidR="004C0E6E" w:rsidRPr="00132C08">
        <w:t>администрации</w:t>
      </w:r>
      <w:r w:rsidRPr="00132C08">
        <w:t>, ответственный за прием и рассмотрение документов несет персональную ответственность за правильность выполнения процедур по приему и рассмотрению, контроль соблюдения т</w:t>
      </w:r>
      <w:r w:rsidR="007958B9">
        <w:t>ребований к составу документов.</w:t>
      </w:r>
    </w:p>
    <w:p w:rsidR="007958B9" w:rsidRDefault="00510C50" w:rsidP="007958B9">
      <w:pPr>
        <w:ind w:firstLine="708"/>
        <w:jc w:val="both"/>
      </w:pPr>
      <w:r w:rsidRPr="00132C08">
        <w:t xml:space="preserve">5.    Специалист </w:t>
      </w:r>
      <w:r w:rsidR="004C0E6E" w:rsidRPr="00132C08">
        <w:t>администрации</w:t>
      </w:r>
      <w:r w:rsidRPr="00132C08">
        <w:t>, ответственный за принятие решения о предоставлении муниципальной услуги несет персональную ответственность за своевременное рассмотрение вопроса о предоставлении муниципальной услуги, правильность оформления результата предо</w:t>
      </w:r>
      <w:r w:rsidR="007958B9">
        <w:t>ставления муниципальной услуги.</w:t>
      </w:r>
    </w:p>
    <w:p w:rsidR="007958B9" w:rsidRDefault="00510C50" w:rsidP="007958B9">
      <w:pPr>
        <w:ind w:firstLine="708"/>
        <w:jc w:val="both"/>
      </w:pPr>
      <w:r w:rsidRPr="00132C08">
        <w:t xml:space="preserve">6.    Персональная ответственность специалистов </w:t>
      </w:r>
      <w:r w:rsidR="004C0E6E" w:rsidRPr="00132C08">
        <w:t>администрации</w:t>
      </w:r>
      <w:r w:rsidR="006E29BB" w:rsidRPr="00132C08">
        <w:t xml:space="preserve"> </w:t>
      </w:r>
      <w:r w:rsidRPr="00132C08">
        <w:t>закрепляется в их должностных инструкциях в соответствии с</w:t>
      </w:r>
      <w:r w:rsidR="007958B9">
        <w:t xml:space="preserve"> требованиями законодательства.</w:t>
      </w:r>
    </w:p>
    <w:p w:rsidR="007958B9" w:rsidRDefault="00510C50" w:rsidP="007958B9">
      <w:pPr>
        <w:ind w:firstLine="708"/>
        <w:jc w:val="both"/>
      </w:pPr>
      <w:r w:rsidRPr="00132C08">
        <w:t xml:space="preserve">7.    Текущий контроль осуществляется путем проведения главой </w:t>
      </w:r>
      <w:r w:rsidR="006E29BB" w:rsidRPr="00132C08">
        <w:t xml:space="preserve"> </w:t>
      </w:r>
      <w:r w:rsidRPr="00132C08">
        <w:t xml:space="preserve">проверок соблюдения и исполнения специалистами </w:t>
      </w:r>
      <w:r w:rsidR="004C0E6E" w:rsidRPr="00132C08">
        <w:t>администрации</w:t>
      </w:r>
      <w:r w:rsidRPr="00132C08">
        <w:t>  положений настоящего административного регламента, иных нормативных правовых актов Российской Федерации,</w:t>
      </w:r>
      <w:r w:rsidR="007958B9">
        <w:t xml:space="preserve"> субъекта Российской Федерации.</w:t>
      </w:r>
    </w:p>
    <w:p w:rsidR="007958B9" w:rsidRDefault="00510C50" w:rsidP="007958B9">
      <w:pPr>
        <w:ind w:firstLine="708"/>
        <w:jc w:val="both"/>
      </w:pPr>
      <w:r w:rsidRPr="00132C08">
        <w:t xml:space="preserve">8.    Периодичность осуществления текущего контроля </w:t>
      </w:r>
      <w:r w:rsidR="007958B9">
        <w:t>составляет один раз в 3 месяца.</w:t>
      </w:r>
    </w:p>
    <w:p w:rsidR="007958B9" w:rsidRDefault="00510C50" w:rsidP="007958B9">
      <w:pPr>
        <w:ind w:firstLine="708"/>
        <w:jc w:val="both"/>
      </w:pPr>
      <w:r w:rsidRPr="00132C08">
        <w:t>9.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w:t>
      </w:r>
      <w:r w:rsidR="007958B9">
        <w:t xml:space="preserve"> (бездействие) должностных лиц.</w:t>
      </w:r>
    </w:p>
    <w:p w:rsidR="007958B9" w:rsidRDefault="00510C50" w:rsidP="007958B9">
      <w:pPr>
        <w:ind w:firstLine="708"/>
        <w:jc w:val="both"/>
      </w:pPr>
      <w:r w:rsidRPr="00132C08">
        <w:t xml:space="preserve">10.    По результатам проведенных проверок, оформленных документально в установленном порядке, в случае выявления нарушений прав заявителей глава </w:t>
      </w:r>
      <w:r w:rsidR="006E29BB" w:rsidRPr="00132C08">
        <w:t xml:space="preserve"> </w:t>
      </w:r>
      <w:r w:rsidRPr="00132C08">
        <w:t>осуществляет привлечение виновных лиц к ответственности в соответствии с законода</w:t>
      </w:r>
      <w:r w:rsidR="007958B9">
        <w:t>тельством Российской Федерации.</w:t>
      </w:r>
    </w:p>
    <w:p w:rsidR="00BF7E09" w:rsidRDefault="00510C50" w:rsidP="007958B9">
      <w:pPr>
        <w:ind w:firstLine="708"/>
        <w:jc w:val="both"/>
      </w:pPr>
      <w:r w:rsidRPr="00132C08">
        <w:t>11.    Проверки полноты и качества предоставления муниципальной услуги осуществляют</w:t>
      </w:r>
      <w:r w:rsidR="009C2CD8" w:rsidRPr="00132C08">
        <w:t>ся на основании изданных</w:t>
      </w:r>
      <w:r w:rsidR="00BF7E09">
        <w:t xml:space="preserve"> </w:t>
      </w:r>
      <w:r w:rsidR="009C2CD8" w:rsidRPr="00132C08">
        <w:t xml:space="preserve"> главой</w:t>
      </w:r>
      <w:r w:rsidR="00BF7E09">
        <w:t xml:space="preserve"> распоряжений.</w:t>
      </w:r>
    </w:p>
    <w:p w:rsidR="00BF7E09" w:rsidRDefault="00510C50" w:rsidP="007958B9">
      <w:pPr>
        <w:ind w:firstLine="708"/>
        <w:jc w:val="both"/>
      </w:pPr>
      <w:r w:rsidRPr="00132C08">
        <w:t>12.    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w:t>
      </w:r>
      <w:r w:rsidR="00BF7E09">
        <w:t>ому обращению заявителя.</w:t>
      </w:r>
    </w:p>
    <w:p w:rsidR="00BF7E09" w:rsidRDefault="00A353AF" w:rsidP="007958B9">
      <w:pPr>
        <w:ind w:firstLine="708"/>
        <w:jc w:val="both"/>
      </w:pPr>
      <w:r>
        <w:t>13. </w:t>
      </w:r>
      <w:r w:rsidR="00510C50" w:rsidRPr="00132C08">
        <w:t>Для проведения проверки полноты и качества предоставления муниципальной услу</w:t>
      </w:r>
      <w:r w:rsidR="00BF7E09">
        <w:t>ги формируется комиссия.</w:t>
      </w:r>
    </w:p>
    <w:p w:rsidR="00BF7E09" w:rsidRDefault="00A353AF" w:rsidP="007958B9">
      <w:pPr>
        <w:ind w:firstLine="708"/>
        <w:jc w:val="both"/>
      </w:pPr>
      <w:r>
        <w:t>14. </w:t>
      </w:r>
      <w:r w:rsidR="00510C50" w:rsidRPr="00132C08">
        <w:t>Результаты деятельности комиссии оформляются в виде справки, в которой отмечаются выявленные недостатки и предложения по и</w:t>
      </w:r>
      <w:r w:rsidR="00BF7E09">
        <w:t>х устранению.</w:t>
      </w:r>
    </w:p>
    <w:p w:rsidR="009C2CD8" w:rsidRDefault="009C2CD8" w:rsidP="007958B9">
      <w:pPr>
        <w:ind w:firstLine="708"/>
        <w:jc w:val="both"/>
      </w:pPr>
      <w:r w:rsidRPr="00132C08">
        <w:t>1</w:t>
      </w:r>
      <w:r w:rsidR="00A353AF">
        <w:t>5.  </w:t>
      </w:r>
      <w:r w:rsidR="00510C50" w:rsidRPr="00132C08">
        <w:t>Справка подписывается председателем комиссии и утверждается главой</w:t>
      </w:r>
      <w:r w:rsidRPr="00132C08">
        <w:t>.</w:t>
      </w:r>
    </w:p>
    <w:p w:rsidR="00BF7E09" w:rsidRPr="00132C08" w:rsidRDefault="00BF7E09" w:rsidP="007958B9">
      <w:pPr>
        <w:ind w:firstLine="708"/>
        <w:jc w:val="both"/>
      </w:pPr>
    </w:p>
    <w:p w:rsidR="00BF7E09" w:rsidRDefault="00BF7E09" w:rsidP="00BF7E09">
      <w:pPr>
        <w:jc w:val="center"/>
        <w:rPr>
          <w:u w:val="single"/>
        </w:rPr>
      </w:pPr>
      <w:r>
        <w:rPr>
          <w:u w:val="single"/>
        </w:rPr>
        <w:t xml:space="preserve">14. </w:t>
      </w:r>
      <w:r w:rsidR="009C2CD8" w:rsidRPr="00BF7E09">
        <w:rPr>
          <w:u w:val="single"/>
        </w:rPr>
        <w:t xml:space="preserve"> </w:t>
      </w:r>
      <w:r w:rsidR="00510C50" w:rsidRPr="00BF7E09">
        <w:rPr>
          <w:u w:val="single"/>
        </w:rPr>
        <w:t>Порядок обжалования действий (бездействия) и решений, осуществляемых (принятых) в ходе предоставления муниципальной услуги</w:t>
      </w:r>
    </w:p>
    <w:p w:rsidR="00BF7E09" w:rsidRDefault="00BF7E09" w:rsidP="00BF7E09">
      <w:pPr>
        <w:jc w:val="center"/>
        <w:rPr>
          <w:u w:val="single"/>
        </w:rPr>
      </w:pPr>
    </w:p>
    <w:p w:rsidR="00BF7E09" w:rsidRDefault="00A353AF" w:rsidP="00BF7E09">
      <w:pPr>
        <w:ind w:firstLine="708"/>
        <w:jc w:val="both"/>
      </w:pPr>
      <w:r>
        <w:t>1. </w:t>
      </w:r>
      <w:r w:rsidR="00510C50" w:rsidRPr="00132C08">
        <w:t xml:space="preserve"> Заявители имеют право на обжалование действий </w:t>
      </w:r>
      <w:r w:rsidR="00BF7E09">
        <w:t xml:space="preserve">(бездействия) должностного лица </w:t>
      </w:r>
      <w:r w:rsidR="004C0E6E" w:rsidRPr="00132C08">
        <w:t>администрации</w:t>
      </w:r>
      <w:r w:rsidR="00510C50" w:rsidRPr="00132C08">
        <w:t>, а также принимаемого им решения при</w:t>
      </w:r>
      <w:r w:rsidR="00BF7E09">
        <w:t xml:space="preserve"> оказании муниципальной услуги:</w:t>
      </w:r>
    </w:p>
    <w:p w:rsidR="00BF7E09" w:rsidRDefault="00510C50" w:rsidP="00BF7E09">
      <w:pPr>
        <w:ind w:left="708"/>
        <w:jc w:val="both"/>
      </w:pPr>
      <w:r w:rsidRPr="00132C08">
        <w:lastRenderedPageBreak/>
        <w:t xml:space="preserve">-    в </w:t>
      </w:r>
      <w:r w:rsidR="009C2CD8" w:rsidRPr="00132C08">
        <w:t>до</w:t>
      </w:r>
      <w:r w:rsidRPr="00132C08">
        <w:t xml:space="preserve">судебном порядке путем обращения </w:t>
      </w:r>
      <w:r w:rsidR="009C2CD8" w:rsidRPr="00132C08">
        <w:t>в порядке подчиненности к главе</w:t>
      </w:r>
      <w:r w:rsidRPr="00132C08">
        <w:t>;</w:t>
      </w:r>
      <w:r w:rsidRPr="00132C08">
        <w:br/>
        <w:t>-    в судебном порядке в соответствии с действующим законодательст</w:t>
      </w:r>
      <w:r w:rsidR="00BF7E09">
        <w:t>вом Российской Федерации.</w:t>
      </w:r>
    </w:p>
    <w:p w:rsidR="00BF7E09" w:rsidRDefault="00A353AF" w:rsidP="00BF7E09">
      <w:pPr>
        <w:ind w:firstLine="708"/>
        <w:jc w:val="both"/>
      </w:pPr>
      <w:r>
        <w:t>2.  </w:t>
      </w:r>
      <w:r w:rsidR="00510C50" w:rsidRPr="00132C08">
        <w:t xml:space="preserve">Жалоба в письменной форме должна </w:t>
      </w:r>
      <w:r w:rsidR="00BF7E09">
        <w:t>содержать следующую информацию:</w:t>
      </w:r>
    </w:p>
    <w:p w:rsidR="00BF7E09" w:rsidRDefault="00510C50" w:rsidP="00BF7E09">
      <w:pPr>
        <w:ind w:firstLine="708"/>
        <w:jc w:val="both"/>
      </w:pPr>
      <w:r w:rsidRPr="00132C08">
        <w:t>-    фа</w:t>
      </w:r>
      <w:r w:rsidR="00BF7E09">
        <w:t>милия, имя, отчество заявителя;</w:t>
      </w:r>
    </w:p>
    <w:p w:rsidR="00BF7E09" w:rsidRDefault="00510C50" w:rsidP="00BF7E09">
      <w:pPr>
        <w:ind w:firstLine="708"/>
        <w:jc w:val="both"/>
      </w:pPr>
      <w:r w:rsidRPr="00132C08">
        <w:t>-    почтовый адрес места жительства, по которо</w:t>
      </w:r>
      <w:r w:rsidR="00BF7E09">
        <w:t>му должен быть направлен ответ;</w:t>
      </w:r>
    </w:p>
    <w:p w:rsidR="00BF7E09" w:rsidRDefault="00510C50" w:rsidP="00BF7E09">
      <w:pPr>
        <w:ind w:firstLine="708"/>
        <w:jc w:val="both"/>
      </w:pPr>
      <w:r w:rsidRPr="00132C08">
        <w:t>-     наименование органа, осуществляющего оказани</w:t>
      </w:r>
      <w:r w:rsidR="00BF7E09">
        <w:t xml:space="preserve">е муниципальной услуги, и (или) </w:t>
      </w:r>
      <w:r w:rsidRPr="00132C08">
        <w:t>фамилия, имя, отчество должностного лица (при наличии информации), решение, действие (бе</w:t>
      </w:r>
      <w:r w:rsidR="00BF7E09">
        <w:t>здействие) которого обжалуется;</w:t>
      </w:r>
    </w:p>
    <w:p w:rsidR="00BF7E09" w:rsidRDefault="00510C50" w:rsidP="00BF7E09">
      <w:pPr>
        <w:ind w:firstLine="708"/>
        <w:jc w:val="both"/>
      </w:pPr>
      <w:r w:rsidRPr="00132C08">
        <w:t>-    существо обжалуемого действия</w:t>
      </w:r>
      <w:r w:rsidR="00BF7E09">
        <w:t xml:space="preserve"> (бездействия) и решения.</w:t>
      </w:r>
    </w:p>
    <w:p w:rsidR="00BF7E09" w:rsidRDefault="00A353AF" w:rsidP="00BF7E09">
      <w:pPr>
        <w:ind w:firstLine="708"/>
        <w:jc w:val="both"/>
      </w:pPr>
      <w:r>
        <w:t>3.  </w:t>
      </w:r>
      <w:r w:rsidR="00510C50" w:rsidRPr="00132C08">
        <w:t>Дополнительно могут быть у</w:t>
      </w:r>
      <w:r w:rsidR="00BF7E09">
        <w:t>казаны:</w:t>
      </w:r>
    </w:p>
    <w:p w:rsidR="00BF7E09" w:rsidRDefault="00510C50" w:rsidP="00BF7E09">
      <w:pPr>
        <w:ind w:firstLine="708"/>
        <w:jc w:val="both"/>
      </w:pPr>
      <w:r w:rsidRPr="00132C08">
        <w:t>-    причины несогласия с обжалуемым дейст</w:t>
      </w:r>
      <w:r w:rsidR="00BF7E09">
        <w:t>вием (бездействием) и решением;</w:t>
      </w:r>
    </w:p>
    <w:p w:rsidR="00BF7E09" w:rsidRDefault="00510C50" w:rsidP="00BF7E09">
      <w:pPr>
        <w:ind w:firstLine="708"/>
        <w:jc w:val="both"/>
      </w:pPr>
      <w:r w:rsidRPr="00132C08">
        <w:t>-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w:t>
      </w:r>
      <w:r w:rsidR="00BF7E09">
        <w:t>йствия (бездействия) и решения;</w:t>
      </w:r>
    </w:p>
    <w:p w:rsidR="00BF7E09" w:rsidRDefault="00510C50" w:rsidP="00BF7E09">
      <w:pPr>
        <w:ind w:firstLine="708"/>
        <w:jc w:val="both"/>
      </w:pPr>
      <w:r w:rsidRPr="00132C08">
        <w:t>-    иные сведения, которые автор обращени</w:t>
      </w:r>
      <w:r w:rsidR="00BF7E09">
        <w:t>я считает необходимым сообщить;</w:t>
      </w:r>
    </w:p>
    <w:p w:rsidR="00BF7E09" w:rsidRDefault="00510C50" w:rsidP="00BF7E09">
      <w:pPr>
        <w:ind w:firstLine="708"/>
        <w:jc w:val="both"/>
      </w:pPr>
      <w:r w:rsidRPr="00132C08">
        <w:t>-    копии документов, подтверждающих из</w:t>
      </w:r>
      <w:r w:rsidR="00A353AF">
        <w:t>ложенные</w:t>
      </w:r>
      <w:r w:rsidR="00BF7E09">
        <w:t xml:space="preserve"> в жалобе доводы.</w:t>
      </w:r>
    </w:p>
    <w:p w:rsidR="00BF7E09" w:rsidRDefault="00A353AF" w:rsidP="00BF7E09">
      <w:pPr>
        <w:ind w:firstLine="708"/>
        <w:jc w:val="both"/>
      </w:pPr>
      <w:r>
        <w:t>4. </w:t>
      </w:r>
      <w:r w:rsidR="00510C50" w:rsidRPr="00132C08">
        <w:t>Жалоба подписывается подавшим</w:t>
      </w:r>
      <w:r w:rsidR="00BF7E09">
        <w:t xml:space="preserve"> ее заявителем и ставится дата.</w:t>
      </w:r>
    </w:p>
    <w:p w:rsidR="00BF7E09" w:rsidRDefault="00510C50" w:rsidP="00BF7E09">
      <w:pPr>
        <w:ind w:firstLine="708"/>
        <w:jc w:val="both"/>
      </w:pPr>
      <w:r w:rsidRPr="00132C08">
        <w:t>К жалобе могут быть приложены копии документов, подтверждающих изложенные в жалобе обстоятельства. В таком случае в жалобе приводится перечень прил</w:t>
      </w:r>
      <w:r w:rsidR="00BF7E09">
        <w:t>агаемых к ней документов.</w:t>
      </w:r>
    </w:p>
    <w:p w:rsidR="00BF7E09" w:rsidRDefault="00A353AF" w:rsidP="00BF7E09">
      <w:pPr>
        <w:ind w:firstLine="708"/>
        <w:jc w:val="both"/>
      </w:pPr>
      <w:r>
        <w:t>5. </w:t>
      </w:r>
      <w:r w:rsidR="00510C50" w:rsidRPr="00132C08">
        <w:t>Если документы, имеющие существенное значение для рассмотрения жалобы, отсутствуют или не приложены к жалобе, получатель муниципальной услуги в пятидневный срок уведомляется (письменно, с использованием средств телефонной или факсимильной связи</w:t>
      </w:r>
      <w:r w:rsidR="00BF7E09">
        <w:t xml:space="preserve">, </w:t>
      </w:r>
      <w:r w:rsidR="00510C50" w:rsidRPr="00132C08">
        <w:t xml:space="preserve"> либо по электронной почте) о том, что рассмотрение жалобы и принятие решения будут осуществляться без учета доводов, в подтверждение кот</w:t>
      </w:r>
      <w:r w:rsidR="00BF7E09">
        <w:t>орых документы не представлены.</w:t>
      </w:r>
    </w:p>
    <w:p w:rsidR="00BF7E09" w:rsidRDefault="00510C50" w:rsidP="00BF7E09">
      <w:pPr>
        <w:ind w:firstLine="708"/>
        <w:jc w:val="both"/>
      </w:pPr>
      <w:r w:rsidRPr="00132C08">
        <w:t xml:space="preserve">6.    Поступившая к должностному лицу </w:t>
      </w:r>
      <w:r w:rsidR="004C0E6E" w:rsidRPr="00132C08">
        <w:t>администрации</w:t>
      </w:r>
      <w:r w:rsidR="00062353" w:rsidRPr="00132C08">
        <w:t xml:space="preserve"> </w:t>
      </w:r>
      <w:r w:rsidRPr="00132C08">
        <w:t>жалоба регистрируется в установленном порядке</w:t>
      </w:r>
      <w:r w:rsidR="00BF7E09">
        <w:t>.</w:t>
      </w:r>
    </w:p>
    <w:p w:rsidR="00BF7E09" w:rsidRDefault="00510C50" w:rsidP="00BF7E09">
      <w:pPr>
        <w:ind w:firstLine="708"/>
        <w:jc w:val="both"/>
      </w:pPr>
      <w:r w:rsidRPr="00132C08">
        <w:t xml:space="preserve">7.    Должностные лица  </w:t>
      </w:r>
      <w:r w:rsidR="004C0E6E" w:rsidRPr="00132C08">
        <w:t>администрации</w:t>
      </w:r>
      <w:r w:rsidR="00BF7E09">
        <w:t>:</w:t>
      </w:r>
    </w:p>
    <w:p w:rsidR="00BF7E09" w:rsidRDefault="00510C50" w:rsidP="00BF7E09">
      <w:pPr>
        <w:ind w:firstLine="708"/>
        <w:jc w:val="both"/>
      </w:pPr>
      <w:r w:rsidRPr="00132C08">
        <w:t>-    обеспечивают объективное, всестороннее и своевременное рассмотрение обращения, в случае необходимости - с участием заявителя, направившего жалобу, и</w:t>
      </w:r>
      <w:r w:rsidR="00BF7E09">
        <w:t>ли его законного представителя;</w:t>
      </w:r>
    </w:p>
    <w:p w:rsidR="00BF7E09" w:rsidRDefault="00510C50" w:rsidP="00BF7E09">
      <w:pPr>
        <w:ind w:firstLine="708"/>
        <w:jc w:val="both"/>
      </w:pPr>
      <w:r w:rsidRPr="00132C08">
        <w:t>-    вправе запрашивать необходимые для рассмотрения жалобы документы и материалы в других органах, за исключением судов, органов дознания и орга</w:t>
      </w:r>
      <w:r w:rsidR="00BF7E09">
        <w:t>нов предварительного следствия;</w:t>
      </w:r>
    </w:p>
    <w:p w:rsidR="00BF7E09" w:rsidRDefault="00510C50" w:rsidP="00BF7E09">
      <w:pPr>
        <w:ind w:firstLine="708"/>
        <w:jc w:val="both"/>
      </w:pPr>
      <w:r w:rsidRPr="00132C08">
        <w:t xml:space="preserve">-    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w:t>
      </w:r>
      <w:r w:rsidR="00BF7E09">
        <w:t>поставленных в жалобе вопросов.</w:t>
      </w:r>
    </w:p>
    <w:p w:rsidR="00BF7E09" w:rsidRDefault="00510C50" w:rsidP="00BF7E09">
      <w:pPr>
        <w:ind w:firstLine="708"/>
        <w:jc w:val="both"/>
      </w:pPr>
      <w:r w:rsidRPr="00132C08">
        <w:t xml:space="preserve">8.    Рассмотрение жалобы и подготовка ответа по ней осуществляется в соответствии с установленными в </w:t>
      </w:r>
      <w:r w:rsidR="004C0E6E" w:rsidRPr="00132C08">
        <w:t>администрации</w:t>
      </w:r>
      <w:r w:rsidR="00062353" w:rsidRPr="00132C08">
        <w:t xml:space="preserve"> </w:t>
      </w:r>
      <w:r w:rsidR="00BF7E09">
        <w:t>правилами документооборота.</w:t>
      </w:r>
    </w:p>
    <w:p w:rsidR="00BF7E09" w:rsidRDefault="00510C50" w:rsidP="00BF7E09">
      <w:pPr>
        <w:ind w:firstLine="708"/>
        <w:jc w:val="both"/>
      </w:pPr>
      <w:r w:rsidRPr="00132C08">
        <w:t>9.    </w:t>
      </w:r>
      <w:r w:rsidR="00A353AF">
        <w:t>П</w:t>
      </w:r>
      <w:r w:rsidR="00A353AF" w:rsidRPr="009B4277">
        <w:t>ри обращени</w:t>
      </w:r>
      <w:r w:rsidR="00A353AF">
        <w:t>и з</w:t>
      </w:r>
      <w:r w:rsidR="00A353AF" w:rsidRPr="009B4277">
        <w:t>аявителя в письменной форме с жалобой на действия должностных лиц в рамках осуществления конкретного административного действия жалоба рассматри</w:t>
      </w:r>
      <w:r w:rsidR="00A353AF">
        <w:t>вается в срок, не превышающий 15</w:t>
      </w:r>
      <w:r w:rsidR="00A353AF" w:rsidRPr="009B4277">
        <w:t xml:space="preserve"> дней с момента регистрации письменного обращения (жалобы)</w:t>
      </w:r>
      <w:r w:rsidR="00A353AF">
        <w:t>,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r w:rsidR="00A353AF" w:rsidRPr="00103467">
        <w:rPr>
          <w:color w:val="000000"/>
        </w:rPr>
        <w:t>.</w:t>
      </w:r>
    </w:p>
    <w:p w:rsidR="00BF7E09" w:rsidRDefault="00510C50" w:rsidP="00BF7E09">
      <w:pPr>
        <w:ind w:firstLine="708"/>
        <w:jc w:val="both"/>
      </w:pPr>
      <w:r w:rsidRPr="00132C08">
        <w:t>10.</w:t>
      </w:r>
      <w:r w:rsidR="00A353AF" w:rsidRPr="00132C08">
        <w:t xml:space="preserve"> </w:t>
      </w:r>
      <w:r w:rsidRPr="00132C08">
        <w:t>В случае если текст жалобы не поддается прочтению, ответ на жалобу не дается, о чем сообщается заявителю, направившему жалобу, если его фамилия и почт</w:t>
      </w:r>
      <w:r w:rsidR="00BF7E09">
        <w:t>овый адрес поддаются прочтению.</w:t>
      </w:r>
    </w:p>
    <w:p w:rsidR="00BF7E09" w:rsidRDefault="00510C50" w:rsidP="00BF7E09">
      <w:pPr>
        <w:ind w:firstLine="708"/>
        <w:jc w:val="both"/>
      </w:pPr>
      <w:r w:rsidRPr="00132C08">
        <w:lastRenderedPageBreak/>
        <w:t>11.</w:t>
      </w:r>
      <w:r w:rsidR="00A353AF" w:rsidRPr="00132C08">
        <w:t xml:space="preserve"> </w:t>
      </w:r>
      <w:r w:rsidRPr="00132C08">
        <w:t xml:space="preserve">В случае если в жалобе содержится вопрос, на который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w:t>
      </w:r>
      <w:r w:rsidR="004C0E6E" w:rsidRPr="00132C08">
        <w:t>администрации</w:t>
      </w:r>
      <w:r w:rsidR="00062353" w:rsidRPr="00132C08">
        <w:t xml:space="preserve"> </w:t>
      </w:r>
      <w:r w:rsidRPr="00132C08">
        <w:t>вправе принять решение о безосновательности очередной жалобы и прекращении переписки с заявителем по данному вопросу. О принятом решении уведомляется получатель муниципальной ус</w:t>
      </w:r>
      <w:r w:rsidR="00A353AF">
        <w:t>луги, направивший жалобу.</w:t>
      </w:r>
    </w:p>
    <w:p w:rsidR="00BF7E09" w:rsidRDefault="00A353AF" w:rsidP="00BF7E09">
      <w:pPr>
        <w:ind w:firstLine="708"/>
        <w:jc w:val="both"/>
      </w:pPr>
      <w:r>
        <w:t>12.  Ответ на жалобу подписывается Главой.</w:t>
      </w:r>
    </w:p>
    <w:p w:rsidR="00BF7E09" w:rsidRDefault="00510C50" w:rsidP="00BF7E09">
      <w:pPr>
        <w:ind w:firstLine="708"/>
        <w:jc w:val="both"/>
      </w:pPr>
      <w:r w:rsidRPr="00132C08">
        <w:t>13.  Если в результате рассмотрения жалоба признана обоснованной, то должностным лицом, рассматривающим жалобу, принимается решение о привлечении к ответственности в соответствии с действующим законодательством Российской Федерации должностного лица, ответственного за действие (бездействие) и решения, осуществляемые (принятые) в ходе оказания муниципальной услуги на основании административного регламен</w:t>
      </w:r>
      <w:r w:rsidR="00BF7E09">
        <w:t>та и повлекшие за собой жалобу.</w:t>
      </w:r>
    </w:p>
    <w:p w:rsidR="00EE2D2E" w:rsidRPr="00132C08" w:rsidRDefault="00510C50" w:rsidP="00BF7E09">
      <w:pPr>
        <w:ind w:firstLine="708"/>
        <w:jc w:val="both"/>
      </w:pPr>
      <w:r w:rsidRPr="00132C08">
        <w:t>14.</w:t>
      </w:r>
      <w:r w:rsidR="00A353AF" w:rsidRPr="00132C08">
        <w:t xml:space="preserve"> </w:t>
      </w:r>
      <w:r w:rsidRPr="00132C08">
        <w:t>Обращения считаются разрешенными, если рассмотрены все поставленные в них вопросы, приняты необходимые меры и даны письменные ответы.</w:t>
      </w:r>
    </w:p>
    <w:p w:rsidR="00EE2D2E" w:rsidRPr="00132C08" w:rsidRDefault="00EE2D2E" w:rsidP="008B57C4">
      <w:pPr>
        <w:pStyle w:val="ConsPlusNormal"/>
        <w:widowControl/>
        <w:ind w:firstLine="0"/>
        <w:jc w:val="both"/>
        <w:rPr>
          <w:rFonts w:ascii="Times New Roman" w:hAnsi="Times New Roman" w:cs="Times New Roman"/>
          <w:sz w:val="24"/>
          <w:szCs w:val="24"/>
        </w:rPr>
      </w:pPr>
    </w:p>
    <w:p w:rsidR="00EE2D2E" w:rsidRDefault="00BF7E09" w:rsidP="00BF7E09">
      <w:pPr>
        <w:pStyle w:val="ConsPlusNormal"/>
        <w:widowControl/>
        <w:ind w:firstLine="0"/>
        <w:jc w:val="center"/>
        <w:rPr>
          <w:rFonts w:ascii="Times New Roman" w:hAnsi="Times New Roman" w:cs="Times New Roman"/>
          <w:sz w:val="24"/>
          <w:szCs w:val="24"/>
          <w:u w:val="single"/>
        </w:rPr>
      </w:pPr>
      <w:r>
        <w:rPr>
          <w:rFonts w:ascii="Times New Roman" w:hAnsi="Times New Roman" w:cs="Times New Roman"/>
          <w:sz w:val="24"/>
          <w:szCs w:val="24"/>
          <w:u w:val="single"/>
        </w:rPr>
        <w:t>15</w:t>
      </w:r>
      <w:r w:rsidR="00EE2D2E" w:rsidRPr="00BF7E09">
        <w:rPr>
          <w:rFonts w:ascii="Times New Roman" w:hAnsi="Times New Roman" w:cs="Times New Roman"/>
          <w:sz w:val="24"/>
          <w:szCs w:val="24"/>
          <w:u w:val="single"/>
        </w:rPr>
        <w:t>. Права заявителей при получении муниципальной услуги.</w:t>
      </w:r>
    </w:p>
    <w:p w:rsidR="00BF7E09" w:rsidRPr="00BF7E09" w:rsidRDefault="00BF7E09" w:rsidP="00BF7E09">
      <w:pPr>
        <w:pStyle w:val="ConsPlusNormal"/>
        <w:widowControl/>
        <w:ind w:firstLine="0"/>
        <w:jc w:val="center"/>
        <w:rPr>
          <w:rFonts w:ascii="Times New Roman" w:hAnsi="Times New Roman" w:cs="Times New Roman"/>
          <w:sz w:val="24"/>
          <w:szCs w:val="24"/>
          <w:u w:val="single"/>
        </w:rPr>
      </w:pPr>
    </w:p>
    <w:p w:rsidR="00BF7E09" w:rsidRDefault="00467D5E" w:rsidP="008B57C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ab/>
      </w:r>
      <w:r w:rsidR="00EE2D2E" w:rsidRPr="00132C08">
        <w:rPr>
          <w:rFonts w:ascii="Times New Roman" w:hAnsi="Times New Roman" w:cs="Times New Roman"/>
          <w:sz w:val="24"/>
          <w:szCs w:val="24"/>
        </w:rPr>
        <w:t>При получении муниципальной услуги заявители имеют право на:</w:t>
      </w:r>
    </w:p>
    <w:p w:rsidR="00EE2D2E" w:rsidRPr="00132C08" w:rsidRDefault="00EE2D2E" w:rsidP="00BF7E09">
      <w:pPr>
        <w:pStyle w:val="ConsPlusNormal"/>
        <w:widowControl/>
        <w:ind w:firstLine="708"/>
        <w:jc w:val="both"/>
        <w:rPr>
          <w:rFonts w:ascii="Times New Roman" w:hAnsi="Times New Roman" w:cs="Times New Roman"/>
          <w:sz w:val="24"/>
          <w:szCs w:val="24"/>
        </w:rPr>
      </w:pPr>
      <w:r w:rsidRPr="00132C08">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EE2D2E" w:rsidRPr="00132C08" w:rsidRDefault="00EE2D2E" w:rsidP="00BF7E09">
      <w:pPr>
        <w:pStyle w:val="ConsPlusNormal"/>
        <w:widowControl/>
        <w:ind w:firstLine="708"/>
        <w:jc w:val="both"/>
        <w:rPr>
          <w:rFonts w:ascii="Times New Roman" w:hAnsi="Times New Roman" w:cs="Times New Roman"/>
          <w:sz w:val="24"/>
          <w:szCs w:val="24"/>
        </w:rPr>
      </w:pPr>
      <w:r w:rsidRPr="00132C08">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EE2D2E" w:rsidRPr="00132C08" w:rsidRDefault="00EE2D2E" w:rsidP="00BF7E09">
      <w:pPr>
        <w:pStyle w:val="ConsPlusNormal"/>
        <w:widowControl/>
        <w:ind w:firstLine="708"/>
        <w:jc w:val="both"/>
        <w:rPr>
          <w:rFonts w:ascii="Times New Roman" w:hAnsi="Times New Roman" w:cs="Times New Roman"/>
          <w:sz w:val="24"/>
          <w:szCs w:val="24"/>
        </w:rPr>
      </w:pPr>
      <w:r w:rsidRPr="00132C08">
        <w:rPr>
          <w:rFonts w:ascii="Times New Roman" w:hAnsi="Times New Roman" w:cs="Times New Roman"/>
          <w:sz w:val="24"/>
          <w:szCs w:val="24"/>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E2D2E" w:rsidRPr="00132C08" w:rsidRDefault="00EE2D2E" w:rsidP="00BF7E09">
      <w:pPr>
        <w:pStyle w:val="ConsPlusNormal"/>
        <w:widowControl/>
        <w:ind w:firstLine="708"/>
        <w:jc w:val="both"/>
        <w:rPr>
          <w:rFonts w:ascii="Times New Roman" w:hAnsi="Times New Roman" w:cs="Times New Roman"/>
          <w:sz w:val="24"/>
          <w:szCs w:val="24"/>
        </w:rPr>
      </w:pPr>
      <w:r w:rsidRPr="00132C08">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EE2D2E" w:rsidRPr="00132C08" w:rsidRDefault="00EE2D2E" w:rsidP="008B57C4">
      <w:pPr>
        <w:pStyle w:val="ConsPlusNormal"/>
        <w:widowControl/>
        <w:ind w:firstLine="0"/>
        <w:jc w:val="both"/>
        <w:rPr>
          <w:rFonts w:ascii="Times New Roman" w:hAnsi="Times New Roman" w:cs="Times New Roman"/>
          <w:sz w:val="24"/>
          <w:szCs w:val="24"/>
        </w:rPr>
      </w:pPr>
    </w:p>
    <w:p w:rsidR="00EE2D2E" w:rsidRDefault="00BF7E09" w:rsidP="00BF7E09">
      <w:pPr>
        <w:pStyle w:val="ConsPlusNormal"/>
        <w:widowControl/>
        <w:ind w:firstLine="0"/>
        <w:jc w:val="center"/>
        <w:rPr>
          <w:rFonts w:ascii="Times New Roman" w:hAnsi="Times New Roman" w:cs="Times New Roman"/>
          <w:sz w:val="24"/>
          <w:szCs w:val="24"/>
          <w:u w:val="single"/>
        </w:rPr>
      </w:pPr>
      <w:r>
        <w:rPr>
          <w:rFonts w:ascii="Times New Roman" w:hAnsi="Times New Roman" w:cs="Times New Roman"/>
          <w:sz w:val="24"/>
          <w:szCs w:val="24"/>
          <w:u w:val="single"/>
        </w:rPr>
        <w:t>16</w:t>
      </w:r>
      <w:r w:rsidR="00EE2D2E" w:rsidRPr="00BF7E09">
        <w:rPr>
          <w:rFonts w:ascii="Times New Roman" w:hAnsi="Times New Roman" w:cs="Times New Roman"/>
          <w:sz w:val="24"/>
          <w:szCs w:val="24"/>
          <w:u w:val="single"/>
        </w:rPr>
        <w:t>. Обязанности органа предоставляющего муниципальную услугу.</w:t>
      </w:r>
    </w:p>
    <w:p w:rsidR="00BF7E09" w:rsidRPr="00BF7E09" w:rsidRDefault="00BF7E09" w:rsidP="00BF7E09">
      <w:pPr>
        <w:pStyle w:val="ConsPlusNormal"/>
        <w:widowControl/>
        <w:ind w:firstLine="0"/>
        <w:jc w:val="center"/>
        <w:rPr>
          <w:rFonts w:ascii="Times New Roman" w:hAnsi="Times New Roman" w:cs="Times New Roman"/>
          <w:sz w:val="24"/>
          <w:szCs w:val="24"/>
          <w:u w:val="single"/>
        </w:rPr>
      </w:pPr>
    </w:p>
    <w:p w:rsidR="00EE2D2E" w:rsidRPr="00132C08" w:rsidRDefault="00467D5E" w:rsidP="008B57C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ab/>
      </w:r>
      <w:r w:rsidR="00EE2D2E" w:rsidRPr="00132C08">
        <w:rPr>
          <w:rFonts w:ascii="Times New Roman" w:hAnsi="Times New Roman" w:cs="Times New Roman"/>
          <w:sz w:val="24"/>
          <w:szCs w:val="24"/>
        </w:rPr>
        <w:t>Орган предоставляющий муниципальную услугу, обязан:</w:t>
      </w:r>
    </w:p>
    <w:p w:rsidR="00EE2D2E" w:rsidRPr="00132C08" w:rsidRDefault="00EE2D2E" w:rsidP="00BF7E09">
      <w:pPr>
        <w:pStyle w:val="ConsPlusNormal"/>
        <w:widowControl/>
        <w:ind w:firstLine="708"/>
        <w:jc w:val="both"/>
        <w:rPr>
          <w:rFonts w:ascii="Times New Roman" w:hAnsi="Times New Roman" w:cs="Times New Roman"/>
          <w:sz w:val="24"/>
          <w:szCs w:val="24"/>
        </w:rPr>
      </w:pPr>
      <w:r w:rsidRPr="00132C08">
        <w:rPr>
          <w:rFonts w:ascii="Times New Roman" w:hAnsi="Times New Roman" w:cs="Times New Roman"/>
          <w:sz w:val="24"/>
          <w:szCs w:val="24"/>
        </w:rPr>
        <w:t>1. Предоставлять муниципальную услугу в соответствии с административным регламентом;</w:t>
      </w:r>
    </w:p>
    <w:p w:rsidR="00EE2D2E" w:rsidRPr="00132C08" w:rsidRDefault="00EE2D2E" w:rsidP="00BF7E09">
      <w:pPr>
        <w:pStyle w:val="ConsPlusNormal"/>
        <w:widowControl/>
        <w:ind w:firstLine="708"/>
        <w:jc w:val="both"/>
        <w:rPr>
          <w:rFonts w:ascii="Times New Roman" w:hAnsi="Times New Roman" w:cs="Times New Roman"/>
          <w:sz w:val="24"/>
          <w:szCs w:val="24"/>
        </w:rPr>
      </w:pPr>
      <w:r w:rsidRPr="00132C08">
        <w:rPr>
          <w:rFonts w:ascii="Times New Roman" w:hAnsi="Times New Roman" w:cs="Times New Roman"/>
          <w:sz w:val="24"/>
          <w:szCs w:val="24"/>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E2D2E" w:rsidRPr="00132C08" w:rsidRDefault="00EE2D2E" w:rsidP="00BF7E09">
      <w:pPr>
        <w:pStyle w:val="ConsPlusNormal"/>
        <w:widowControl/>
        <w:ind w:firstLine="708"/>
        <w:jc w:val="both"/>
        <w:rPr>
          <w:rFonts w:ascii="Times New Roman" w:hAnsi="Times New Roman" w:cs="Times New Roman"/>
          <w:sz w:val="24"/>
          <w:szCs w:val="24"/>
        </w:rPr>
      </w:pPr>
      <w:r w:rsidRPr="00132C08">
        <w:rPr>
          <w:rFonts w:ascii="Times New Roman" w:hAnsi="Times New Roman" w:cs="Times New Roman"/>
          <w:sz w:val="24"/>
          <w:szCs w:val="24"/>
        </w:rPr>
        <w:t>3. Предоставлять в иные государственные органы, органы местного самоуправления, организации документы и информацию, необходимые для предоставления муниципальной услуги, а также получать от иных государственных органов, органов местного самоуправления, организаций такие документы и информацию.</w:t>
      </w:r>
    </w:p>
    <w:p w:rsidR="00E27F09" w:rsidRDefault="00E27F09" w:rsidP="008B57C4">
      <w:pPr>
        <w:pStyle w:val="ConsPlusNormal"/>
        <w:widowControl/>
        <w:ind w:firstLine="0"/>
        <w:jc w:val="both"/>
        <w:rPr>
          <w:rFonts w:ascii="Times New Roman" w:hAnsi="Times New Roman" w:cs="Times New Roman"/>
          <w:sz w:val="24"/>
          <w:szCs w:val="24"/>
        </w:rPr>
      </w:pPr>
    </w:p>
    <w:p w:rsidR="00E27F09" w:rsidRDefault="00E27F09" w:rsidP="008B57C4">
      <w:pPr>
        <w:pStyle w:val="ConsPlusNormal"/>
        <w:widowControl/>
        <w:ind w:firstLine="0"/>
        <w:jc w:val="both"/>
        <w:rPr>
          <w:rFonts w:ascii="Times New Roman" w:hAnsi="Times New Roman" w:cs="Times New Roman"/>
          <w:sz w:val="24"/>
          <w:szCs w:val="24"/>
        </w:rPr>
      </w:pPr>
    </w:p>
    <w:p w:rsidR="00E27F09" w:rsidRDefault="00E27F09" w:rsidP="008B57C4">
      <w:pPr>
        <w:pStyle w:val="ConsPlusNormal"/>
        <w:widowControl/>
        <w:ind w:firstLine="0"/>
        <w:jc w:val="both"/>
        <w:rPr>
          <w:sz w:val="28"/>
          <w:szCs w:val="28"/>
        </w:rPr>
      </w:pPr>
    </w:p>
    <w:p w:rsidR="00E27F09" w:rsidRDefault="00E27F09" w:rsidP="008B57C4">
      <w:pPr>
        <w:jc w:val="both"/>
      </w:pPr>
    </w:p>
    <w:p w:rsidR="00BF7E09" w:rsidRDefault="00E27F09" w:rsidP="008B57C4">
      <w:pPr>
        <w:jc w:val="both"/>
      </w:pPr>
      <w:r>
        <w:t xml:space="preserve">                                                                </w:t>
      </w:r>
      <w:r w:rsidR="00562675">
        <w:t xml:space="preserve">                                                                                 </w:t>
      </w:r>
    </w:p>
    <w:p w:rsidR="00BF7E09" w:rsidRDefault="00BF7E09" w:rsidP="008B57C4">
      <w:pPr>
        <w:jc w:val="both"/>
      </w:pPr>
    </w:p>
    <w:p w:rsidR="00BF7E09" w:rsidRDefault="00BF7E09" w:rsidP="008B57C4">
      <w:pPr>
        <w:jc w:val="both"/>
      </w:pPr>
    </w:p>
    <w:p w:rsidR="00BF7E09" w:rsidRDefault="00BF7E09" w:rsidP="008B57C4">
      <w:pPr>
        <w:jc w:val="both"/>
      </w:pPr>
    </w:p>
    <w:p w:rsidR="00BF7E09" w:rsidRDefault="00BF7E09" w:rsidP="008B57C4">
      <w:pPr>
        <w:jc w:val="both"/>
      </w:pPr>
    </w:p>
    <w:p w:rsidR="00BF7E09" w:rsidRDefault="00BF7E09" w:rsidP="008B57C4">
      <w:pPr>
        <w:jc w:val="both"/>
      </w:pPr>
    </w:p>
    <w:p w:rsidR="00BF7E09" w:rsidRDefault="00BF7E09" w:rsidP="008B57C4">
      <w:pPr>
        <w:jc w:val="both"/>
      </w:pPr>
    </w:p>
    <w:p w:rsidR="00BF7E09" w:rsidRDefault="00BF7E09" w:rsidP="008B57C4">
      <w:pPr>
        <w:jc w:val="both"/>
      </w:pPr>
    </w:p>
    <w:p w:rsidR="00E27F09" w:rsidRDefault="00E27F09" w:rsidP="00BF7E09">
      <w:pPr>
        <w:ind w:left="6372" w:firstLine="708"/>
        <w:jc w:val="both"/>
      </w:pPr>
      <w:r>
        <w:lastRenderedPageBreak/>
        <w:t>Приложение 1</w:t>
      </w:r>
    </w:p>
    <w:p w:rsidR="00E27F09" w:rsidRDefault="00E27F09" w:rsidP="008B57C4">
      <w:pPr>
        <w:jc w:val="both"/>
      </w:pPr>
      <w:r>
        <w:t xml:space="preserve">    </w:t>
      </w:r>
      <w:r w:rsidR="00BF7E09">
        <w:tab/>
      </w:r>
      <w:r w:rsidR="00BF7E09">
        <w:tab/>
      </w:r>
      <w:r w:rsidR="00BF7E09">
        <w:tab/>
      </w:r>
      <w:r w:rsidR="00BF7E09">
        <w:tab/>
      </w:r>
      <w:r w:rsidR="00BF7E09">
        <w:tab/>
      </w:r>
      <w:r w:rsidR="00BF7E09">
        <w:tab/>
      </w:r>
      <w:r w:rsidR="00BF7E09">
        <w:tab/>
      </w:r>
      <w:r w:rsidR="00BF7E09">
        <w:tab/>
      </w:r>
      <w:r>
        <w:t xml:space="preserve">  к административному регламенту</w:t>
      </w:r>
    </w:p>
    <w:p w:rsidR="00E27F09" w:rsidRDefault="00E27F09" w:rsidP="008B57C4">
      <w:pPr>
        <w:jc w:val="both"/>
      </w:pPr>
    </w:p>
    <w:p w:rsidR="00E27F09" w:rsidRDefault="00E27F09" w:rsidP="00BF7E09">
      <w:pPr>
        <w:jc w:val="center"/>
      </w:pPr>
      <w:r>
        <w:t>БЛОК-СХЕМА</w:t>
      </w:r>
    </w:p>
    <w:p w:rsidR="00E27F09" w:rsidRDefault="00E27F09" w:rsidP="008B57C4">
      <w:pPr>
        <w:jc w:val="both"/>
      </w:pPr>
      <w:r>
        <w:t xml:space="preserve">общей структуры по предоставлению администрацией </w:t>
      </w:r>
      <w:r w:rsidR="00740700">
        <w:t>Элисенваарского</w:t>
      </w:r>
      <w:r>
        <w:t xml:space="preserve"> сельского поселения муниципальной услуги «Выдача документов (единого жилищного документа, копии финансового - лицевого счета, выписка из домовой книги, карточки учета собственника жилого помещения, справок и иных документов)» на территории </w:t>
      </w:r>
      <w:r w:rsidR="00740700">
        <w:t>Элисенваарского</w:t>
      </w:r>
      <w:r>
        <w:t xml:space="preserve"> сельского поселения</w:t>
      </w:r>
    </w:p>
    <w:p w:rsidR="00E27F09" w:rsidRDefault="00E27F09" w:rsidP="008B57C4">
      <w:pPr>
        <w:jc w:val="both"/>
      </w:pPr>
      <w:r>
        <w:t xml:space="preserve">  </w:t>
      </w:r>
    </w:p>
    <w:p w:rsidR="00E27F09" w:rsidRDefault="00E27F09" w:rsidP="008B57C4">
      <w:pPr>
        <w:pStyle w:val="HTML"/>
        <w:jc w:val="both"/>
      </w:pPr>
    </w:p>
    <w:p w:rsidR="00E27F09" w:rsidRDefault="00242614" w:rsidP="008B57C4">
      <w:pPr>
        <w:pStyle w:val="HTML"/>
        <w:jc w:val="both"/>
        <w:rPr>
          <w:rFonts w:ascii="Times New Roman" w:hAnsi="Times New Roman" w:cs="Times New Roman"/>
        </w:rPr>
      </w:pPr>
      <w:r w:rsidRPr="00242614">
        <w:pict>
          <v:roundrect id="_x0000_s1026" style="position:absolute;left:0;text-align:left;margin-left:48pt;margin-top:1.15pt;width:351.75pt;height:53.55pt;z-index:251653120" arcsize="10923f" strokeweight=".26mm">
            <v:fill color2="black"/>
            <v:stroke joinstyle="miter"/>
            <v:textbox style="mso-next-textbox:#_x0000_s1026;mso-rotate-with-shape:t">
              <w:txbxContent>
                <w:p w:rsidR="00360DCD" w:rsidRDefault="00360DCD" w:rsidP="003F6EE4">
                  <w:r>
                    <w:t>Прием заявления о предоставлении муниципальной услуги</w:t>
                  </w:r>
                </w:p>
              </w:txbxContent>
            </v:textbox>
          </v:roundrect>
        </w:pict>
      </w:r>
      <w:r w:rsidRPr="00242614">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04pt;margin-top:56.05pt;width:28.5pt;height:37.5pt;z-index:251654144;mso-wrap-style:none;v-text-anchor:middle" strokeweight=".26mm">
            <v:fill color2="black"/>
          </v:shape>
        </w:pict>
      </w: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r>
        <w:t xml:space="preserve">                                   </w:t>
      </w:r>
      <w:r>
        <w:softHyphen/>
      </w:r>
    </w:p>
    <w:p w:rsidR="00E27F09" w:rsidRDefault="00242614" w:rsidP="008B57C4">
      <w:pPr>
        <w:pStyle w:val="HTML"/>
        <w:jc w:val="both"/>
      </w:pPr>
      <w:r>
        <w:pict>
          <v:roundrect id="_x0000_s1028" style="position:absolute;left:0;text-align:left;margin-left:48pt;margin-top:.15pt;width:351.75pt;height:54pt;z-index:251655168" arcsize="10923f" strokeweight=".26mm">
            <v:fill color2="black"/>
            <v:stroke joinstyle="miter"/>
            <v:textbox style="mso-next-textbox:#_x0000_s1028;mso-rotate-with-shape:t">
              <w:txbxContent>
                <w:p w:rsidR="00360DCD" w:rsidRDefault="00360DCD" w:rsidP="003F6EE4">
                  <w:r>
                    <w:t xml:space="preserve">Рассмотрение заявления </w:t>
                  </w:r>
                  <w:r>
                    <w:rPr>
                      <w:lang w:eastAsia="ar-SA"/>
                    </w:rPr>
                    <w:t xml:space="preserve">о  предоставлении муниципальной услуги </w:t>
                  </w:r>
                </w:p>
                <w:p w:rsidR="00360DCD" w:rsidRDefault="00360DCD" w:rsidP="003F6EE4">
                  <w:pPr>
                    <w:rPr>
                      <w:lang w:eastAsia="ar-SA"/>
                    </w:rPr>
                  </w:pPr>
                </w:p>
              </w:txbxContent>
            </v:textbox>
          </v:roundrect>
        </w:pict>
      </w:r>
      <w:r w:rsidR="00E27F09">
        <w:t xml:space="preserve">          </w:t>
      </w: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242614" w:rsidP="008B57C4">
      <w:pPr>
        <w:pStyle w:val="HTML"/>
        <w:jc w:val="both"/>
        <w:rPr>
          <w:rFonts w:ascii="Times New Roman" w:hAnsi="Times New Roman" w:cs="Times New Roman"/>
          <w:color w:val="FFFFFF"/>
        </w:rPr>
      </w:pPr>
      <w:r w:rsidRPr="00242614">
        <w:pict>
          <v:shape id="_x0000_s1032" type="#_x0000_t67" style="position:absolute;left:0;text-align:left;margin-left:108pt;margin-top:4.35pt;width:28.5pt;height:27.35pt;z-index:251659264;mso-wrap-style:none;v-text-anchor:middle" strokeweight=".26mm">
            <v:fill color2="black"/>
          </v:shape>
        </w:pict>
      </w:r>
      <w:r w:rsidRPr="00242614">
        <w:pict>
          <v:shape id="_x0000_s1035" type="#_x0000_t67" style="position:absolute;left:0;text-align:left;margin-left:4in;margin-top:4.35pt;width:28.5pt;height:27.35pt;z-index:251662336;mso-wrap-style:none;v-text-anchor:middle" strokeweight=".26mm">
            <v:fill color2="black"/>
          </v:shape>
        </w:pict>
      </w:r>
    </w:p>
    <w:p w:rsidR="00E27F09" w:rsidRDefault="00E27F09" w:rsidP="008B57C4">
      <w:pPr>
        <w:pStyle w:val="HTML"/>
        <w:jc w:val="both"/>
      </w:pPr>
    </w:p>
    <w:p w:rsidR="00E27F09" w:rsidRDefault="00242614" w:rsidP="008B57C4">
      <w:pPr>
        <w:pStyle w:val="HTML"/>
        <w:jc w:val="both"/>
      </w:pPr>
      <w:r>
        <w:pict>
          <v:roundrect id="_x0000_s1030" style="position:absolute;left:0;text-align:left;margin-left:234pt;margin-top:7.25pt;width:171pt;height:1in;z-index:251657216" arcsize="10923f" strokeweight=".26mm">
            <v:fill color2="black"/>
            <v:stroke joinstyle="miter"/>
            <v:textbox style="mso-next-textbox:#_x0000_s1030;mso-rotate-with-shape:t">
              <w:txbxContent>
                <w:p w:rsidR="00360DCD" w:rsidRDefault="00360DCD" w:rsidP="003F6EE4">
                  <w:r>
                    <w:t xml:space="preserve">выдача справки об отсутствии информации </w:t>
                  </w:r>
                </w:p>
                <w:p w:rsidR="00360DCD" w:rsidRDefault="00360DCD" w:rsidP="003F6EE4"/>
              </w:txbxContent>
            </v:textbox>
          </v:roundrect>
        </w:pict>
      </w:r>
      <w:r w:rsidR="00E27F09">
        <w:t xml:space="preserve">                     </w:t>
      </w:r>
      <w:r w:rsidR="00E27F09">
        <w:softHyphen/>
        <w:t xml:space="preserve">                            </w:t>
      </w:r>
      <w:r w:rsidR="00E27F09">
        <w:softHyphen/>
      </w:r>
    </w:p>
    <w:p w:rsidR="00E27F09" w:rsidRDefault="00242614" w:rsidP="008B57C4">
      <w:pPr>
        <w:pStyle w:val="HTML"/>
        <w:jc w:val="both"/>
        <w:rPr>
          <w:rFonts w:ascii="Times New Roman" w:hAnsi="Times New Roman" w:cs="Times New Roman"/>
        </w:rPr>
      </w:pPr>
      <w:r w:rsidRPr="00242614">
        <w:pict>
          <v:roundrect id="_x0000_s1029" style="position:absolute;left:0;text-align:left;margin-left:41.65pt;margin-top:2.85pt;width:162.35pt;height:62.6pt;z-index:251656192" arcsize="10923f" strokeweight=".26mm">
            <v:fill color2="black"/>
            <v:stroke joinstyle="miter"/>
            <v:textbox style="mso-next-textbox:#_x0000_s1029;mso-rotate-with-shape:t">
              <w:txbxContent>
                <w:p w:rsidR="00360DCD" w:rsidRDefault="00360DCD" w:rsidP="003F6EE4">
                  <w:r>
                    <w:t xml:space="preserve">Выдача документов </w:t>
                  </w:r>
                </w:p>
              </w:txbxContent>
            </v:textbox>
          </v:roundrect>
        </w:pict>
      </w:r>
      <w:r w:rsidRPr="00242614">
        <w:pict>
          <v:shape id="_x0000_s1033" type="#_x0000_t67" style="position:absolute;left:0;text-align:left;margin-left:114pt;margin-top:66.75pt;width:28.5pt;height:31.8pt;z-index:251660288;mso-wrap-style:none;v-text-anchor:middle" strokeweight=".26mm">
            <v:fill color2="black"/>
          </v:shape>
        </w:pict>
      </w:r>
      <w:r w:rsidRPr="00242614">
        <w:pict>
          <v:shape id="_x0000_s1034" type="#_x0000_t67" style="position:absolute;left:0;text-align:left;margin-left:294pt;margin-top:66.75pt;width:28.5pt;height:31.8pt;z-index:251661312;mso-wrap-style:none;v-text-anchor:middle" strokeweight=".26mm">
            <v:fill color2="black"/>
          </v:shape>
        </w:pict>
      </w: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E27F09" w:rsidP="008B57C4">
      <w:pPr>
        <w:pStyle w:val="HTML"/>
        <w:jc w:val="both"/>
      </w:pPr>
    </w:p>
    <w:p w:rsidR="00E27F09" w:rsidRDefault="00242614" w:rsidP="008B57C4">
      <w:pPr>
        <w:pStyle w:val="HTML"/>
        <w:jc w:val="both"/>
      </w:pPr>
      <w:r>
        <w:pict>
          <v:roundrect id="_x0000_s1031" style="position:absolute;left:0;text-align:left;margin-left:-6pt;margin-top:10.35pt;width:460.5pt;height:24pt;z-index:251658240" arcsize="10923f" strokeweight=".26mm">
            <v:fill color2="black"/>
            <v:stroke joinstyle="miter"/>
            <v:textbox style="mso-next-textbox:#_x0000_s1031;mso-rotate-with-shape:t">
              <w:txbxContent>
                <w:p w:rsidR="00360DCD" w:rsidRDefault="00360DCD" w:rsidP="003F6EE4">
                  <w:pPr>
                    <w:rPr>
                      <w:lang w:eastAsia="ar-SA"/>
                    </w:rPr>
                  </w:pPr>
                  <w:r>
                    <w:t>Оказание муниципальной услуги завершено</w:t>
                  </w:r>
                </w:p>
              </w:txbxContent>
            </v:textbox>
          </v:roundrect>
        </w:pict>
      </w:r>
      <w:r w:rsidR="00E27F09">
        <w:t xml:space="preserve">           +--------------------N      +--------------------N</w:t>
      </w:r>
    </w:p>
    <w:p w:rsidR="00E27F09" w:rsidRDefault="00E27F09" w:rsidP="008B57C4">
      <w:pPr>
        <w:pStyle w:val="HTML"/>
        <w:jc w:val="both"/>
      </w:pPr>
    </w:p>
    <w:p w:rsidR="00E27F09" w:rsidRDefault="00E27F09" w:rsidP="008B57C4">
      <w:pPr>
        <w:jc w:val="both"/>
      </w:pPr>
      <w:r>
        <w:t xml:space="preserve">                                                                                          </w:t>
      </w:r>
    </w:p>
    <w:p w:rsidR="00E27F09" w:rsidRDefault="00E27F09" w:rsidP="008B57C4">
      <w:pPr>
        <w:jc w:val="both"/>
      </w:pPr>
      <w:r>
        <w:t xml:space="preserve">                                                                                          </w:t>
      </w:r>
    </w:p>
    <w:p w:rsidR="00E27F09" w:rsidRDefault="00E27F09" w:rsidP="008B57C4">
      <w:pPr>
        <w:jc w:val="both"/>
      </w:pPr>
    </w:p>
    <w:p w:rsidR="00E27F09" w:rsidRDefault="00E27F09" w:rsidP="008B57C4">
      <w:pPr>
        <w:jc w:val="both"/>
      </w:pPr>
    </w:p>
    <w:p w:rsidR="00E27F09" w:rsidRDefault="00E27F09" w:rsidP="008B57C4">
      <w:pPr>
        <w:jc w:val="both"/>
      </w:pPr>
      <w:r>
        <w:t xml:space="preserve">                                                                                            </w:t>
      </w:r>
    </w:p>
    <w:p w:rsidR="00E27F09" w:rsidRDefault="00E27F09" w:rsidP="008B57C4">
      <w:pPr>
        <w:jc w:val="both"/>
      </w:pPr>
    </w:p>
    <w:p w:rsidR="00467D5E" w:rsidRDefault="00E27F09" w:rsidP="008B57C4">
      <w:pPr>
        <w:jc w:val="both"/>
      </w:pPr>
      <w:r>
        <w:t xml:space="preserve">                                                                                            </w:t>
      </w:r>
    </w:p>
    <w:p w:rsidR="00467D5E" w:rsidRDefault="00467D5E" w:rsidP="008B57C4">
      <w:pPr>
        <w:jc w:val="both"/>
      </w:pPr>
    </w:p>
    <w:p w:rsidR="00467D5E" w:rsidRDefault="00467D5E"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562675" w:rsidRDefault="00562675" w:rsidP="008B57C4">
      <w:pPr>
        <w:jc w:val="both"/>
      </w:pPr>
    </w:p>
    <w:p w:rsidR="00E27F09" w:rsidRDefault="00E27F09" w:rsidP="00BF7E09">
      <w:pPr>
        <w:ind w:left="7080" w:firstLine="708"/>
        <w:jc w:val="both"/>
      </w:pPr>
      <w:r>
        <w:t>Приложение 2</w:t>
      </w:r>
    </w:p>
    <w:p w:rsidR="00E27F09" w:rsidRDefault="00E27F09" w:rsidP="008B57C4">
      <w:pPr>
        <w:jc w:val="both"/>
      </w:pPr>
      <w:r>
        <w:t xml:space="preserve">      </w:t>
      </w:r>
    </w:p>
    <w:p w:rsidR="00562675" w:rsidRDefault="00562675" w:rsidP="008B57C4">
      <w:pPr>
        <w:jc w:val="both"/>
      </w:pPr>
    </w:p>
    <w:p w:rsidR="00562675" w:rsidRDefault="00562675" w:rsidP="008B57C4">
      <w:pPr>
        <w:jc w:val="both"/>
      </w:pPr>
    </w:p>
    <w:p w:rsidR="00562675" w:rsidRDefault="00562675" w:rsidP="008B57C4">
      <w:pPr>
        <w:jc w:val="both"/>
      </w:pPr>
    </w:p>
    <w:p w:rsidR="00E27F09" w:rsidRDefault="00E27F09" w:rsidP="00BF7E09">
      <w:pPr>
        <w:jc w:val="center"/>
      </w:pPr>
      <w:r>
        <w:t>Форма заявления для физического лица</w:t>
      </w:r>
    </w:p>
    <w:p w:rsidR="00E27F09" w:rsidRDefault="00E27F09" w:rsidP="008B57C4">
      <w:pPr>
        <w:jc w:val="both"/>
      </w:pPr>
    </w:p>
    <w:p w:rsidR="00E27F09" w:rsidRDefault="00E27F09" w:rsidP="008B57C4">
      <w:pPr>
        <w:jc w:val="both"/>
      </w:pPr>
      <w:r>
        <w:t xml:space="preserve">                                                                               Главе </w:t>
      </w:r>
      <w:r w:rsidR="00740700">
        <w:t>Элисенваарского</w:t>
      </w:r>
      <w:r>
        <w:t xml:space="preserve"> сельского поселения</w:t>
      </w:r>
    </w:p>
    <w:p w:rsidR="00E27F09" w:rsidRDefault="00E27F09" w:rsidP="00BF7E09">
      <w:pPr>
        <w:ind w:left="4248" w:firstLine="708"/>
        <w:jc w:val="both"/>
      </w:pPr>
      <w:r>
        <w:t>_____________________________</w:t>
      </w:r>
    </w:p>
    <w:p w:rsidR="00E27F09" w:rsidRDefault="00E27F09" w:rsidP="00BF7E09">
      <w:pPr>
        <w:ind w:left="4248" w:firstLine="708"/>
        <w:jc w:val="both"/>
      </w:pPr>
      <w:r>
        <w:t>_____________________________</w:t>
      </w:r>
    </w:p>
    <w:p w:rsidR="00E27F09" w:rsidRDefault="00E27F09" w:rsidP="008B57C4">
      <w:pPr>
        <w:jc w:val="both"/>
      </w:pPr>
      <w:r>
        <w:t xml:space="preserve"> </w:t>
      </w:r>
      <w:r w:rsidR="00BF7E09">
        <w:tab/>
      </w:r>
      <w:r w:rsidR="00BF7E09">
        <w:tab/>
      </w:r>
      <w:r w:rsidR="00BF7E09">
        <w:tab/>
      </w:r>
      <w:r w:rsidR="00BF7E09">
        <w:tab/>
      </w:r>
      <w:r w:rsidR="00BF7E09">
        <w:tab/>
      </w:r>
      <w:r w:rsidR="00BF7E09">
        <w:tab/>
      </w:r>
      <w:r w:rsidR="00BF7E09">
        <w:tab/>
      </w:r>
      <w:r>
        <w:t>от ___________________________</w:t>
      </w:r>
    </w:p>
    <w:p w:rsidR="00E27F09" w:rsidRDefault="00E27F09" w:rsidP="00BF7E09">
      <w:pPr>
        <w:ind w:left="4248" w:firstLine="708"/>
        <w:jc w:val="both"/>
      </w:pPr>
      <w:r>
        <w:t>_____________________________</w:t>
      </w:r>
    </w:p>
    <w:p w:rsidR="00E27F09" w:rsidRDefault="00E27F09" w:rsidP="008B57C4">
      <w:pPr>
        <w:jc w:val="both"/>
      </w:pPr>
      <w:r>
        <w:t xml:space="preserve">                                                          </w:t>
      </w:r>
      <w:r w:rsidR="00BF7E09">
        <w:t xml:space="preserve">                        </w:t>
      </w:r>
      <w:r>
        <w:t>паспорт________ №____________</w:t>
      </w:r>
    </w:p>
    <w:p w:rsidR="00E27F09" w:rsidRDefault="00E27F09" w:rsidP="008B57C4">
      <w:pPr>
        <w:jc w:val="both"/>
      </w:pPr>
      <w:r>
        <w:t xml:space="preserve"> </w:t>
      </w:r>
      <w:r w:rsidR="00BF7E09">
        <w:tab/>
      </w:r>
      <w:r w:rsidR="00BF7E09">
        <w:tab/>
      </w:r>
      <w:r w:rsidR="00BF7E09">
        <w:tab/>
      </w:r>
      <w:r w:rsidR="00BF7E09">
        <w:tab/>
      </w:r>
      <w:r w:rsidR="00BF7E09">
        <w:tab/>
      </w:r>
      <w:r w:rsidR="00BF7E09">
        <w:tab/>
      </w:r>
      <w:r w:rsidR="00BF7E09">
        <w:tab/>
      </w:r>
      <w:r>
        <w:t>место рождения________________</w:t>
      </w:r>
    </w:p>
    <w:p w:rsidR="00E27F09" w:rsidRDefault="00E27F09" w:rsidP="00BF7E09">
      <w:pPr>
        <w:ind w:left="4248" w:firstLine="708"/>
        <w:jc w:val="both"/>
      </w:pPr>
      <w:r>
        <w:t>______________________________</w:t>
      </w:r>
    </w:p>
    <w:p w:rsidR="00E27F09" w:rsidRDefault="00E27F09" w:rsidP="00BF7E09">
      <w:pPr>
        <w:ind w:left="4248" w:firstLine="708"/>
        <w:jc w:val="both"/>
      </w:pPr>
      <w:r>
        <w:t>дата рождения__________________</w:t>
      </w:r>
    </w:p>
    <w:p w:rsidR="00E27F09" w:rsidRDefault="00E27F09" w:rsidP="008B57C4">
      <w:pPr>
        <w:jc w:val="both"/>
      </w:pPr>
      <w:r>
        <w:t xml:space="preserve"> </w:t>
      </w:r>
      <w:r w:rsidR="00BF7E09">
        <w:tab/>
      </w:r>
      <w:r w:rsidR="00BF7E09">
        <w:tab/>
      </w:r>
      <w:r w:rsidR="00BF7E09">
        <w:tab/>
      </w:r>
      <w:r w:rsidR="00BF7E09">
        <w:tab/>
      </w:r>
      <w:r w:rsidR="00BF7E09">
        <w:tab/>
      </w:r>
      <w:r w:rsidR="00BF7E09">
        <w:tab/>
      </w:r>
      <w:r w:rsidR="00BF7E09">
        <w:tab/>
      </w:r>
      <w:r>
        <w:t>адрес места жительства__________</w:t>
      </w:r>
    </w:p>
    <w:p w:rsidR="00E27F09" w:rsidRDefault="00E27F09" w:rsidP="00BF7E09">
      <w:pPr>
        <w:ind w:left="4248" w:firstLine="708"/>
        <w:jc w:val="both"/>
      </w:pPr>
      <w:r>
        <w:t>______________________________</w:t>
      </w:r>
    </w:p>
    <w:p w:rsidR="00E27F09" w:rsidRDefault="00E27F09" w:rsidP="00BF7E09">
      <w:pPr>
        <w:ind w:left="4248" w:firstLine="708"/>
        <w:jc w:val="both"/>
      </w:pPr>
      <w:r>
        <w:t>телефон_______________________</w:t>
      </w:r>
    </w:p>
    <w:p w:rsidR="00E27F09" w:rsidRDefault="00E27F09" w:rsidP="008B57C4">
      <w:pPr>
        <w:jc w:val="both"/>
      </w:pPr>
    </w:p>
    <w:p w:rsidR="00E27F09" w:rsidRDefault="00E27F09" w:rsidP="008B57C4">
      <w:pPr>
        <w:jc w:val="both"/>
      </w:pPr>
    </w:p>
    <w:p w:rsidR="00E27F09" w:rsidRDefault="00467D5E" w:rsidP="00BF7E09">
      <w:pPr>
        <w:jc w:val="center"/>
      </w:pPr>
      <w:r>
        <w:t>З</w:t>
      </w:r>
      <w:r w:rsidR="00E27F09">
        <w:t>аявление</w:t>
      </w:r>
    </w:p>
    <w:p w:rsidR="00E27F09" w:rsidRDefault="00E27F09" w:rsidP="008B57C4">
      <w:pPr>
        <w:jc w:val="both"/>
      </w:pPr>
    </w:p>
    <w:p w:rsidR="00EF50A8" w:rsidRDefault="00BF7E09" w:rsidP="008B57C4">
      <w:pPr>
        <w:jc w:val="both"/>
      </w:pPr>
      <w:r>
        <w:t>Прошу предоставить мне</w:t>
      </w:r>
    </w:p>
    <w:p w:rsidR="00E27F09" w:rsidRDefault="00E27F09" w:rsidP="008B57C4">
      <w:pPr>
        <w:jc w:val="both"/>
      </w:pPr>
      <w:r>
        <w:t>______________________________________________________________________________________________________________________________________________________</w:t>
      </w:r>
      <w:r w:rsidR="00EF50A8">
        <w:t>________</w:t>
      </w:r>
    </w:p>
    <w:p w:rsidR="00E27F09" w:rsidRDefault="00E27F09" w:rsidP="008B57C4">
      <w:pPr>
        <w:jc w:val="both"/>
      </w:pPr>
    </w:p>
    <w:p w:rsidR="00E27F09" w:rsidRDefault="00E27F09" w:rsidP="008B57C4">
      <w:pPr>
        <w:jc w:val="both"/>
      </w:pPr>
    </w:p>
    <w:p w:rsidR="00E27F09" w:rsidRDefault="00E27F09" w:rsidP="008B57C4">
      <w:pPr>
        <w:jc w:val="both"/>
      </w:pPr>
      <w:r>
        <w:t>Примечание:</w:t>
      </w:r>
    </w:p>
    <w:p w:rsidR="00E27F09" w:rsidRDefault="00E27F09" w:rsidP="008B57C4">
      <w:pPr>
        <w:jc w:val="both"/>
      </w:pPr>
    </w:p>
    <w:p w:rsidR="00E27F09" w:rsidRDefault="00E27F09" w:rsidP="008B57C4">
      <w:pPr>
        <w:jc w:val="both"/>
      </w:pPr>
    </w:p>
    <w:p w:rsidR="00E27F09" w:rsidRDefault="00E27F09" w:rsidP="008B57C4">
      <w:pPr>
        <w:jc w:val="both"/>
      </w:pPr>
      <w:r>
        <w:t xml:space="preserve">Подпись заявителя:                                                     </w:t>
      </w:r>
      <w:r w:rsidR="00EF50A8">
        <w:tab/>
      </w:r>
      <w:r w:rsidR="00EF50A8">
        <w:tab/>
      </w:r>
      <w:r w:rsidR="00EF50A8">
        <w:tab/>
      </w:r>
      <w:r w:rsidR="00EF50A8">
        <w:tab/>
      </w:r>
      <w:r>
        <w:t>расшифровка</w:t>
      </w:r>
    </w:p>
    <w:p w:rsidR="00E27F09" w:rsidRDefault="00E27F09" w:rsidP="008B57C4">
      <w:pPr>
        <w:jc w:val="both"/>
      </w:pPr>
    </w:p>
    <w:p w:rsidR="00E27F09" w:rsidRDefault="00E27F09" w:rsidP="008B57C4">
      <w:pPr>
        <w:jc w:val="both"/>
      </w:pPr>
      <w:r>
        <w:t>дата:</w:t>
      </w:r>
    </w:p>
    <w:p w:rsidR="00E27F09" w:rsidRDefault="00E27F09" w:rsidP="008B57C4">
      <w:pPr>
        <w:jc w:val="both"/>
      </w:pPr>
    </w:p>
    <w:p w:rsidR="00EF50A8" w:rsidRDefault="00EF50A8" w:rsidP="008B57C4">
      <w:pPr>
        <w:jc w:val="both"/>
      </w:pPr>
    </w:p>
    <w:p w:rsidR="00EF50A8" w:rsidRDefault="00EF50A8" w:rsidP="008B57C4">
      <w:pPr>
        <w:jc w:val="both"/>
      </w:pPr>
    </w:p>
    <w:p w:rsidR="00E27F09" w:rsidRDefault="00E27F09" w:rsidP="008B57C4">
      <w:pPr>
        <w:jc w:val="both"/>
        <w:rPr>
          <w:bCs/>
        </w:rPr>
      </w:pPr>
      <w:r>
        <w:t>количество  ___экземпляров.</w:t>
      </w:r>
    </w:p>
    <w:p w:rsidR="00E27F09" w:rsidRDefault="00E27F09" w:rsidP="008B57C4">
      <w:pPr>
        <w:jc w:val="both"/>
      </w:pPr>
    </w:p>
    <w:p w:rsidR="00467D5E" w:rsidRDefault="00E27F09" w:rsidP="008B57C4">
      <w:pPr>
        <w:jc w:val="both"/>
      </w:pPr>
      <w:r>
        <w:t xml:space="preserve">                                                                                           </w:t>
      </w:r>
    </w:p>
    <w:p w:rsidR="00467D5E" w:rsidRDefault="00467D5E" w:rsidP="008B57C4">
      <w:pPr>
        <w:jc w:val="both"/>
      </w:pPr>
    </w:p>
    <w:p w:rsidR="00467D5E" w:rsidRDefault="00467D5E" w:rsidP="008B57C4">
      <w:pPr>
        <w:jc w:val="both"/>
      </w:pPr>
    </w:p>
    <w:p w:rsidR="00467D5E" w:rsidRDefault="00467D5E" w:rsidP="008B57C4">
      <w:pPr>
        <w:jc w:val="both"/>
      </w:pPr>
    </w:p>
    <w:p w:rsidR="00467D5E" w:rsidRDefault="00467D5E" w:rsidP="008B57C4">
      <w:pPr>
        <w:jc w:val="both"/>
      </w:pPr>
    </w:p>
    <w:p w:rsidR="00467D5E" w:rsidRDefault="00467D5E" w:rsidP="008B57C4">
      <w:pPr>
        <w:jc w:val="both"/>
      </w:pPr>
    </w:p>
    <w:p w:rsidR="00467D5E" w:rsidRDefault="00467D5E" w:rsidP="008B57C4">
      <w:pPr>
        <w:jc w:val="both"/>
      </w:pPr>
    </w:p>
    <w:p w:rsidR="00467D5E" w:rsidRDefault="00467D5E" w:rsidP="008B57C4">
      <w:pPr>
        <w:jc w:val="both"/>
      </w:pPr>
    </w:p>
    <w:p w:rsidR="00467D5E" w:rsidRDefault="00467D5E" w:rsidP="008B57C4">
      <w:pPr>
        <w:jc w:val="both"/>
      </w:pPr>
    </w:p>
    <w:p w:rsidR="00467D5E" w:rsidRDefault="00467D5E" w:rsidP="008B57C4">
      <w:pPr>
        <w:jc w:val="both"/>
      </w:pPr>
    </w:p>
    <w:p w:rsidR="00467D5E" w:rsidRDefault="00467D5E" w:rsidP="008B57C4">
      <w:pPr>
        <w:jc w:val="both"/>
      </w:pPr>
    </w:p>
    <w:p w:rsidR="00562675" w:rsidRDefault="00562675" w:rsidP="008B57C4">
      <w:pPr>
        <w:jc w:val="both"/>
      </w:pPr>
    </w:p>
    <w:p w:rsidR="00562675" w:rsidRDefault="00562675" w:rsidP="008B57C4">
      <w:pPr>
        <w:jc w:val="both"/>
      </w:pPr>
    </w:p>
    <w:p w:rsidR="00E27F09" w:rsidRDefault="00E27F09" w:rsidP="00EF50A8">
      <w:pPr>
        <w:ind w:left="7080" w:firstLine="708"/>
        <w:jc w:val="both"/>
      </w:pPr>
      <w:r>
        <w:lastRenderedPageBreak/>
        <w:t>Приложение 3</w:t>
      </w:r>
    </w:p>
    <w:p w:rsidR="00E27F09" w:rsidRDefault="00E27F09" w:rsidP="008B57C4">
      <w:pPr>
        <w:jc w:val="both"/>
      </w:pPr>
      <w:r>
        <w:t xml:space="preserve">      </w:t>
      </w:r>
    </w:p>
    <w:p w:rsidR="00E27F09" w:rsidRDefault="00E27F09" w:rsidP="008B57C4">
      <w:pPr>
        <w:jc w:val="both"/>
      </w:pPr>
    </w:p>
    <w:p w:rsidR="00E27F09" w:rsidRDefault="00E27F09" w:rsidP="008B57C4">
      <w:pPr>
        <w:jc w:val="both"/>
      </w:pPr>
    </w:p>
    <w:p w:rsidR="00E27F09" w:rsidRDefault="00E27F09" w:rsidP="00EF50A8">
      <w:pPr>
        <w:jc w:val="center"/>
      </w:pPr>
      <w:r>
        <w:t>Форма заявления для юридического лица</w:t>
      </w:r>
    </w:p>
    <w:p w:rsidR="00E27F09" w:rsidRDefault="00E27F09" w:rsidP="008B57C4">
      <w:pPr>
        <w:jc w:val="both"/>
      </w:pPr>
    </w:p>
    <w:p w:rsidR="00E27F09" w:rsidRDefault="00E27F09" w:rsidP="008B57C4">
      <w:pPr>
        <w:jc w:val="both"/>
      </w:pPr>
    </w:p>
    <w:p w:rsidR="00E27F09" w:rsidRDefault="00E27F09" w:rsidP="008B57C4">
      <w:pPr>
        <w:jc w:val="both"/>
      </w:pPr>
    </w:p>
    <w:p w:rsidR="00E27F09" w:rsidRDefault="00E27F09" w:rsidP="00EF50A8">
      <w:pPr>
        <w:ind w:left="3540" w:firstLine="708"/>
        <w:jc w:val="both"/>
      </w:pPr>
      <w:r>
        <w:t xml:space="preserve">Главе </w:t>
      </w:r>
      <w:r w:rsidR="00740700">
        <w:t>Элисенваарского</w:t>
      </w:r>
      <w:r>
        <w:t xml:space="preserve"> сельского поселения</w:t>
      </w:r>
    </w:p>
    <w:p w:rsidR="00E27F09" w:rsidRDefault="00E27F09" w:rsidP="00EF50A8">
      <w:pPr>
        <w:ind w:left="4248" w:firstLine="708"/>
        <w:jc w:val="both"/>
      </w:pPr>
      <w:r>
        <w:t>____________________________</w:t>
      </w:r>
    </w:p>
    <w:p w:rsidR="00E27F09" w:rsidRDefault="00E27F09" w:rsidP="00EF50A8">
      <w:pPr>
        <w:ind w:left="4248" w:firstLine="708"/>
        <w:jc w:val="both"/>
      </w:pPr>
      <w:r>
        <w:t>____________________________</w:t>
      </w:r>
    </w:p>
    <w:p w:rsidR="00E27F09" w:rsidRDefault="00E27F09" w:rsidP="00EF50A8">
      <w:pPr>
        <w:ind w:left="4248" w:firstLine="708"/>
        <w:jc w:val="both"/>
      </w:pPr>
      <w:r>
        <w:t>____________________________</w:t>
      </w:r>
    </w:p>
    <w:p w:rsidR="00E27F09" w:rsidRDefault="00E27F09" w:rsidP="00EF50A8">
      <w:pPr>
        <w:ind w:left="4248" w:firstLine="708"/>
        <w:jc w:val="both"/>
      </w:pPr>
      <w:r>
        <w:t>____________________________</w:t>
      </w:r>
    </w:p>
    <w:p w:rsidR="00E27F09" w:rsidRDefault="00E27F09" w:rsidP="00EF50A8">
      <w:pPr>
        <w:ind w:left="4248" w:firstLine="708"/>
        <w:jc w:val="both"/>
      </w:pPr>
      <w:r>
        <w:t>от___________________________</w:t>
      </w:r>
    </w:p>
    <w:p w:rsidR="00E27F09" w:rsidRDefault="00E27F09" w:rsidP="00EF50A8">
      <w:pPr>
        <w:ind w:left="4248" w:firstLine="708"/>
        <w:jc w:val="both"/>
      </w:pPr>
      <w:r>
        <w:t>____________________________</w:t>
      </w:r>
    </w:p>
    <w:p w:rsidR="00E27F09" w:rsidRDefault="00E27F09" w:rsidP="00EF50A8">
      <w:pPr>
        <w:ind w:left="4248" w:firstLine="708"/>
        <w:jc w:val="both"/>
      </w:pPr>
      <w:r>
        <w:t>____________________________</w:t>
      </w:r>
    </w:p>
    <w:p w:rsidR="00E27F09" w:rsidRDefault="00E27F09" w:rsidP="008B57C4">
      <w:pPr>
        <w:jc w:val="both"/>
      </w:pPr>
    </w:p>
    <w:p w:rsidR="00E27F09" w:rsidRDefault="00E27F09" w:rsidP="00EF50A8">
      <w:pPr>
        <w:ind w:left="4248" w:firstLine="708"/>
        <w:jc w:val="both"/>
      </w:pPr>
      <w:r>
        <w:t>___________________________</w:t>
      </w:r>
    </w:p>
    <w:p w:rsidR="00E27F09" w:rsidRDefault="00E27F09" w:rsidP="008B57C4">
      <w:pPr>
        <w:jc w:val="both"/>
      </w:pPr>
    </w:p>
    <w:p w:rsidR="00E27F09" w:rsidRDefault="00E27F09" w:rsidP="00EF50A8">
      <w:pPr>
        <w:ind w:left="4248" w:firstLine="708"/>
        <w:jc w:val="both"/>
      </w:pPr>
      <w:r>
        <w:t>телефон_____________________</w:t>
      </w:r>
    </w:p>
    <w:p w:rsidR="00EF50A8" w:rsidRDefault="00EF50A8" w:rsidP="00EF50A8">
      <w:pPr>
        <w:ind w:left="4248" w:firstLine="708"/>
        <w:jc w:val="both"/>
      </w:pPr>
    </w:p>
    <w:p w:rsidR="00E27F09" w:rsidRDefault="00E27F09" w:rsidP="008B57C4">
      <w:pPr>
        <w:jc w:val="both"/>
      </w:pPr>
    </w:p>
    <w:p w:rsidR="00E27F09" w:rsidRDefault="00E27F09" w:rsidP="00EF50A8">
      <w:pPr>
        <w:jc w:val="center"/>
      </w:pPr>
      <w:r>
        <w:t>Заявление</w:t>
      </w:r>
    </w:p>
    <w:p w:rsidR="00EF50A8" w:rsidRDefault="00EF50A8" w:rsidP="00EF50A8">
      <w:pPr>
        <w:jc w:val="center"/>
      </w:pPr>
    </w:p>
    <w:p w:rsidR="00E27F09" w:rsidRDefault="00E27F09" w:rsidP="008B57C4">
      <w:pPr>
        <w:jc w:val="both"/>
      </w:pPr>
      <w:r>
        <w:t>Прошу предоставить мне справку (выписку, копию и т.д.)___________________________________________________________________________________________________________________________________________________</w:t>
      </w:r>
      <w:r w:rsidR="00EF50A8">
        <w:t>_______</w:t>
      </w:r>
    </w:p>
    <w:p w:rsidR="00E27F09" w:rsidRDefault="00E27F09" w:rsidP="008B57C4">
      <w:pPr>
        <w:jc w:val="both"/>
      </w:pPr>
    </w:p>
    <w:p w:rsidR="00E27F09" w:rsidRDefault="00E27F09" w:rsidP="008B57C4">
      <w:pPr>
        <w:jc w:val="both"/>
      </w:pPr>
      <w:r>
        <w:t>Примечание:</w:t>
      </w:r>
    </w:p>
    <w:p w:rsidR="00E27F09" w:rsidRDefault="00E27F09" w:rsidP="008B57C4">
      <w:pPr>
        <w:jc w:val="both"/>
      </w:pPr>
    </w:p>
    <w:p w:rsidR="00E27F09" w:rsidRDefault="00E27F09" w:rsidP="008B57C4">
      <w:pPr>
        <w:jc w:val="both"/>
      </w:pPr>
    </w:p>
    <w:p w:rsidR="00E27F09" w:rsidRDefault="00E27F09" w:rsidP="008B57C4">
      <w:pPr>
        <w:jc w:val="both"/>
      </w:pPr>
      <w:r>
        <w:t xml:space="preserve">Подпись заявителя:                                                    </w:t>
      </w:r>
      <w:r w:rsidR="00EF50A8">
        <w:tab/>
      </w:r>
      <w:r w:rsidR="00EF50A8">
        <w:tab/>
      </w:r>
      <w:r w:rsidR="00EF50A8">
        <w:tab/>
      </w:r>
      <w:r w:rsidR="00EF50A8">
        <w:tab/>
      </w:r>
      <w:r>
        <w:t xml:space="preserve"> расшифровка</w:t>
      </w:r>
    </w:p>
    <w:p w:rsidR="00E27F09" w:rsidRDefault="00E27F09" w:rsidP="008B57C4">
      <w:pPr>
        <w:jc w:val="both"/>
      </w:pPr>
    </w:p>
    <w:p w:rsidR="00E27F09" w:rsidRDefault="00E27F09" w:rsidP="008B57C4">
      <w:pPr>
        <w:jc w:val="both"/>
      </w:pPr>
      <w:r>
        <w:t>дата:</w:t>
      </w:r>
    </w:p>
    <w:p w:rsidR="00E27F09" w:rsidRDefault="00E27F09" w:rsidP="008B57C4">
      <w:pPr>
        <w:jc w:val="both"/>
      </w:pPr>
    </w:p>
    <w:p w:rsidR="00E27F09" w:rsidRDefault="00E27F09" w:rsidP="008B57C4">
      <w:pPr>
        <w:jc w:val="both"/>
      </w:pPr>
      <w:r>
        <w:t>количество  ___экземпляров</w:t>
      </w:r>
    </w:p>
    <w:p w:rsidR="00510C50" w:rsidRPr="00EE2D2E" w:rsidRDefault="00510C50" w:rsidP="008B57C4">
      <w:pPr>
        <w:jc w:val="both"/>
      </w:pPr>
    </w:p>
    <w:sectPr w:rsidR="00510C50" w:rsidRPr="00EE2D2E" w:rsidSect="003326D2">
      <w:footerReference w:type="default" r:id="rId9"/>
      <w:pgSz w:w="11906" w:h="16838"/>
      <w:pgMar w:top="851" w:right="991" w:bottom="1134" w:left="1418" w:header="708" w:footer="4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C9E" w:rsidRDefault="008F6C9E" w:rsidP="00502F61">
      <w:r>
        <w:separator/>
      </w:r>
    </w:p>
  </w:endnote>
  <w:endnote w:type="continuationSeparator" w:id="1">
    <w:p w:rsidR="008F6C9E" w:rsidRDefault="008F6C9E" w:rsidP="00502F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6082"/>
      <w:docPartObj>
        <w:docPartGallery w:val="Page Numbers (Bottom of Page)"/>
        <w:docPartUnique/>
      </w:docPartObj>
    </w:sdtPr>
    <w:sdtContent>
      <w:p w:rsidR="00360DCD" w:rsidRDefault="00360DCD">
        <w:pPr>
          <w:pStyle w:val="a7"/>
          <w:jc w:val="center"/>
        </w:pPr>
        <w:fldSimple w:instr=" PAGE   \* MERGEFORMAT ">
          <w:r w:rsidR="00EF50A8">
            <w:rPr>
              <w:noProof/>
            </w:rPr>
            <w:t>15</w:t>
          </w:r>
        </w:fldSimple>
      </w:p>
    </w:sdtContent>
  </w:sdt>
  <w:p w:rsidR="00360DCD" w:rsidRDefault="00360DC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C9E" w:rsidRDefault="008F6C9E" w:rsidP="00502F61">
      <w:r>
        <w:separator/>
      </w:r>
    </w:p>
  </w:footnote>
  <w:footnote w:type="continuationSeparator" w:id="1">
    <w:p w:rsidR="008F6C9E" w:rsidRDefault="008F6C9E" w:rsidP="00502F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E"/>
    <w:multiLevelType w:val="multilevel"/>
    <w:tmpl w:val="0000000E"/>
    <w:name w:val="WW8Num14"/>
    <w:lvl w:ilvl="0">
      <w:start w:val="1"/>
      <w:numFmt w:val="decimal"/>
      <w:lvlText w:val="2.1.%1."/>
      <w:lvlJc w:val="left"/>
      <w:pPr>
        <w:tabs>
          <w:tab w:val="num" w:pos="72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nsid w:val="1B8C1381"/>
    <w:multiLevelType w:val="hybridMultilevel"/>
    <w:tmpl w:val="71F89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AD0E8D"/>
    <w:multiLevelType w:val="hybridMultilevel"/>
    <w:tmpl w:val="3DF8A1E0"/>
    <w:lvl w:ilvl="0" w:tplc="D93ED2E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characterSpacingControl w:val="doNotCompress"/>
  <w:footnotePr>
    <w:footnote w:id="0"/>
    <w:footnote w:id="1"/>
  </w:footnotePr>
  <w:endnotePr>
    <w:endnote w:id="0"/>
    <w:endnote w:id="1"/>
  </w:endnotePr>
  <w:compat/>
  <w:rsids>
    <w:rsidRoot w:val="00510C50"/>
    <w:rsid w:val="00062353"/>
    <w:rsid w:val="00075326"/>
    <w:rsid w:val="00132C08"/>
    <w:rsid w:val="00190E99"/>
    <w:rsid w:val="001E2FF3"/>
    <w:rsid w:val="00242614"/>
    <w:rsid w:val="002C1A02"/>
    <w:rsid w:val="002D2055"/>
    <w:rsid w:val="002E4209"/>
    <w:rsid w:val="0032687A"/>
    <w:rsid w:val="003326D2"/>
    <w:rsid w:val="003508D7"/>
    <w:rsid w:val="00360DCD"/>
    <w:rsid w:val="00383CD7"/>
    <w:rsid w:val="003F6EE4"/>
    <w:rsid w:val="00443C25"/>
    <w:rsid w:val="00467D5E"/>
    <w:rsid w:val="00481658"/>
    <w:rsid w:val="004B205A"/>
    <w:rsid w:val="004C0E6E"/>
    <w:rsid w:val="004F0920"/>
    <w:rsid w:val="004F3570"/>
    <w:rsid w:val="00502F61"/>
    <w:rsid w:val="00510C50"/>
    <w:rsid w:val="00543072"/>
    <w:rsid w:val="00562675"/>
    <w:rsid w:val="00601C66"/>
    <w:rsid w:val="00604B29"/>
    <w:rsid w:val="00682137"/>
    <w:rsid w:val="006B2EBB"/>
    <w:rsid w:val="006E29BB"/>
    <w:rsid w:val="00732416"/>
    <w:rsid w:val="00740700"/>
    <w:rsid w:val="0077310D"/>
    <w:rsid w:val="007958B9"/>
    <w:rsid w:val="008262AD"/>
    <w:rsid w:val="008B57C4"/>
    <w:rsid w:val="008F6C9E"/>
    <w:rsid w:val="00912859"/>
    <w:rsid w:val="00955A8E"/>
    <w:rsid w:val="009677AB"/>
    <w:rsid w:val="009C2CD8"/>
    <w:rsid w:val="009C7448"/>
    <w:rsid w:val="009F2DB4"/>
    <w:rsid w:val="00A32BFA"/>
    <w:rsid w:val="00A353AF"/>
    <w:rsid w:val="00A73628"/>
    <w:rsid w:val="00A75F4A"/>
    <w:rsid w:val="00AA0D41"/>
    <w:rsid w:val="00AD5EC7"/>
    <w:rsid w:val="00AE385B"/>
    <w:rsid w:val="00B26CCC"/>
    <w:rsid w:val="00B305BF"/>
    <w:rsid w:val="00B35443"/>
    <w:rsid w:val="00BF7E09"/>
    <w:rsid w:val="00C20232"/>
    <w:rsid w:val="00C6245B"/>
    <w:rsid w:val="00C67A60"/>
    <w:rsid w:val="00C913DC"/>
    <w:rsid w:val="00D47F13"/>
    <w:rsid w:val="00D61505"/>
    <w:rsid w:val="00DA1575"/>
    <w:rsid w:val="00DC59BE"/>
    <w:rsid w:val="00E27F09"/>
    <w:rsid w:val="00E56567"/>
    <w:rsid w:val="00E93BE9"/>
    <w:rsid w:val="00EA3558"/>
    <w:rsid w:val="00EE2D2E"/>
    <w:rsid w:val="00EF50A8"/>
    <w:rsid w:val="00F67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6EE4"/>
    <w:rPr>
      <w:sz w:val="24"/>
      <w:szCs w:val="24"/>
    </w:rPr>
  </w:style>
  <w:style w:type="paragraph" w:styleId="4">
    <w:name w:val="heading 4"/>
    <w:basedOn w:val="a"/>
    <w:qFormat/>
    <w:rsid w:val="00510C5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mpleelementin">
    <w:name w:val="simpleelementin"/>
    <w:basedOn w:val="a0"/>
    <w:rsid w:val="00510C50"/>
  </w:style>
  <w:style w:type="character" w:customStyle="1" w:styleId="simpleelementend">
    <w:name w:val="simpleelementend"/>
    <w:basedOn w:val="a0"/>
    <w:rsid w:val="00510C50"/>
  </w:style>
  <w:style w:type="paragraph" w:styleId="a3">
    <w:name w:val="Normal (Web)"/>
    <w:basedOn w:val="a"/>
    <w:rsid w:val="00510C50"/>
    <w:pPr>
      <w:spacing w:before="100" w:beforeAutospacing="1" w:after="100" w:afterAutospacing="1"/>
    </w:pPr>
  </w:style>
  <w:style w:type="character" w:styleId="a4">
    <w:name w:val="Hyperlink"/>
    <w:basedOn w:val="a0"/>
    <w:uiPriority w:val="99"/>
    <w:rsid w:val="00510C50"/>
    <w:rPr>
      <w:color w:val="0000FF"/>
      <w:u w:val="single"/>
    </w:rPr>
  </w:style>
  <w:style w:type="paragraph" w:customStyle="1" w:styleId="ConsPlusNormal">
    <w:name w:val="ConsPlusNormal"/>
    <w:rsid w:val="00EE2D2E"/>
    <w:pPr>
      <w:widowControl w:val="0"/>
      <w:suppressAutoHyphens/>
      <w:autoSpaceDE w:val="0"/>
      <w:ind w:firstLine="720"/>
    </w:pPr>
    <w:rPr>
      <w:rFonts w:ascii="Arial" w:eastAsia="Arial" w:hAnsi="Arial" w:cs="Arial"/>
      <w:lang w:eastAsia="ar-SA"/>
    </w:rPr>
  </w:style>
  <w:style w:type="paragraph" w:customStyle="1" w:styleId="ConsPlusTitle">
    <w:name w:val="ConsPlusTitle"/>
    <w:uiPriority w:val="99"/>
    <w:rsid w:val="002E4209"/>
    <w:pPr>
      <w:widowControl w:val="0"/>
      <w:autoSpaceDE w:val="0"/>
      <w:autoSpaceDN w:val="0"/>
      <w:adjustRightInd w:val="0"/>
    </w:pPr>
    <w:rPr>
      <w:rFonts w:ascii="Arial" w:hAnsi="Arial" w:cs="Arial"/>
      <w:b/>
      <w:bCs/>
    </w:rPr>
  </w:style>
  <w:style w:type="paragraph" w:styleId="HTML">
    <w:name w:val="HTML Preformatted"/>
    <w:basedOn w:val="a"/>
    <w:link w:val="HTML0"/>
    <w:unhideWhenUsed/>
    <w:rsid w:val="00E27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ar-SA"/>
    </w:rPr>
  </w:style>
  <w:style w:type="character" w:customStyle="1" w:styleId="HTML0">
    <w:name w:val="Стандартный HTML Знак"/>
    <w:basedOn w:val="a0"/>
    <w:link w:val="HTML"/>
    <w:rsid w:val="00E27F09"/>
    <w:rPr>
      <w:rFonts w:ascii="Courier New" w:eastAsia="Calibri" w:hAnsi="Courier New" w:cs="Courier New"/>
      <w:sz w:val="24"/>
      <w:szCs w:val="24"/>
      <w:lang w:eastAsia="ar-SA"/>
    </w:rPr>
  </w:style>
  <w:style w:type="paragraph" w:styleId="a5">
    <w:name w:val="header"/>
    <w:basedOn w:val="a"/>
    <w:link w:val="a6"/>
    <w:rsid w:val="00502F61"/>
    <w:pPr>
      <w:tabs>
        <w:tab w:val="center" w:pos="4677"/>
        <w:tab w:val="right" w:pos="9355"/>
      </w:tabs>
    </w:pPr>
  </w:style>
  <w:style w:type="character" w:customStyle="1" w:styleId="a6">
    <w:name w:val="Верхний колонтитул Знак"/>
    <w:basedOn w:val="a0"/>
    <w:link w:val="a5"/>
    <w:rsid w:val="00502F61"/>
    <w:rPr>
      <w:sz w:val="24"/>
      <w:szCs w:val="24"/>
    </w:rPr>
  </w:style>
  <w:style w:type="paragraph" w:styleId="a7">
    <w:name w:val="footer"/>
    <w:basedOn w:val="a"/>
    <w:link w:val="a8"/>
    <w:uiPriority w:val="99"/>
    <w:rsid w:val="00502F61"/>
    <w:pPr>
      <w:tabs>
        <w:tab w:val="center" w:pos="4677"/>
        <w:tab w:val="right" w:pos="9355"/>
      </w:tabs>
    </w:pPr>
  </w:style>
  <w:style w:type="character" w:customStyle="1" w:styleId="a8">
    <w:name w:val="Нижний колонтитул Знак"/>
    <w:basedOn w:val="a0"/>
    <w:link w:val="a7"/>
    <w:uiPriority w:val="99"/>
    <w:rsid w:val="00502F61"/>
    <w:rPr>
      <w:sz w:val="24"/>
      <w:szCs w:val="24"/>
    </w:rPr>
  </w:style>
  <w:style w:type="paragraph" w:styleId="a9">
    <w:name w:val="Balloon Text"/>
    <w:basedOn w:val="a"/>
    <w:link w:val="aa"/>
    <w:rsid w:val="003508D7"/>
    <w:rPr>
      <w:rFonts w:ascii="Tahoma" w:hAnsi="Tahoma" w:cs="Tahoma"/>
      <w:sz w:val="16"/>
      <w:szCs w:val="16"/>
    </w:rPr>
  </w:style>
  <w:style w:type="character" w:customStyle="1" w:styleId="aa">
    <w:name w:val="Текст выноски Знак"/>
    <w:basedOn w:val="a0"/>
    <w:link w:val="a9"/>
    <w:rsid w:val="003508D7"/>
    <w:rPr>
      <w:rFonts w:ascii="Tahoma" w:hAnsi="Tahoma" w:cs="Tahoma"/>
      <w:sz w:val="16"/>
      <w:szCs w:val="16"/>
    </w:rPr>
  </w:style>
  <w:style w:type="paragraph" w:styleId="ab">
    <w:name w:val="No Spacing"/>
    <w:qFormat/>
    <w:rsid w:val="00C6245B"/>
    <w:rPr>
      <w:rFonts w:ascii="Calibri" w:eastAsia="Calibri" w:hAnsi="Calibri"/>
      <w:sz w:val="22"/>
      <w:szCs w:val="22"/>
      <w:lang w:eastAsia="en-US"/>
    </w:rPr>
  </w:style>
  <w:style w:type="paragraph" w:customStyle="1" w:styleId="ac">
    <w:name w:val="Содержимое таблицы"/>
    <w:basedOn w:val="a"/>
    <w:rsid w:val="00C6245B"/>
    <w:pPr>
      <w:widowControl w:val="0"/>
      <w:suppressLineNumbers/>
      <w:suppressAutoHyphens/>
    </w:pPr>
    <w:rPr>
      <w:rFonts w:eastAsia="Lucida Sans Unicode" w:cs="Tahoma"/>
      <w:kern w:val="1"/>
      <w:lang w:eastAsia="hi-IN" w:bidi="hi-IN"/>
    </w:rPr>
  </w:style>
  <w:style w:type="paragraph" w:styleId="ad">
    <w:name w:val="List Paragraph"/>
    <w:basedOn w:val="a"/>
    <w:qFormat/>
    <w:rsid w:val="00481658"/>
    <w:pPr>
      <w:ind w:left="720"/>
      <w:contextualSpacing/>
    </w:pPr>
  </w:style>
  <w:style w:type="character" w:customStyle="1" w:styleId="FontStyle14">
    <w:name w:val="Font Style14"/>
    <w:rsid w:val="00E93BE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763415">
      <w:bodyDiv w:val="1"/>
      <w:marLeft w:val="0"/>
      <w:marRight w:val="0"/>
      <w:marTop w:val="0"/>
      <w:marBottom w:val="0"/>
      <w:divBdr>
        <w:top w:val="none" w:sz="0" w:space="0" w:color="auto"/>
        <w:left w:val="none" w:sz="0" w:space="0" w:color="auto"/>
        <w:bottom w:val="none" w:sz="0" w:space="0" w:color="auto"/>
        <w:right w:val="none" w:sz="0" w:space="0" w:color="auto"/>
      </w:divBdr>
      <w:divsChild>
        <w:div w:id="117259321">
          <w:marLeft w:val="0"/>
          <w:marRight w:val="0"/>
          <w:marTop w:val="0"/>
          <w:marBottom w:val="0"/>
          <w:divBdr>
            <w:top w:val="single" w:sz="8" w:space="0" w:color="808080"/>
            <w:left w:val="none" w:sz="0" w:space="0" w:color="auto"/>
            <w:bottom w:val="single" w:sz="8" w:space="0" w:color="808080"/>
            <w:right w:val="none" w:sz="0" w:space="0" w:color="auto"/>
          </w:divBdr>
          <w:divsChild>
            <w:div w:id="901714715">
              <w:marLeft w:val="0"/>
              <w:marRight w:val="0"/>
              <w:marTop w:val="0"/>
              <w:marBottom w:val="0"/>
              <w:divBdr>
                <w:top w:val="none" w:sz="0" w:space="0" w:color="auto"/>
                <w:left w:val="none" w:sz="0" w:space="0" w:color="auto"/>
                <w:bottom w:val="none" w:sz="0" w:space="0" w:color="auto"/>
                <w:right w:val="none" w:sz="0" w:space="0" w:color="auto"/>
              </w:divBdr>
            </w:div>
          </w:divsChild>
        </w:div>
        <w:div w:id="135076030">
          <w:marLeft w:val="0"/>
          <w:marRight w:val="0"/>
          <w:marTop w:val="0"/>
          <w:marBottom w:val="0"/>
          <w:divBdr>
            <w:top w:val="single" w:sz="8" w:space="0" w:color="808080"/>
            <w:left w:val="none" w:sz="0" w:space="0" w:color="auto"/>
            <w:bottom w:val="single" w:sz="8" w:space="0" w:color="808080"/>
            <w:right w:val="none" w:sz="0" w:space="0" w:color="auto"/>
          </w:divBdr>
          <w:divsChild>
            <w:div w:id="1985887526">
              <w:marLeft w:val="0"/>
              <w:marRight w:val="0"/>
              <w:marTop w:val="0"/>
              <w:marBottom w:val="0"/>
              <w:divBdr>
                <w:top w:val="none" w:sz="0" w:space="0" w:color="auto"/>
                <w:left w:val="none" w:sz="0" w:space="0" w:color="auto"/>
                <w:bottom w:val="none" w:sz="0" w:space="0" w:color="auto"/>
                <w:right w:val="none" w:sz="0" w:space="0" w:color="auto"/>
              </w:divBdr>
            </w:div>
          </w:divsChild>
        </w:div>
        <w:div w:id="161821015">
          <w:marLeft w:val="0"/>
          <w:marRight w:val="0"/>
          <w:marTop w:val="0"/>
          <w:marBottom w:val="0"/>
          <w:divBdr>
            <w:top w:val="single" w:sz="8" w:space="0" w:color="808080"/>
            <w:left w:val="none" w:sz="0" w:space="0" w:color="auto"/>
            <w:bottom w:val="single" w:sz="8" w:space="0" w:color="808080"/>
            <w:right w:val="none" w:sz="0" w:space="0" w:color="auto"/>
          </w:divBdr>
          <w:divsChild>
            <w:div w:id="258374438">
              <w:marLeft w:val="0"/>
              <w:marRight w:val="0"/>
              <w:marTop w:val="0"/>
              <w:marBottom w:val="0"/>
              <w:divBdr>
                <w:top w:val="none" w:sz="0" w:space="0" w:color="auto"/>
                <w:left w:val="none" w:sz="0" w:space="0" w:color="auto"/>
                <w:bottom w:val="none" w:sz="0" w:space="0" w:color="auto"/>
                <w:right w:val="none" w:sz="0" w:space="0" w:color="auto"/>
              </w:divBdr>
            </w:div>
          </w:divsChild>
        </w:div>
        <w:div w:id="186988728">
          <w:marLeft w:val="0"/>
          <w:marRight w:val="0"/>
          <w:marTop w:val="0"/>
          <w:marBottom w:val="0"/>
          <w:divBdr>
            <w:top w:val="single" w:sz="8" w:space="0" w:color="808080"/>
            <w:left w:val="none" w:sz="0" w:space="0" w:color="auto"/>
            <w:bottom w:val="single" w:sz="8" w:space="0" w:color="808080"/>
            <w:right w:val="none" w:sz="0" w:space="0" w:color="auto"/>
          </w:divBdr>
          <w:divsChild>
            <w:div w:id="1568684897">
              <w:marLeft w:val="0"/>
              <w:marRight w:val="0"/>
              <w:marTop w:val="0"/>
              <w:marBottom w:val="0"/>
              <w:divBdr>
                <w:top w:val="none" w:sz="0" w:space="0" w:color="auto"/>
                <w:left w:val="none" w:sz="0" w:space="0" w:color="auto"/>
                <w:bottom w:val="none" w:sz="0" w:space="0" w:color="auto"/>
                <w:right w:val="none" w:sz="0" w:space="0" w:color="auto"/>
              </w:divBdr>
            </w:div>
          </w:divsChild>
        </w:div>
        <w:div w:id="217712377">
          <w:marLeft w:val="0"/>
          <w:marRight w:val="0"/>
          <w:marTop w:val="0"/>
          <w:marBottom w:val="0"/>
          <w:divBdr>
            <w:top w:val="single" w:sz="8" w:space="0" w:color="808080"/>
            <w:left w:val="none" w:sz="0" w:space="0" w:color="auto"/>
            <w:bottom w:val="single" w:sz="8" w:space="0" w:color="808080"/>
            <w:right w:val="none" w:sz="0" w:space="0" w:color="auto"/>
          </w:divBdr>
          <w:divsChild>
            <w:div w:id="1729761662">
              <w:marLeft w:val="0"/>
              <w:marRight w:val="0"/>
              <w:marTop w:val="0"/>
              <w:marBottom w:val="0"/>
              <w:divBdr>
                <w:top w:val="none" w:sz="0" w:space="0" w:color="auto"/>
                <w:left w:val="none" w:sz="0" w:space="0" w:color="auto"/>
                <w:bottom w:val="none" w:sz="0" w:space="0" w:color="auto"/>
                <w:right w:val="none" w:sz="0" w:space="0" w:color="auto"/>
              </w:divBdr>
            </w:div>
          </w:divsChild>
        </w:div>
        <w:div w:id="254705627">
          <w:marLeft w:val="0"/>
          <w:marRight w:val="0"/>
          <w:marTop w:val="0"/>
          <w:marBottom w:val="0"/>
          <w:divBdr>
            <w:top w:val="single" w:sz="8" w:space="0" w:color="808080"/>
            <w:left w:val="none" w:sz="0" w:space="0" w:color="auto"/>
            <w:bottom w:val="single" w:sz="8" w:space="0" w:color="808080"/>
            <w:right w:val="none" w:sz="0" w:space="0" w:color="auto"/>
          </w:divBdr>
          <w:divsChild>
            <w:div w:id="1344741512">
              <w:marLeft w:val="0"/>
              <w:marRight w:val="0"/>
              <w:marTop w:val="0"/>
              <w:marBottom w:val="0"/>
              <w:divBdr>
                <w:top w:val="none" w:sz="0" w:space="0" w:color="auto"/>
                <w:left w:val="none" w:sz="0" w:space="0" w:color="auto"/>
                <w:bottom w:val="none" w:sz="0" w:space="0" w:color="auto"/>
                <w:right w:val="none" w:sz="0" w:space="0" w:color="auto"/>
              </w:divBdr>
            </w:div>
          </w:divsChild>
        </w:div>
        <w:div w:id="333994149">
          <w:marLeft w:val="0"/>
          <w:marRight w:val="0"/>
          <w:marTop w:val="0"/>
          <w:marBottom w:val="0"/>
          <w:divBdr>
            <w:top w:val="single" w:sz="8" w:space="0" w:color="808080"/>
            <w:left w:val="none" w:sz="0" w:space="0" w:color="auto"/>
            <w:bottom w:val="single" w:sz="8" w:space="0" w:color="808080"/>
            <w:right w:val="none" w:sz="0" w:space="0" w:color="auto"/>
          </w:divBdr>
          <w:divsChild>
            <w:div w:id="921526863">
              <w:marLeft w:val="0"/>
              <w:marRight w:val="0"/>
              <w:marTop w:val="0"/>
              <w:marBottom w:val="0"/>
              <w:divBdr>
                <w:top w:val="none" w:sz="0" w:space="0" w:color="auto"/>
                <w:left w:val="none" w:sz="0" w:space="0" w:color="auto"/>
                <w:bottom w:val="none" w:sz="0" w:space="0" w:color="auto"/>
                <w:right w:val="none" w:sz="0" w:space="0" w:color="auto"/>
              </w:divBdr>
            </w:div>
          </w:divsChild>
        </w:div>
        <w:div w:id="347488929">
          <w:marLeft w:val="0"/>
          <w:marRight w:val="0"/>
          <w:marTop w:val="0"/>
          <w:marBottom w:val="0"/>
          <w:divBdr>
            <w:top w:val="single" w:sz="8" w:space="0" w:color="808080"/>
            <w:left w:val="none" w:sz="0" w:space="0" w:color="auto"/>
            <w:bottom w:val="single" w:sz="8" w:space="0" w:color="808080"/>
            <w:right w:val="none" w:sz="0" w:space="0" w:color="auto"/>
          </w:divBdr>
          <w:divsChild>
            <w:div w:id="2099330036">
              <w:marLeft w:val="0"/>
              <w:marRight w:val="0"/>
              <w:marTop w:val="0"/>
              <w:marBottom w:val="0"/>
              <w:divBdr>
                <w:top w:val="none" w:sz="0" w:space="0" w:color="auto"/>
                <w:left w:val="none" w:sz="0" w:space="0" w:color="auto"/>
                <w:bottom w:val="none" w:sz="0" w:space="0" w:color="auto"/>
                <w:right w:val="none" w:sz="0" w:space="0" w:color="auto"/>
              </w:divBdr>
            </w:div>
          </w:divsChild>
        </w:div>
        <w:div w:id="379210074">
          <w:marLeft w:val="0"/>
          <w:marRight w:val="0"/>
          <w:marTop w:val="0"/>
          <w:marBottom w:val="0"/>
          <w:divBdr>
            <w:top w:val="single" w:sz="8" w:space="0" w:color="808080"/>
            <w:left w:val="none" w:sz="0" w:space="0" w:color="auto"/>
            <w:bottom w:val="single" w:sz="8" w:space="0" w:color="808080"/>
            <w:right w:val="none" w:sz="0" w:space="0" w:color="auto"/>
          </w:divBdr>
          <w:divsChild>
            <w:div w:id="710229694">
              <w:marLeft w:val="0"/>
              <w:marRight w:val="0"/>
              <w:marTop w:val="0"/>
              <w:marBottom w:val="0"/>
              <w:divBdr>
                <w:top w:val="none" w:sz="0" w:space="0" w:color="auto"/>
                <w:left w:val="none" w:sz="0" w:space="0" w:color="auto"/>
                <w:bottom w:val="none" w:sz="0" w:space="0" w:color="auto"/>
                <w:right w:val="none" w:sz="0" w:space="0" w:color="auto"/>
              </w:divBdr>
            </w:div>
          </w:divsChild>
        </w:div>
        <w:div w:id="397091095">
          <w:marLeft w:val="0"/>
          <w:marRight w:val="0"/>
          <w:marTop w:val="0"/>
          <w:marBottom w:val="0"/>
          <w:divBdr>
            <w:top w:val="single" w:sz="8" w:space="0" w:color="808080"/>
            <w:left w:val="none" w:sz="0" w:space="0" w:color="auto"/>
            <w:bottom w:val="single" w:sz="8" w:space="0" w:color="808080"/>
            <w:right w:val="none" w:sz="0" w:space="0" w:color="auto"/>
          </w:divBdr>
          <w:divsChild>
            <w:div w:id="273825957">
              <w:marLeft w:val="0"/>
              <w:marRight w:val="0"/>
              <w:marTop w:val="0"/>
              <w:marBottom w:val="0"/>
              <w:divBdr>
                <w:top w:val="none" w:sz="0" w:space="0" w:color="auto"/>
                <w:left w:val="none" w:sz="0" w:space="0" w:color="auto"/>
                <w:bottom w:val="none" w:sz="0" w:space="0" w:color="auto"/>
                <w:right w:val="none" w:sz="0" w:space="0" w:color="auto"/>
              </w:divBdr>
            </w:div>
          </w:divsChild>
        </w:div>
        <w:div w:id="411196564">
          <w:marLeft w:val="0"/>
          <w:marRight w:val="0"/>
          <w:marTop w:val="0"/>
          <w:marBottom w:val="0"/>
          <w:divBdr>
            <w:top w:val="single" w:sz="8" w:space="0" w:color="808080"/>
            <w:left w:val="none" w:sz="0" w:space="0" w:color="auto"/>
            <w:bottom w:val="single" w:sz="8" w:space="0" w:color="808080"/>
            <w:right w:val="none" w:sz="0" w:space="0" w:color="auto"/>
          </w:divBdr>
          <w:divsChild>
            <w:div w:id="423767037">
              <w:marLeft w:val="0"/>
              <w:marRight w:val="0"/>
              <w:marTop w:val="0"/>
              <w:marBottom w:val="0"/>
              <w:divBdr>
                <w:top w:val="none" w:sz="0" w:space="0" w:color="auto"/>
                <w:left w:val="none" w:sz="0" w:space="0" w:color="auto"/>
                <w:bottom w:val="none" w:sz="0" w:space="0" w:color="auto"/>
                <w:right w:val="none" w:sz="0" w:space="0" w:color="auto"/>
              </w:divBdr>
            </w:div>
          </w:divsChild>
        </w:div>
        <w:div w:id="479730080">
          <w:marLeft w:val="0"/>
          <w:marRight w:val="0"/>
          <w:marTop w:val="0"/>
          <w:marBottom w:val="0"/>
          <w:divBdr>
            <w:top w:val="single" w:sz="8" w:space="0" w:color="808080"/>
            <w:left w:val="none" w:sz="0" w:space="0" w:color="auto"/>
            <w:bottom w:val="single" w:sz="8" w:space="0" w:color="808080"/>
            <w:right w:val="none" w:sz="0" w:space="0" w:color="auto"/>
          </w:divBdr>
          <w:divsChild>
            <w:div w:id="459374255">
              <w:marLeft w:val="0"/>
              <w:marRight w:val="0"/>
              <w:marTop w:val="0"/>
              <w:marBottom w:val="0"/>
              <w:divBdr>
                <w:top w:val="none" w:sz="0" w:space="0" w:color="auto"/>
                <w:left w:val="none" w:sz="0" w:space="0" w:color="auto"/>
                <w:bottom w:val="none" w:sz="0" w:space="0" w:color="auto"/>
                <w:right w:val="none" w:sz="0" w:space="0" w:color="auto"/>
              </w:divBdr>
            </w:div>
          </w:divsChild>
        </w:div>
        <w:div w:id="520365776">
          <w:marLeft w:val="0"/>
          <w:marRight w:val="0"/>
          <w:marTop w:val="0"/>
          <w:marBottom w:val="0"/>
          <w:divBdr>
            <w:top w:val="single" w:sz="8" w:space="0" w:color="808080"/>
            <w:left w:val="none" w:sz="0" w:space="0" w:color="auto"/>
            <w:bottom w:val="single" w:sz="8" w:space="0" w:color="808080"/>
            <w:right w:val="none" w:sz="0" w:space="0" w:color="auto"/>
          </w:divBdr>
          <w:divsChild>
            <w:div w:id="70667594">
              <w:marLeft w:val="0"/>
              <w:marRight w:val="0"/>
              <w:marTop w:val="0"/>
              <w:marBottom w:val="0"/>
              <w:divBdr>
                <w:top w:val="none" w:sz="0" w:space="0" w:color="auto"/>
                <w:left w:val="none" w:sz="0" w:space="0" w:color="auto"/>
                <w:bottom w:val="none" w:sz="0" w:space="0" w:color="auto"/>
                <w:right w:val="none" w:sz="0" w:space="0" w:color="auto"/>
              </w:divBdr>
            </w:div>
          </w:divsChild>
        </w:div>
        <w:div w:id="823398580">
          <w:marLeft w:val="0"/>
          <w:marRight w:val="0"/>
          <w:marTop w:val="0"/>
          <w:marBottom w:val="0"/>
          <w:divBdr>
            <w:top w:val="single" w:sz="8" w:space="0" w:color="808080"/>
            <w:left w:val="none" w:sz="0" w:space="0" w:color="auto"/>
            <w:bottom w:val="single" w:sz="8" w:space="0" w:color="808080"/>
            <w:right w:val="none" w:sz="0" w:space="0" w:color="auto"/>
          </w:divBdr>
          <w:divsChild>
            <w:div w:id="226378041">
              <w:marLeft w:val="0"/>
              <w:marRight w:val="0"/>
              <w:marTop w:val="0"/>
              <w:marBottom w:val="0"/>
              <w:divBdr>
                <w:top w:val="none" w:sz="0" w:space="0" w:color="auto"/>
                <w:left w:val="none" w:sz="0" w:space="0" w:color="auto"/>
                <w:bottom w:val="none" w:sz="0" w:space="0" w:color="auto"/>
                <w:right w:val="none" w:sz="0" w:space="0" w:color="auto"/>
              </w:divBdr>
            </w:div>
          </w:divsChild>
        </w:div>
        <w:div w:id="936139606">
          <w:marLeft w:val="0"/>
          <w:marRight w:val="0"/>
          <w:marTop w:val="0"/>
          <w:marBottom w:val="0"/>
          <w:divBdr>
            <w:top w:val="single" w:sz="8" w:space="0" w:color="808080"/>
            <w:left w:val="none" w:sz="0" w:space="0" w:color="auto"/>
            <w:bottom w:val="single" w:sz="8" w:space="0" w:color="808080"/>
            <w:right w:val="none" w:sz="0" w:space="0" w:color="auto"/>
          </w:divBdr>
          <w:divsChild>
            <w:div w:id="1592229451">
              <w:marLeft w:val="0"/>
              <w:marRight w:val="0"/>
              <w:marTop w:val="0"/>
              <w:marBottom w:val="0"/>
              <w:divBdr>
                <w:top w:val="none" w:sz="0" w:space="0" w:color="auto"/>
                <w:left w:val="none" w:sz="0" w:space="0" w:color="auto"/>
                <w:bottom w:val="none" w:sz="0" w:space="0" w:color="auto"/>
                <w:right w:val="none" w:sz="0" w:space="0" w:color="auto"/>
              </w:divBdr>
            </w:div>
          </w:divsChild>
        </w:div>
        <w:div w:id="1057898778">
          <w:marLeft w:val="0"/>
          <w:marRight w:val="0"/>
          <w:marTop w:val="0"/>
          <w:marBottom w:val="0"/>
          <w:divBdr>
            <w:top w:val="single" w:sz="8" w:space="0" w:color="808080"/>
            <w:left w:val="none" w:sz="0" w:space="0" w:color="auto"/>
            <w:bottom w:val="single" w:sz="8" w:space="0" w:color="808080"/>
            <w:right w:val="none" w:sz="0" w:space="0" w:color="auto"/>
          </w:divBdr>
          <w:divsChild>
            <w:div w:id="1716853486">
              <w:marLeft w:val="0"/>
              <w:marRight w:val="0"/>
              <w:marTop w:val="0"/>
              <w:marBottom w:val="0"/>
              <w:divBdr>
                <w:top w:val="none" w:sz="0" w:space="0" w:color="auto"/>
                <w:left w:val="none" w:sz="0" w:space="0" w:color="auto"/>
                <w:bottom w:val="none" w:sz="0" w:space="0" w:color="auto"/>
                <w:right w:val="none" w:sz="0" w:space="0" w:color="auto"/>
              </w:divBdr>
            </w:div>
          </w:divsChild>
        </w:div>
        <w:div w:id="1306158639">
          <w:marLeft w:val="0"/>
          <w:marRight w:val="0"/>
          <w:marTop w:val="0"/>
          <w:marBottom w:val="0"/>
          <w:divBdr>
            <w:top w:val="single" w:sz="8" w:space="0" w:color="808080"/>
            <w:left w:val="none" w:sz="0" w:space="0" w:color="auto"/>
            <w:bottom w:val="single" w:sz="8" w:space="0" w:color="808080"/>
            <w:right w:val="none" w:sz="0" w:space="0" w:color="auto"/>
          </w:divBdr>
          <w:divsChild>
            <w:div w:id="1181968029">
              <w:marLeft w:val="0"/>
              <w:marRight w:val="0"/>
              <w:marTop w:val="0"/>
              <w:marBottom w:val="0"/>
              <w:divBdr>
                <w:top w:val="none" w:sz="0" w:space="0" w:color="auto"/>
                <w:left w:val="none" w:sz="0" w:space="0" w:color="auto"/>
                <w:bottom w:val="none" w:sz="0" w:space="0" w:color="auto"/>
                <w:right w:val="none" w:sz="0" w:space="0" w:color="auto"/>
              </w:divBdr>
            </w:div>
          </w:divsChild>
        </w:div>
        <w:div w:id="1316227833">
          <w:marLeft w:val="0"/>
          <w:marRight w:val="0"/>
          <w:marTop w:val="0"/>
          <w:marBottom w:val="0"/>
          <w:divBdr>
            <w:top w:val="single" w:sz="8" w:space="0" w:color="808080"/>
            <w:left w:val="none" w:sz="0" w:space="0" w:color="auto"/>
            <w:bottom w:val="single" w:sz="8" w:space="0" w:color="808080"/>
            <w:right w:val="none" w:sz="0" w:space="0" w:color="auto"/>
          </w:divBdr>
          <w:divsChild>
            <w:div w:id="1094326582">
              <w:marLeft w:val="0"/>
              <w:marRight w:val="0"/>
              <w:marTop w:val="0"/>
              <w:marBottom w:val="0"/>
              <w:divBdr>
                <w:top w:val="none" w:sz="0" w:space="0" w:color="auto"/>
                <w:left w:val="none" w:sz="0" w:space="0" w:color="auto"/>
                <w:bottom w:val="none" w:sz="0" w:space="0" w:color="auto"/>
                <w:right w:val="none" w:sz="0" w:space="0" w:color="auto"/>
              </w:divBdr>
            </w:div>
          </w:divsChild>
        </w:div>
        <w:div w:id="1682076179">
          <w:marLeft w:val="0"/>
          <w:marRight w:val="0"/>
          <w:marTop w:val="0"/>
          <w:marBottom w:val="0"/>
          <w:divBdr>
            <w:top w:val="single" w:sz="8" w:space="0" w:color="808080"/>
            <w:left w:val="none" w:sz="0" w:space="0" w:color="auto"/>
            <w:bottom w:val="single" w:sz="8" w:space="0" w:color="808080"/>
            <w:right w:val="none" w:sz="0" w:space="0" w:color="auto"/>
          </w:divBdr>
          <w:divsChild>
            <w:div w:id="560753127">
              <w:marLeft w:val="0"/>
              <w:marRight w:val="0"/>
              <w:marTop w:val="0"/>
              <w:marBottom w:val="0"/>
              <w:divBdr>
                <w:top w:val="none" w:sz="0" w:space="0" w:color="auto"/>
                <w:left w:val="none" w:sz="0" w:space="0" w:color="auto"/>
                <w:bottom w:val="none" w:sz="0" w:space="0" w:color="auto"/>
                <w:right w:val="none" w:sz="0" w:space="0" w:color="auto"/>
              </w:divBdr>
            </w:div>
          </w:divsChild>
        </w:div>
        <w:div w:id="1772313434">
          <w:marLeft w:val="0"/>
          <w:marRight w:val="0"/>
          <w:marTop w:val="0"/>
          <w:marBottom w:val="0"/>
          <w:divBdr>
            <w:top w:val="single" w:sz="8" w:space="0" w:color="808080"/>
            <w:left w:val="none" w:sz="0" w:space="0" w:color="auto"/>
            <w:bottom w:val="single" w:sz="8" w:space="0" w:color="808080"/>
            <w:right w:val="none" w:sz="0" w:space="0" w:color="auto"/>
          </w:divBdr>
          <w:divsChild>
            <w:div w:id="1374307886">
              <w:marLeft w:val="0"/>
              <w:marRight w:val="0"/>
              <w:marTop w:val="0"/>
              <w:marBottom w:val="0"/>
              <w:divBdr>
                <w:top w:val="none" w:sz="0" w:space="0" w:color="auto"/>
                <w:left w:val="none" w:sz="0" w:space="0" w:color="auto"/>
                <w:bottom w:val="none" w:sz="0" w:space="0" w:color="auto"/>
                <w:right w:val="none" w:sz="0" w:space="0" w:color="auto"/>
              </w:divBdr>
            </w:div>
          </w:divsChild>
        </w:div>
        <w:div w:id="1842307621">
          <w:marLeft w:val="0"/>
          <w:marRight w:val="0"/>
          <w:marTop w:val="0"/>
          <w:marBottom w:val="0"/>
          <w:divBdr>
            <w:top w:val="single" w:sz="8" w:space="0" w:color="808080"/>
            <w:left w:val="none" w:sz="0" w:space="0" w:color="auto"/>
            <w:bottom w:val="single" w:sz="8" w:space="0" w:color="808080"/>
            <w:right w:val="none" w:sz="0" w:space="0" w:color="auto"/>
          </w:divBdr>
          <w:divsChild>
            <w:div w:id="1006203061">
              <w:marLeft w:val="0"/>
              <w:marRight w:val="0"/>
              <w:marTop w:val="0"/>
              <w:marBottom w:val="0"/>
              <w:divBdr>
                <w:top w:val="none" w:sz="0" w:space="0" w:color="auto"/>
                <w:left w:val="none" w:sz="0" w:space="0" w:color="auto"/>
                <w:bottom w:val="none" w:sz="0" w:space="0" w:color="auto"/>
                <w:right w:val="none" w:sz="0" w:space="0" w:color="auto"/>
              </w:divBdr>
            </w:div>
          </w:divsChild>
        </w:div>
        <w:div w:id="1899168112">
          <w:marLeft w:val="0"/>
          <w:marRight w:val="0"/>
          <w:marTop w:val="0"/>
          <w:marBottom w:val="0"/>
          <w:divBdr>
            <w:top w:val="single" w:sz="8" w:space="0" w:color="808080"/>
            <w:left w:val="none" w:sz="0" w:space="0" w:color="auto"/>
            <w:bottom w:val="single" w:sz="8" w:space="0" w:color="808080"/>
            <w:right w:val="none" w:sz="0" w:space="0" w:color="auto"/>
          </w:divBdr>
          <w:divsChild>
            <w:div w:id="226427000">
              <w:marLeft w:val="0"/>
              <w:marRight w:val="0"/>
              <w:marTop w:val="0"/>
              <w:marBottom w:val="0"/>
              <w:divBdr>
                <w:top w:val="none" w:sz="0" w:space="0" w:color="auto"/>
                <w:left w:val="none" w:sz="0" w:space="0" w:color="auto"/>
                <w:bottom w:val="none" w:sz="0" w:space="0" w:color="auto"/>
                <w:right w:val="none" w:sz="0" w:space="0" w:color="auto"/>
              </w:divBdr>
            </w:div>
          </w:divsChild>
        </w:div>
        <w:div w:id="1907255792">
          <w:marLeft w:val="0"/>
          <w:marRight w:val="0"/>
          <w:marTop w:val="0"/>
          <w:marBottom w:val="0"/>
          <w:divBdr>
            <w:top w:val="single" w:sz="8" w:space="0" w:color="808080"/>
            <w:left w:val="none" w:sz="0" w:space="0" w:color="auto"/>
            <w:bottom w:val="single" w:sz="8" w:space="0" w:color="808080"/>
            <w:right w:val="none" w:sz="0" w:space="0" w:color="auto"/>
          </w:divBdr>
          <w:divsChild>
            <w:div w:id="990329256">
              <w:marLeft w:val="0"/>
              <w:marRight w:val="0"/>
              <w:marTop w:val="0"/>
              <w:marBottom w:val="0"/>
              <w:divBdr>
                <w:top w:val="none" w:sz="0" w:space="0" w:color="auto"/>
                <w:left w:val="none" w:sz="0" w:space="0" w:color="auto"/>
                <w:bottom w:val="none" w:sz="0" w:space="0" w:color="auto"/>
                <w:right w:val="none" w:sz="0" w:space="0" w:color="auto"/>
              </w:divBdr>
            </w:div>
          </w:divsChild>
        </w:div>
        <w:div w:id="1909222282">
          <w:marLeft w:val="0"/>
          <w:marRight w:val="0"/>
          <w:marTop w:val="0"/>
          <w:marBottom w:val="0"/>
          <w:divBdr>
            <w:top w:val="single" w:sz="8" w:space="0" w:color="808080"/>
            <w:left w:val="none" w:sz="0" w:space="0" w:color="auto"/>
            <w:bottom w:val="single" w:sz="8" w:space="0" w:color="808080"/>
            <w:right w:val="none" w:sz="0" w:space="0" w:color="auto"/>
          </w:divBdr>
          <w:divsChild>
            <w:div w:id="1211921129">
              <w:marLeft w:val="0"/>
              <w:marRight w:val="0"/>
              <w:marTop w:val="0"/>
              <w:marBottom w:val="0"/>
              <w:divBdr>
                <w:top w:val="none" w:sz="0" w:space="0" w:color="auto"/>
                <w:left w:val="none" w:sz="0" w:space="0" w:color="auto"/>
                <w:bottom w:val="none" w:sz="0" w:space="0" w:color="auto"/>
                <w:right w:val="none" w:sz="0" w:space="0" w:color="auto"/>
              </w:divBdr>
            </w:div>
          </w:divsChild>
        </w:div>
        <w:div w:id="2028364288">
          <w:marLeft w:val="0"/>
          <w:marRight w:val="0"/>
          <w:marTop w:val="0"/>
          <w:marBottom w:val="0"/>
          <w:divBdr>
            <w:top w:val="single" w:sz="8" w:space="0" w:color="808080"/>
            <w:left w:val="none" w:sz="0" w:space="0" w:color="auto"/>
            <w:bottom w:val="single" w:sz="8" w:space="0" w:color="808080"/>
            <w:right w:val="none" w:sz="0" w:space="0" w:color="auto"/>
          </w:divBdr>
          <w:divsChild>
            <w:div w:id="5449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1399">
      <w:bodyDiv w:val="1"/>
      <w:marLeft w:val="0"/>
      <w:marRight w:val="0"/>
      <w:marTop w:val="0"/>
      <w:marBottom w:val="0"/>
      <w:divBdr>
        <w:top w:val="none" w:sz="0" w:space="0" w:color="auto"/>
        <w:left w:val="none" w:sz="0" w:space="0" w:color="auto"/>
        <w:bottom w:val="none" w:sz="0" w:space="0" w:color="auto"/>
        <w:right w:val="none" w:sz="0" w:space="0" w:color="auto"/>
      </w:divBdr>
    </w:div>
    <w:div w:id="1778060313">
      <w:bodyDiv w:val="1"/>
      <w:marLeft w:val="0"/>
      <w:marRight w:val="0"/>
      <w:marTop w:val="0"/>
      <w:marBottom w:val="0"/>
      <w:divBdr>
        <w:top w:val="none" w:sz="0" w:space="0" w:color="auto"/>
        <w:left w:val="none" w:sz="0" w:space="0" w:color="auto"/>
        <w:bottom w:val="none" w:sz="0" w:space="0" w:color="auto"/>
        <w:right w:val="none" w:sz="0" w:space="0" w:color="auto"/>
      </w:divBdr>
    </w:div>
    <w:div w:id="20264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envaara.ad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FC9F-9A68-4394-8A0A-107195CF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5920</Words>
  <Characters>33750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39591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admin</dc:creator>
  <cp:lastModifiedBy>User</cp:lastModifiedBy>
  <cp:revision>9</cp:revision>
  <cp:lastPrinted>2016-07-20T09:39:00Z</cp:lastPrinted>
  <dcterms:created xsi:type="dcterms:W3CDTF">2016-06-30T11:36:00Z</dcterms:created>
  <dcterms:modified xsi:type="dcterms:W3CDTF">2016-07-20T12:50:00Z</dcterms:modified>
</cp:coreProperties>
</file>