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53" w:rsidRDefault="003A4453">
      <w:pPr>
        <w:jc w:val="right"/>
        <w:rPr>
          <w:sz w:val="18"/>
          <w:szCs w:val="18"/>
        </w:rPr>
      </w:pPr>
    </w:p>
    <w:p w:rsidR="003A4453" w:rsidRDefault="003A4453">
      <w:pPr>
        <w:jc w:val="right"/>
        <w:rPr>
          <w:sz w:val="18"/>
          <w:szCs w:val="18"/>
        </w:rPr>
      </w:pPr>
    </w:p>
    <w:p w:rsidR="003A4453" w:rsidRDefault="00723000">
      <w:pPr>
        <w:jc w:val="center"/>
        <w:rPr>
          <w:szCs w:val="18"/>
        </w:rPr>
      </w:pPr>
      <w:r>
        <w:t>РЕСПУБЛИКА КАРЕЛИЯ</w:t>
      </w:r>
    </w:p>
    <w:p w:rsidR="003A4453" w:rsidRDefault="00723000">
      <w:pPr>
        <w:jc w:val="center"/>
      </w:pPr>
      <w:r>
        <w:t>ЛАХДЕНПОХСКИЙ МУНИЦИПАЛЬНЫЙ РАЙОН</w:t>
      </w:r>
    </w:p>
    <w:p w:rsidR="003A4453" w:rsidRDefault="003A4453">
      <w:pPr>
        <w:jc w:val="center"/>
      </w:pPr>
    </w:p>
    <w:p w:rsidR="003A4453" w:rsidRDefault="00723000">
      <w:pPr>
        <w:jc w:val="center"/>
      </w:pPr>
      <w:r>
        <w:t>АДМИНИСТРАЦИЯ ЭЛИСЕНВААРСКОГО СЕЛЬСКОГО ПОСЕЛЕНИЯ</w:t>
      </w:r>
    </w:p>
    <w:p w:rsidR="003A4453" w:rsidRDefault="003A4453"/>
    <w:p w:rsidR="003A4453" w:rsidRDefault="003A4453"/>
    <w:p w:rsidR="003A4453" w:rsidRDefault="00723000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3A4453" w:rsidRDefault="003A4453"/>
    <w:p w:rsidR="003A4453" w:rsidRDefault="003A4453"/>
    <w:p w:rsidR="003A4453" w:rsidRDefault="003A4453"/>
    <w:p w:rsidR="003A4453" w:rsidRDefault="00723000">
      <w:r>
        <w:t xml:space="preserve">от  27 марта  2023 года                                                           </w:t>
      </w:r>
      <w:r>
        <w:tab/>
      </w:r>
      <w:r>
        <w:tab/>
        <w:t xml:space="preserve">              №  </w:t>
      </w:r>
      <w:r w:rsidR="004C3728">
        <w:t>10</w:t>
      </w:r>
      <w:bookmarkStart w:id="0" w:name="_GoBack"/>
      <w:bookmarkEnd w:id="0"/>
    </w:p>
    <w:p w:rsidR="003A4453" w:rsidRDefault="00723000">
      <w:r>
        <w:t xml:space="preserve">    п. Элисенваара</w:t>
      </w:r>
    </w:p>
    <w:p w:rsidR="003A4453" w:rsidRDefault="003A4453"/>
    <w:p w:rsidR="003A4453" w:rsidRDefault="003A4453"/>
    <w:p w:rsidR="003A4453" w:rsidRDefault="00723000">
      <w:pPr>
        <w:jc w:val="both"/>
      </w:pPr>
      <w:r>
        <w:t xml:space="preserve">Об утверждении Порядка составления </w:t>
      </w:r>
    </w:p>
    <w:p w:rsidR="003A4453" w:rsidRDefault="00723000">
      <w:pPr>
        <w:jc w:val="both"/>
        <w:rPr>
          <w:szCs w:val="28"/>
        </w:rPr>
      </w:pPr>
      <w:r>
        <w:t>и ведения сводной бюджетной росписи</w:t>
      </w:r>
      <w:r>
        <w:rPr>
          <w:szCs w:val="28"/>
        </w:rPr>
        <w:t xml:space="preserve"> </w:t>
      </w:r>
    </w:p>
    <w:p w:rsidR="003A4453" w:rsidRDefault="00723000">
      <w:pPr>
        <w:jc w:val="both"/>
        <w:rPr>
          <w:szCs w:val="28"/>
        </w:rPr>
      </w:pPr>
      <w:r>
        <w:rPr>
          <w:szCs w:val="28"/>
        </w:rPr>
        <w:t xml:space="preserve">и бюджетных росписей главных распорядителей </w:t>
      </w:r>
    </w:p>
    <w:p w:rsidR="003A4453" w:rsidRDefault="00723000">
      <w:pPr>
        <w:jc w:val="both"/>
        <w:rPr>
          <w:szCs w:val="28"/>
        </w:rPr>
      </w:pPr>
      <w:proofErr w:type="gramStart"/>
      <w:r>
        <w:rPr>
          <w:szCs w:val="28"/>
        </w:rPr>
        <w:t xml:space="preserve">средств бюджета поселения (главных </w:t>
      </w:r>
      <w:proofErr w:type="gramEnd"/>
    </w:p>
    <w:p w:rsidR="003A4453" w:rsidRDefault="00723000">
      <w:pPr>
        <w:jc w:val="both"/>
        <w:rPr>
          <w:szCs w:val="28"/>
        </w:rPr>
      </w:pPr>
      <w:r>
        <w:rPr>
          <w:szCs w:val="28"/>
        </w:rPr>
        <w:t xml:space="preserve">администраторов источников финансирования </w:t>
      </w:r>
    </w:p>
    <w:p w:rsidR="003A4453" w:rsidRDefault="00723000">
      <w:pPr>
        <w:jc w:val="both"/>
        <w:rPr>
          <w:szCs w:val="28"/>
        </w:rPr>
      </w:pPr>
      <w:r>
        <w:rPr>
          <w:szCs w:val="28"/>
        </w:rPr>
        <w:t>дефицита бюджета) Элисенваарского сель</w:t>
      </w:r>
      <w:r>
        <w:rPr>
          <w:szCs w:val="28"/>
        </w:rPr>
        <w:t>ского</w:t>
      </w:r>
    </w:p>
    <w:p w:rsidR="003A4453" w:rsidRDefault="00723000">
      <w:pPr>
        <w:jc w:val="both"/>
      </w:pPr>
      <w:r>
        <w:rPr>
          <w:szCs w:val="28"/>
        </w:rPr>
        <w:t>поселения</w:t>
      </w:r>
      <w:r>
        <w:t xml:space="preserve"> и внесения изменений в них</w:t>
      </w:r>
    </w:p>
    <w:p w:rsidR="003A4453" w:rsidRDefault="003A4453"/>
    <w:p w:rsidR="003A4453" w:rsidRDefault="003A4453"/>
    <w:p w:rsidR="003A4453" w:rsidRDefault="003A4453"/>
    <w:p w:rsidR="003A4453" w:rsidRDefault="00723000">
      <w:pPr>
        <w:ind w:firstLine="540"/>
        <w:jc w:val="both"/>
        <w:outlineLvl w:val="0"/>
      </w:pPr>
      <w:r>
        <w:t>В соответствии со статьей 217, 219.1 Бюджетного кодекса Российской Федерации, Администрация Элисенваарского сельского поселения ПОСТАНОВЛЯЕТ:</w:t>
      </w:r>
    </w:p>
    <w:p w:rsidR="003A4453" w:rsidRDefault="003A4453">
      <w:pPr>
        <w:tabs>
          <w:tab w:val="left" w:pos="851"/>
        </w:tabs>
        <w:jc w:val="both"/>
        <w:outlineLvl w:val="0"/>
      </w:pPr>
    </w:p>
    <w:p w:rsidR="003A4453" w:rsidRDefault="00723000">
      <w:pPr>
        <w:jc w:val="both"/>
      </w:pPr>
      <w:r>
        <w:t xml:space="preserve">         1. Утвердить Порядок составления и ведения сводной бюджетной росписи бюджета Элисенваарского сельского поселения, согласно Приложению 1 к настоящему Постановлению.</w:t>
      </w:r>
    </w:p>
    <w:p w:rsidR="003A4453" w:rsidRDefault="00723000">
      <w:pPr>
        <w:jc w:val="both"/>
      </w:pPr>
      <w:r>
        <w:t xml:space="preserve">         2. Утвердить Порядок составления и ведения бюджетных росписей главных расп</w:t>
      </w:r>
      <w:r>
        <w:t>орядителей средств бюджета Элисенваарского сельского поселения и внесение изменений в них, согласно Приложению 2 к настоящему Постановлению.</w:t>
      </w:r>
    </w:p>
    <w:p w:rsidR="003A4453" w:rsidRDefault="00723000">
      <w:pPr>
        <w:ind w:firstLine="567"/>
      </w:pPr>
      <w:r>
        <w:rPr>
          <w:color w:val="000000" w:themeColor="text1"/>
        </w:rPr>
        <w:t xml:space="preserve">3. </w:t>
      </w:r>
      <w:r>
        <w:rPr>
          <w:color w:val="000000" w:themeColor="text1"/>
          <w:highlight w:val="white"/>
        </w:rPr>
        <w:t>Признать утратившим силу постановление Администрации Элисенваарского сельского поселения от 31.05.2016 г. № 28 «</w:t>
      </w:r>
      <w:r>
        <w:t xml:space="preserve">« Об утверждении Порядка составления и ведения сводной бюджетной росписи бюджета Элисенваарского сельского поселения ». </w:t>
      </w:r>
    </w:p>
    <w:p w:rsidR="003A4453" w:rsidRDefault="00723000">
      <w:pPr>
        <w:ind w:firstLine="567"/>
        <w:jc w:val="both"/>
      </w:pPr>
      <w:r>
        <w:rPr>
          <w:color w:val="000000" w:themeColor="text1"/>
        </w:rPr>
        <w:t xml:space="preserve">4.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  Элисенваарского сельского поселения http://elisenvaara.ru/.</w:t>
      </w:r>
    </w:p>
    <w:p w:rsidR="003A4453" w:rsidRDefault="00723000">
      <w:pPr>
        <w:jc w:val="both"/>
      </w:pPr>
      <w:r>
        <w:t xml:space="preserve">          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A4453" w:rsidRDefault="00723000">
      <w:pPr>
        <w:jc w:val="both"/>
      </w:pPr>
      <w:r>
        <w:t xml:space="preserve">          6. Постановление вступает в силу со дня его подписания.</w:t>
      </w:r>
    </w:p>
    <w:p w:rsidR="003A4453" w:rsidRDefault="003A4453">
      <w:pPr>
        <w:ind w:firstLine="708"/>
        <w:jc w:val="both"/>
      </w:pPr>
    </w:p>
    <w:p w:rsidR="003A4453" w:rsidRDefault="003A4453">
      <w:pPr>
        <w:ind w:firstLine="708"/>
        <w:jc w:val="both"/>
      </w:pPr>
    </w:p>
    <w:p w:rsidR="003A4453" w:rsidRDefault="003A4453">
      <w:pPr>
        <w:ind w:firstLine="708"/>
        <w:jc w:val="both"/>
      </w:pPr>
    </w:p>
    <w:p w:rsidR="003A4453" w:rsidRDefault="003A4453"/>
    <w:p w:rsidR="003A4453" w:rsidRDefault="00723000">
      <w:pPr>
        <w:jc w:val="both"/>
      </w:pPr>
      <w:r>
        <w:t>Глава</w:t>
      </w:r>
    </w:p>
    <w:p w:rsidR="003A4453" w:rsidRDefault="00723000">
      <w:pPr>
        <w:jc w:val="both"/>
      </w:pPr>
      <w:r>
        <w:t>Элисенваарского сельского поселения                                                              С.</w:t>
      </w:r>
      <w:r>
        <w:t xml:space="preserve"> А. Орлов  </w:t>
      </w:r>
    </w:p>
    <w:p w:rsidR="003A4453" w:rsidRDefault="003A4453">
      <w:pPr>
        <w:jc w:val="both"/>
      </w:pPr>
    </w:p>
    <w:p w:rsidR="003A4453" w:rsidRDefault="003A4453">
      <w:pPr>
        <w:jc w:val="both"/>
      </w:pPr>
    </w:p>
    <w:p w:rsidR="003A4453" w:rsidRDefault="003A4453">
      <w:pPr>
        <w:jc w:val="right"/>
        <w:rPr>
          <w:sz w:val="18"/>
          <w:szCs w:val="18"/>
        </w:rPr>
      </w:pPr>
    </w:p>
    <w:p w:rsidR="003A4453" w:rsidRDefault="003A4453">
      <w:pPr>
        <w:jc w:val="center"/>
        <w:rPr>
          <w:sz w:val="18"/>
          <w:szCs w:val="18"/>
        </w:rPr>
      </w:pPr>
    </w:p>
    <w:p w:rsidR="003A4453" w:rsidRDefault="003A4453">
      <w:pPr>
        <w:rPr>
          <w:sz w:val="18"/>
          <w:szCs w:val="18"/>
        </w:rPr>
      </w:pPr>
    </w:p>
    <w:p w:rsidR="003A4453" w:rsidRDefault="003A4453">
      <w:pPr>
        <w:rPr>
          <w:sz w:val="18"/>
          <w:szCs w:val="18"/>
        </w:rPr>
      </w:pPr>
    </w:p>
    <w:p w:rsidR="003A4453" w:rsidRDefault="003A4453">
      <w:pPr>
        <w:jc w:val="right"/>
        <w:rPr>
          <w:sz w:val="18"/>
          <w:szCs w:val="18"/>
        </w:rPr>
      </w:pPr>
    </w:p>
    <w:p w:rsidR="003A4453" w:rsidRDefault="003A4453">
      <w:pPr>
        <w:jc w:val="right"/>
        <w:rPr>
          <w:sz w:val="18"/>
          <w:szCs w:val="18"/>
        </w:rPr>
      </w:pPr>
    </w:p>
    <w:p w:rsidR="003A4453" w:rsidRDefault="003A4453">
      <w:pPr>
        <w:rPr>
          <w:sz w:val="18"/>
          <w:szCs w:val="18"/>
        </w:rPr>
      </w:pPr>
    </w:p>
    <w:p w:rsidR="003A4453" w:rsidRDefault="003A4453">
      <w:pPr>
        <w:jc w:val="right"/>
        <w:rPr>
          <w:sz w:val="18"/>
          <w:szCs w:val="18"/>
        </w:rPr>
      </w:pPr>
    </w:p>
    <w:p w:rsidR="003A4453" w:rsidRDefault="003A4453">
      <w:pPr>
        <w:jc w:val="right"/>
        <w:rPr>
          <w:sz w:val="18"/>
          <w:szCs w:val="18"/>
        </w:rPr>
      </w:pPr>
    </w:p>
    <w:p w:rsidR="003A4453" w:rsidRDefault="0072300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 № 1   </w:t>
      </w:r>
    </w:p>
    <w:p w:rsidR="003A4453" w:rsidRDefault="0072300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к постановлению   Администрации</w:t>
      </w:r>
    </w:p>
    <w:p w:rsidR="003A4453" w:rsidRDefault="0072300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Элисенваарского</w:t>
      </w:r>
      <w:r>
        <w:rPr>
          <w:sz w:val="18"/>
          <w:szCs w:val="18"/>
        </w:rPr>
        <w:t xml:space="preserve"> сельского поселения</w:t>
      </w:r>
    </w:p>
    <w:p w:rsidR="003A4453" w:rsidRDefault="0072300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№    от  27 марта  2023 года           </w:t>
      </w:r>
    </w:p>
    <w:p w:rsidR="003A4453" w:rsidRDefault="003A4453">
      <w:pPr>
        <w:jc w:val="right"/>
        <w:rPr>
          <w:b/>
        </w:rPr>
      </w:pPr>
    </w:p>
    <w:p w:rsidR="003A4453" w:rsidRDefault="00723000">
      <w:pPr>
        <w:jc w:val="center"/>
        <w:rPr>
          <w:b/>
        </w:rPr>
      </w:pPr>
      <w:r>
        <w:rPr>
          <w:b/>
        </w:rPr>
        <w:t>ПОРЯДОК</w:t>
      </w:r>
    </w:p>
    <w:p w:rsidR="003A4453" w:rsidRDefault="00723000">
      <w:pPr>
        <w:jc w:val="center"/>
        <w:rPr>
          <w:b/>
        </w:rPr>
      </w:pPr>
      <w:r>
        <w:rPr>
          <w:b/>
        </w:rPr>
        <w:t xml:space="preserve">составления и ведения сводной бюджетной росписи бюджета </w:t>
      </w:r>
    </w:p>
    <w:p w:rsidR="003A4453" w:rsidRDefault="00723000">
      <w:pPr>
        <w:jc w:val="center"/>
        <w:rPr>
          <w:b/>
        </w:rPr>
      </w:pPr>
      <w:r>
        <w:rPr>
          <w:b/>
        </w:rPr>
        <w:t>Элисенваарского сельского поселения</w:t>
      </w:r>
    </w:p>
    <w:p w:rsidR="003A4453" w:rsidRDefault="003A4453">
      <w:pPr>
        <w:jc w:val="center"/>
        <w:rPr>
          <w:b/>
        </w:rPr>
      </w:pPr>
    </w:p>
    <w:p w:rsidR="003A4453" w:rsidRDefault="00723000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I. Общие положения </w:t>
      </w:r>
    </w:p>
    <w:p w:rsidR="003A4453" w:rsidRDefault="003A4453">
      <w:pPr>
        <w:jc w:val="center"/>
        <w:outlineLvl w:val="0"/>
        <w:rPr>
          <w:b/>
          <w:bCs/>
        </w:rPr>
      </w:pPr>
    </w:p>
    <w:p w:rsidR="003A4453" w:rsidRDefault="00723000">
      <w:pPr>
        <w:ind w:firstLine="567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 xml:space="preserve">Порядок составления и ведения сводной бюджетной росписи бюджета Элисенваарского сельского поселения (далее - Порядок) разработан в целях организации исполнения бюджета </w:t>
      </w:r>
      <w:r>
        <w:t>Элисенваарского сельского поселения</w:t>
      </w:r>
      <w:r>
        <w:rPr>
          <w:bCs/>
        </w:rPr>
        <w:t xml:space="preserve"> по расходам и источникам финансирования дефицита бюд</w:t>
      </w:r>
      <w:r>
        <w:rPr>
          <w:bCs/>
        </w:rPr>
        <w:t xml:space="preserve">жета (далее бюджета поселения), и определяет механизм составления и ведения сводной бюджетной росписи бюджета </w:t>
      </w:r>
      <w:r>
        <w:t>Элисенваарского сельского поселения</w:t>
      </w:r>
      <w:r>
        <w:rPr>
          <w:bCs/>
        </w:rPr>
        <w:t xml:space="preserve"> (далее - сводная роспись)  </w:t>
      </w:r>
      <w:r>
        <w:t>и источников финансирования дефицита бюджета Элисенваарского сельского поселения (д</w:t>
      </w:r>
      <w:r>
        <w:t>алее - источники финансирования дефицита</w:t>
      </w:r>
      <w:proofErr w:type="gramEnd"/>
      <w:r>
        <w:t>),</w:t>
      </w:r>
      <w:r>
        <w:rPr>
          <w:bCs/>
        </w:rPr>
        <w:t xml:space="preserve"> определяет сроки и последовательность действий  Администрации </w:t>
      </w:r>
      <w:r>
        <w:t>Элисенваарского сельского поселения</w:t>
      </w:r>
      <w:r>
        <w:rPr>
          <w:bCs/>
        </w:rPr>
        <w:t xml:space="preserve"> (далее – Администрация), организацию её взаимодействия с главными распорядителями средств бюджета </w:t>
      </w:r>
      <w:r>
        <w:t>Элисенваарского с</w:t>
      </w:r>
      <w:r>
        <w:t>ельского поселения</w:t>
      </w:r>
      <w:r>
        <w:rPr>
          <w:bCs/>
        </w:rPr>
        <w:t xml:space="preserve">  при составлении и ведении сводной росписи.</w:t>
      </w:r>
    </w:p>
    <w:p w:rsidR="003A4453" w:rsidRDefault="00723000">
      <w:pPr>
        <w:ind w:firstLine="567"/>
        <w:jc w:val="both"/>
      </w:pPr>
      <w:r>
        <w:t xml:space="preserve">2. Настоящий Порядок разработан в соответствии с Бюджетным кодексом Российской Федерации (далее - Бюджетный кодекс), решением </w:t>
      </w:r>
      <w:r>
        <w:rPr>
          <w:lang w:val="en-US"/>
        </w:rPr>
        <w:t>III</w:t>
      </w:r>
      <w:r>
        <w:t xml:space="preserve"> сессии </w:t>
      </w:r>
      <w:r>
        <w:rPr>
          <w:lang w:val="en-US"/>
        </w:rPr>
        <w:t>V</w:t>
      </w:r>
      <w:r>
        <w:t xml:space="preserve"> созыва Совета Элисенваарского сельского поселения от 1</w:t>
      </w:r>
      <w:r>
        <w:t>5 марта 2023 года № 5/18-5 " Об утверждении Положения о бюджетном процессе  в  муниципальном  образовании «Элисенваарское сельское поселение» (далее - Решение о бюджетном процессе).</w:t>
      </w:r>
    </w:p>
    <w:p w:rsidR="003A4453" w:rsidRDefault="003A4453">
      <w:pPr>
        <w:jc w:val="both"/>
      </w:pPr>
    </w:p>
    <w:p w:rsidR="003A4453" w:rsidRDefault="00723000">
      <w:pPr>
        <w:widowControl w:val="0"/>
        <w:jc w:val="center"/>
        <w:outlineLvl w:val="1"/>
        <w:rPr>
          <w:b/>
        </w:rPr>
      </w:pPr>
      <w:r>
        <w:rPr>
          <w:b/>
        </w:rPr>
        <w:t>II. Состав сводной росписи, порядок ее составления и утверждения</w:t>
      </w:r>
    </w:p>
    <w:p w:rsidR="003A4453" w:rsidRDefault="003A4453">
      <w:pPr>
        <w:widowControl w:val="0"/>
        <w:jc w:val="center"/>
        <w:outlineLvl w:val="1"/>
      </w:pPr>
    </w:p>
    <w:p w:rsidR="003A4453" w:rsidRDefault="00723000">
      <w:pPr>
        <w:widowControl w:val="0"/>
        <w:tabs>
          <w:tab w:val="left" w:pos="9360"/>
        </w:tabs>
        <w:ind w:firstLine="540"/>
        <w:jc w:val="both"/>
      </w:pPr>
      <w:r>
        <w:t xml:space="preserve">3. </w:t>
      </w:r>
      <w:proofErr w:type="gramStart"/>
      <w:r>
        <w:t>Свод</w:t>
      </w:r>
      <w:r>
        <w:t xml:space="preserve">ная роспись составляется  </w:t>
      </w:r>
      <w:r>
        <w:rPr>
          <w:bCs/>
        </w:rPr>
        <w:t>Администрацией</w:t>
      </w:r>
      <w:r>
        <w:t xml:space="preserve"> на очередной финансовый год и утверждается Главой Элисенваарского сельского поселения</w:t>
      </w:r>
      <w:r>
        <w:rPr>
          <w:bCs/>
        </w:rPr>
        <w:t xml:space="preserve"> </w:t>
      </w:r>
      <w:r>
        <w:t>(далее – Глава поселения) в течение трех рабочих дней после подписания решения о бюджете, но не позднее начала очередного финансо</w:t>
      </w:r>
      <w:r>
        <w:t xml:space="preserve">вого года, за исключением случаев, предусмотренных </w:t>
      </w:r>
      <w:hyperlink r:id="rId8" w:history="1">
        <w:r>
          <w:t>статьями 190</w:t>
        </w:r>
      </w:hyperlink>
      <w:r>
        <w:t xml:space="preserve"> и </w:t>
      </w:r>
      <w:hyperlink r:id="rId9" w:history="1">
        <w:r>
          <w:t>191</w:t>
        </w:r>
      </w:hyperlink>
      <w:r>
        <w:t xml:space="preserve"> Бюджетного кодекса, по </w:t>
      </w:r>
      <w:hyperlink w:anchor="Par231" w:tooltip="Current Document" w:history="1">
        <w:r>
          <w:t>форме</w:t>
        </w:r>
      </w:hyperlink>
      <w:r>
        <w:t xml:space="preserve"> согласно приложению № 1 к настоящему Порядку.</w:t>
      </w:r>
      <w:proofErr w:type="gramEnd"/>
    </w:p>
    <w:p w:rsidR="003A4453" w:rsidRDefault="00723000">
      <w:pPr>
        <w:widowControl w:val="0"/>
        <w:ind w:firstLine="540"/>
        <w:jc w:val="both"/>
      </w:pPr>
      <w:r>
        <w:t>4. Сводная роспись включает в себя:</w:t>
      </w:r>
    </w:p>
    <w:p w:rsidR="003A4453" w:rsidRDefault="00723000">
      <w:pPr>
        <w:widowControl w:val="0"/>
        <w:ind w:firstLine="540"/>
        <w:jc w:val="both"/>
      </w:pPr>
      <w:proofErr w:type="gramStart"/>
      <w:r>
        <w:t xml:space="preserve">сводную роспись расходов </w:t>
      </w:r>
      <w:r>
        <w:t>бюджета Элисенваарского сельского поселения</w:t>
      </w:r>
      <w:r>
        <w:rPr>
          <w:bCs/>
        </w:rPr>
        <w:t xml:space="preserve"> </w:t>
      </w:r>
      <w:r>
        <w:t>(далее - сводная роспись расходов) в разрезе ведомственной структуры расходов бюджета Элисенваарского сельского поселения: по главным распорядителям средств бюджета Элисенваарского сельского поселения</w:t>
      </w:r>
      <w:r>
        <w:rPr>
          <w:bCs/>
        </w:rPr>
        <w:t xml:space="preserve"> </w:t>
      </w:r>
      <w:r>
        <w:t>(далее – Гл</w:t>
      </w:r>
      <w:r>
        <w:t>авный распорядитель), разделам, подразделам, целевым статьям или целевым статьям (государственным (муниципальным) программам и непрограммным направлениям деятельности) (далее - целевая статья), группам (группам и подгруппам) видов расходов классификации ра</w:t>
      </w:r>
      <w:r>
        <w:t>сходов бюджетов (далее - ведомственная структура</w:t>
      </w:r>
      <w:proofErr w:type="gramEnd"/>
      <w:r>
        <w:t>);</w:t>
      </w:r>
    </w:p>
    <w:p w:rsidR="003A4453" w:rsidRDefault="00723000">
      <w:pPr>
        <w:widowControl w:val="0"/>
        <w:ind w:firstLine="540"/>
        <w:jc w:val="both"/>
      </w:pPr>
      <w:proofErr w:type="gramStart"/>
      <w:r>
        <w:t>сводную роспись источников финансирования дефицита (далее - также сводная роспись источников) в разрезе главных администраторов источников финансирования дефицита (далее</w:t>
      </w:r>
      <w:proofErr w:type="gramEnd"/>
      <w:r>
        <w:t xml:space="preserve"> - главный администратор источников) и кодов </w:t>
      </w:r>
      <w:proofErr w:type="gramStart"/>
      <w:r>
        <w:t>источников финансирования дефицита классиф</w:t>
      </w:r>
      <w:r>
        <w:t>икации источников финансирования дефицитов бюджетов</w:t>
      </w:r>
      <w:proofErr w:type="gramEnd"/>
      <w:r>
        <w:t>.</w:t>
      </w:r>
    </w:p>
    <w:p w:rsidR="003A4453" w:rsidRDefault="00723000">
      <w:pPr>
        <w:widowControl w:val="0"/>
        <w:ind w:firstLine="540"/>
        <w:jc w:val="both"/>
      </w:pPr>
      <w:r>
        <w:t>5. Утвержденные показатели сводной росписи должны соответствовать решению о бюджете.</w:t>
      </w:r>
    </w:p>
    <w:p w:rsidR="003A4453" w:rsidRDefault="00723000">
      <w:pPr>
        <w:widowControl w:val="0"/>
        <w:ind w:firstLine="540"/>
        <w:jc w:val="both"/>
      </w:pPr>
      <w:r>
        <w:t>6. Сводная роспись (изменения сводной росписи) направляются для сведения в Совет Элисенваарского сельского поселения</w:t>
      </w:r>
      <w:r>
        <w:rPr>
          <w:bCs/>
        </w:rPr>
        <w:t xml:space="preserve"> </w:t>
      </w:r>
      <w:r>
        <w:t>и</w:t>
      </w:r>
      <w:r>
        <w:t xml:space="preserve"> Контрольно-счетный комитет </w:t>
      </w:r>
      <w:proofErr w:type="spellStart"/>
      <w:r>
        <w:t>Лахденпохского</w:t>
      </w:r>
      <w:proofErr w:type="spellEnd"/>
      <w:r>
        <w:t xml:space="preserve"> муниципального района не позднее двадцати рабочих дней после утверждения решение о бюджете (решение о внесении изменений в решение о бюджете).</w:t>
      </w:r>
    </w:p>
    <w:p w:rsidR="003A4453" w:rsidRDefault="00723000">
      <w:pPr>
        <w:widowControl w:val="0"/>
        <w:ind w:firstLine="540"/>
        <w:jc w:val="both"/>
      </w:pPr>
      <w:r>
        <w:t xml:space="preserve">7. </w:t>
      </w:r>
      <w:r>
        <w:rPr>
          <w:bCs/>
        </w:rPr>
        <w:t>Администрация</w:t>
      </w:r>
      <w:r>
        <w:t xml:space="preserve"> не позднее 15 числа месяца, следующего за отчетным кв</w:t>
      </w:r>
      <w:r>
        <w:t>арталом, размещает на интернет-сайте Элисенваарского сельского поселения сводную роспись по состоянию на 1 января, 1 апреля, 1 июля, 1 октября текущего финансового года, 1 января очередного финансового года.</w:t>
      </w:r>
    </w:p>
    <w:p w:rsidR="003A4453" w:rsidRDefault="00723000">
      <w:pPr>
        <w:widowControl w:val="0"/>
        <w:ind w:firstLine="540"/>
        <w:jc w:val="both"/>
      </w:pPr>
      <w:r>
        <w:t xml:space="preserve">8. </w:t>
      </w:r>
      <w:r>
        <w:rPr>
          <w:bCs/>
        </w:rPr>
        <w:t>Администрация</w:t>
      </w:r>
      <w:r>
        <w:t xml:space="preserve"> в течение пяти рабочих дней пос</w:t>
      </w:r>
      <w:r>
        <w:t xml:space="preserve">ле утверждения сводной росписи доводит </w:t>
      </w:r>
      <w:r>
        <w:lastRenderedPageBreak/>
        <w:t>утвержденные показатели сводной росписи:</w:t>
      </w:r>
    </w:p>
    <w:p w:rsidR="003A4453" w:rsidRDefault="00723000">
      <w:pPr>
        <w:widowControl w:val="0"/>
        <w:ind w:firstLine="540"/>
        <w:jc w:val="both"/>
      </w:pPr>
      <w:r>
        <w:t>по расходам - до соответствующих главных распорядителей средств бюджета Элисенваарского сельского поселения</w:t>
      </w:r>
      <w:r>
        <w:rPr>
          <w:bCs/>
        </w:rPr>
        <w:t xml:space="preserve"> </w:t>
      </w:r>
      <w:r>
        <w:t>(далее - главный распорядитель) по форме согласно приложению № 2 к н</w:t>
      </w:r>
      <w:r>
        <w:t>астоящему Порядку;</w:t>
      </w:r>
    </w:p>
    <w:p w:rsidR="003A4453" w:rsidRDefault="00723000">
      <w:pPr>
        <w:widowControl w:val="0"/>
        <w:ind w:firstLine="540"/>
        <w:jc w:val="both"/>
      </w:pPr>
      <w:r>
        <w:t xml:space="preserve">по источникам финансирования дефицита - до соответствующих главных администраторов источников по </w:t>
      </w:r>
      <w:hyperlink w:anchor="Par409" w:tooltip="Current Document" w:history="1">
        <w:r>
          <w:t>форме</w:t>
        </w:r>
      </w:hyperlink>
      <w:r>
        <w:t xml:space="preserve"> согласно приложению № 3 к настоящему Порядку. </w:t>
      </w:r>
    </w:p>
    <w:p w:rsidR="003A4453" w:rsidRDefault="00723000">
      <w:pPr>
        <w:widowControl w:val="0"/>
        <w:ind w:firstLine="540"/>
        <w:jc w:val="both"/>
      </w:pPr>
      <w:r>
        <w:t>8.1. Если Администрация является единст</w:t>
      </w:r>
      <w:r>
        <w:t xml:space="preserve">венным главным распорядителем бюджетных средств и главным администратором источников финансирования дефицита, то пункт 8 не применяется. </w:t>
      </w:r>
    </w:p>
    <w:p w:rsidR="003A4453" w:rsidRDefault="003A4453">
      <w:pPr>
        <w:widowControl w:val="0"/>
        <w:jc w:val="center"/>
        <w:outlineLvl w:val="1"/>
        <w:rPr>
          <w:b/>
        </w:rPr>
      </w:pPr>
      <w:bookmarkStart w:id="1" w:name="Par68"/>
      <w:bookmarkEnd w:id="1"/>
    </w:p>
    <w:p w:rsidR="003A4453" w:rsidRDefault="00723000">
      <w:pPr>
        <w:widowControl w:val="0"/>
        <w:jc w:val="center"/>
        <w:outlineLvl w:val="1"/>
        <w:rPr>
          <w:b/>
        </w:rPr>
      </w:pPr>
      <w:r>
        <w:rPr>
          <w:b/>
        </w:rPr>
        <w:t>III. Лимиты бюджетных обязательств</w:t>
      </w:r>
    </w:p>
    <w:p w:rsidR="003A4453" w:rsidRDefault="003A4453">
      <w:pPr>
        <w:widowControl w:val="0"/>
        <w:jc w:val="center"/>
        <w:outlineLvl w:val="1"/>
        <w:rPr>
          <w:b/>
        </w:rPr>
      </w:pPr>
    </w:p>
    <w:p w:rsidR="003A4453" w:rsidRDefault="00723000">
      <w:pPr>
        <w:widowControl w:val="0"/>
        <w:ind w:firstLine="540"/>
        <w:jc w:val="both"/>
      </w:pPr>
      <w:r>
        <w:t xml:space="preserve">9. </w:t>
      </w:r>
      <w:proofErr w:type="gramStart"/>
      <w:r>
        <w:t>Лимиты бюджетных обязательств главных распорядителей (далее - лимиты бюджетных</w:t>
      </w:r>
      <w:r>
        <w:t xml:space="preserve"> обязательств) утверждаются Главой поселения одновременно с показателями бюджетной росписи за исключением случаев, установленных </w:t>
      </w:r>
      <w:hyperlink w:anchor="Par71" w:tooltip="Current Document" w:history="1">
        <w:r>
          <w:t>пунктом 10</w:t>
        </w:r>
      </w:hyperlink>
      <w:r>
        <w:t xml:space="preserve"> настоящего Порядка, а в случаях, установленных </w:t>
      </w:r>
      <w:hyperlink w:anchor="Par71" w:tooltip="Current Document" w:history="1">
        <w:r>
          <w:t>пунктом 10</w:t>
        </w:r>
      </w:hyperlink>
      <w:r>
        <w:t xml:space="preserve"> настоящего Порядка, - в течение трех рабочих дней после получения документов от главного распорядителя, по </w:t>
      </w:r>
      <w:hyperlink w:anchor="Par477" w:tooltip="Current Document" w:history="1">
        <w:r>
          <w:t>форме</w:t>
        </w:r>
      </w:hyperlink>
      <w:r>
        <w:t xml:space="preserve"> согласно приложению №4 к настоящему Пор</w:t>
      </w:r>
      <w:r>
        <w:t>ядку.</w:t>
      </w:r>
      <w:proofErr w:type="gramEnd"/>
    </w:p>
    <w:p w:rsidR="003A4453" w:rsidRDefault="00723000">
      <w:pPr>
        <w:widowControl w:val="0"/>
        <w:ind w:firstLine="540"/>
        <w:jc w:val="both"/>
      </w:pPr>
      <w:bookmarkStart w:id="2" w:name="Par71"/>
      <w:bookmarkEnd w:id="2"/>
      <w:r>
        <w:t>10. Лимиты бюджетных обязательств утверждаются на очередной финансовый год в размере бюджетных ассигнований, установленных решением о бюджете на очередной финансовый год, за исключением лимитов бюджетных обязательств по средствам, зарезервированным в</w:t>
      </w:r>
      <w:r>
        <w:t xml:space="preserve"> составе утвержденных решением о бюджете бюджетных ассигнований, утверждаемых в соответствии с </w:t>
      </w:r>
      <w:hyperlink w:anchor="Par82" w:tooltip="Current Document" w:history="1">
        <w:r>
          <w:t>пунктом 12</w:t>
        </w:r>
      </w:hyperlink>
      <w:r>
        <w:t xml:space="preserve"> настоящего Порядка:</w:t>
      </w:r>
    </w:p>
    <w:p w:rsidR="003A4453" w:rsidRDefault="00723000">
      <w:pPr>
        <w:widowControl w:val="0"/>
        <w:ind w:firstLine="540"/>
        <w:jc w:val="both"/>
      </w:pPr>
      <w:bookmarkStart w:id="3" w:name="Par72"/>
      <w:bookmarkStart w:id="4" w:name="Par76"/>
      <w:bookmarkStart w:id="5" w:name="Par78"/>
      <w:bookmarkEnd w:id="3"/>
      <w:bookmarkEnd w:id="4"/>
      <w:bookmarkEnd w:id="5"/>
      <w:r>
        <w:t>Лимиты бюджетных обязательств по расходам на исполнение публичных нормативных обяза</w:t>
      </w:r>
      <w:r>
        <w:t>тельств не утверждаются.</w:t>
      </w:r>
    </w:p>
    <w:p w:rsidR="003A4453" w:rsidRDefault="00723000">
      <w:pPr>
        <w:widowControl w:val="0"/>
        <w:ind w:firstLine="540"/>
        <w:jc w:val="both"/>
      </w:pPr>
      <w:r>
        <w:t xml:space="preserve">11. </w:t>
      </w:r>
      <w:r>
        <w:rPr>
          <w:bCs/>
        </w:rPr>
        <w:t>Администрация</w:t>
      </w:r>
      <w:r>
        <w:t xml:space="preserve"> в течени</w:t>
      </w:r>
      <w:proofErr w:type="gramStart"/>
      <w:r>
        <w:t>и</w:t>
      </w:r>
      <w:proofErr w:type="gramEnd"/>
      <w:r>
        <w:t xml:space="preserve"> пяти рабочих дней после утверждения лимитов бюджетных обязательств, но не позднее начала очередного финансового года, доводит до соответствующих главных распорядителей утвержденные лимиты бюджетных обяза</w:t>
      </w:r>
      <w:r>
        <w:t xml:space="preserve">тельств, за исключением лимитов бюджетных обязательств, указанных в пункте 10 Порядка, по </w:t>
      </w:r>
      <w:hyperlink w:anchor="Par558" w:tooltip="Current Document" w:history="1">
        <w:r>
          <w:t>форме</w:t>
        </w:r>
      </w:hyperlink>
      <w:r>
        <w:t xml:space="preserve"> согласно приложению №5 к настоящему Порядку.</w:t>
      </w:r>
    </w:p>
    <w:p w:rsidR="003A4453" w:rsidRDefault="00723000">
      <w:pPr>
        <w:widowControl w:val="0"/>
        <w:ind w:firstLine="540"/>
        <w:jc w:val="both"/>
      </w:pPr>
      <w:bookmarkStart w:id="6" w:name="Par82"/>
      <w:bookmarkEnd w:id="6"/>
      <w:r>
        <w:t>12. Главный распорядитель в течение пяти рабочих дней после приняти</w:t>
      </w:r>
      <w:r>
        <w:t>я соответствующего нормативного правового акта Элисенваарского сельского поселения, представляет в Администрацию документы, подтверждающие наличие оснований для утверждения лимитов бюджетных обязательств.</w:t>
      </w:r>
    </w:p>
    <w:p w:rsidR="003A4453" w:rsidRDefault="00723000">
      <w:pPr>
        <w:widowControl w:val="0"/>
        <w:ind w:firstLine="540"/>
        <w:jc w:val="both"/>
      </w:pPr>
      <w:bookmarkStart w:id="7" w:name="Par84"/>
      <w:bookmarkEnd w:id="7"/>
      <w:r>
        <w:t xml:space="preserve">13. </w:t>
      </w:r>
      <w:r>
        <w:rPr>
          <w:bCs/>
        </w:rPr>
        <w:t>Администрация</w:t>
      </w:r>
      <w:r>
        <w:t xml:space="preserve"> в течение трех рабочих дней после</w:t>
      </w:r>
      <w:r>
        <w:t xml:space="preserve"> получения от главного распорядителя подтверждающих документов готовит лимиты бюджетных обязательств, разрешенные к доведению в соответствии с </w:t>
      </w:r>
      <w:hyperlink w:anchor="Par82" w:tooltip="Current Document" w:history="1">
        <w:r>
          <w:t>пунктом 12</w:t>
        </w:r>
      </w:hyperlink>
      <w:r>
        <w:t xml:space="preserve"> Порядка составления и ведения сводной бюджетной росписи</w:t>
      </w:r>
      <w:r>
        <w:t xml:space="preserve"> бюджета поселения, согласно </w:t>
      </w:r>
      <w:hyperlink w:anchor="Par477" w:tooltip="Current Document" w:history="1">
        <w:r>
          <w:t>приложению № 4</w:t>
        </w:r>
      </w:hyperlink>
      <w:r>
        <w:t xml:space="preserve"> настоящего Порядка.</w:t>
      </w:r>
    </w:p>
    <w:p w:rsidR="003A4453" w:rsidRDefault="00723000">
      <w:pPr>
        <w:widowControl w:val="0"/>
        <w:ind w:firstLine="540"/>
        <w:jc w:val="both"/>
      </w:pPr>
      <w:r>
        <w:t xml:space="preserve">14. </w:t>
      </w:r>
      <w:r>
        <w:rPr>
          <w:bCs/>
        </w:rPr>
        <w:t>Администрация</w:t>
      </w:r>
      <w:r>
        <w:t xml:space="preserve"> в течение двух рабочих дней после утверждения Главой поселения лимитов бюджетных обязательств, указанных в </w:t>
      </w:r>
      <w:hyperlink w:anchor="Par72" w:tooltip="Current Document" w:history="1">
        <w:r>
          <w:t>абзацах втором</w:t>
        </w:r>
      </w:hyperlink>
      <w:r>
        <w:t>-</w:t>
      </w:r>
      <w:hyperlink w:anchor="Par76" w:tooltip="Current Document" w:history="1">
        <w:r>
          <w:t>четвертом пункта 10</w:t>
        </w:r>
      </w:hyperlink>
      <w:r>
        <w:t xml:space="preserve"> настоящего Порядка, доводит их до соответствующих главных распорядителей по </w:t>
      </w:r>
      <w:hyperlink w:anchor="Par558" w:tooltip="Current Document" w:history="1">
        <w:r>
          <w:t>форме</w:t>
        </w:r>
      </w:hyperlink>
      <w:r>
        <w:t xml:space="preserve"> согласно приложе</w:t>
      </w:r>
      <w:r>
        <w:t>нию № 5 к настоящему Порядку, за исключением случаев, предусмотренных п. 8.1.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jc w:val="center"/>
        <w:outlineLvl w:val="1"/>
      </w:pPr>
      <w:bookmarkStart w:id="8" w:name="Par94"/>
      <w:bookmarkEnd w:id="8"/>
      <w:r>
        <w:rPr>
          <w:b/>
        </w:rPr>
        <w:t>IV. Ведение сводной росписи, изменение лимитов бюджетных обязательств</w:t>
      </w:r>
    </w:p>
    <w:p w:rsidR="003A4453" w:rsidRDefault="00723000">
      <w:pPr>
        <w:widowControl w:val="0"/>
        <w:ind w:firstLine="540"/>
        <w:jc w:val="both"/>
      </w:pPr>
      <w:r>
        <w:t>15. Ведение сводной росписи осуществляет Администрация путем внесения изменений в сводную роспись.</w:t>
      </w:r>
    </w:p>
    <w:p w:rsidR="003A4453" w:rsidRDefault="00723000">
      <w:pPr>
        <w:widowControl w:val="0"/>
        <w:ind w:firstLine="540"/>
        <w:jc w:val="both"/>
      </w:pPr>
      <w:r>
        <w:t>16. Внес</w:t>
      </w:r>
      <w:r>
        <w:t>ение изменений в сводную роспись может повлечь за собой одновременное изменение утвержденных лимитов бюджетных обязательств. В лимиты бюджетных обязательств могут быть внесены изменения, не приводящие к изменению сводной росписи.</w:t>
      </w:r>
    </w:p>
    <w:p w:rsidR="003A4453" w:rsidRDefault="00723000">
      <w:pPr>
        <w:widowControl w:val="0"/>
        <w:ind w:firstLine="540"/>
        <w:jc w:val="both"/>
      </w:pPr>
      <w:r>
        <w:t>17. Изменение сводной росп</w:t>
      </w:r>
      <w:r>
        <w:t xml:space="preserve">иси и лимитов бюджетных обязательств осуществляется в случаях, установленных Бюджетным </w:t>
      </w:r>
      <w:hyperlink r:id="rId10" w:history="1">
        <w:r>
          <w:t>кодексом</w:t>
        </w:r>
      </w:hyperlink>
      <w:r>
        <w:t xml:space="preserve"> и решением о бюджете.</w:t>
      </w:r>
    </w:p>
    <w:p w:rsidR="003A4453" w:rsidRDefault="00723000">
      <w:pPr>
        <w:widowControl w:val="0"/>
        <w:ind w:firstLine="540"/>
        <w:jc w:val="both"/>
      </w:pPr>
      <w:r>
        <w:t>18. В х</w:t>
      </w:r>
      <w:r>
        <w:t>оде исполнения бюджета могут быть внесены изменения:</w:t>
      </w:r>
    </w:p>
    <w:p w:rsidR="003A4453" w:rsidRDefault="00723000">
      <w:pPr>
        <w:widowControl w:val="0"/>
        <w:ind w:firstLine="540"/>
        <w:jc w:val="both"/>
      </w:pPr>
      <w:bookmarkStart w:id="9" w:name="Par101"/>
      <w:bookmarkEnd w:id="9"/>
      <w:r>
        <w:t>1) в сводную роспись:</w:t>
      </w:r>
    </w:p>
    <w:p w:rsidR="003A4453" w:rsidRDefault="00723000">
      <w:pPr>
        <w:widowControl w:val="0"/>
        <w:ind w:firstLine="540"/>
        <w:jc w:val="both"/>
      </w:pPr>
      <w:r>
        <w:t xml:space="preserve">- в случае принятия решение о внесении изменений в решение о бюджете. Внесение изменений осуществляется в течение пяти рабочих дней после подписания изменений, внесенных </w:t>
      </w:r>
      <w:r>
        <w:lastRenderedPageBreak/>
        <w:t>в решение о</w:t>
      </w:r>
      <w:r>
        <w:t xml:space="preserve"> бюджете;</w:t>
      </w:r>
    </w:p>
    <w:p w:rsidR="003A4453" w:rsidRDefault="00723000">
      <w:pPr>
        <w:widowControl w:val="0"/>
        <w:ind w:firstLine="540"/>
        <w:jc w:val="both"/>
      </w:pPr>
      <w:r>
        <w:t xml:space="preserve">- в соответствии с решениями Главы поселения по основаниям, изложенным в </w:t>
      </w:r>
      <w:hyperlink r:id="rId11" w:history="1">
        <w:r>
          <w:t>статьях 78.1</w:t>
        </w:r>
      </w:hyperlink>
      <w:r>
        <w:t xml:space="preserve">, </w:t>
      </w:r>
      <w:hyperlink r:id="rId12" w:history="1">
        <w:r>
          <w:t>79</w:t>
        </w:r>
      </w:hyperlink>
      <w:r>
        <w:t xml:space="preserve">, </w:t>
      </w:r>
      <w:hyperlink r:id="rId13" w:history="1">
        <w:r>
          <w:t>179</w:t>
        </w:r>
      </w:hyperlink>
      <w:r>
        <w:t xml:space="preserve">, </w:t>
      </w:r>
      <w:hyperlink r:id="rId14" w:history="1">
        <w:r>
          <w:t>184.1</w:t>
        </w:r>
      </w:hyperlink>
      <w:r>
        <w:t xml:space="preserve">, </w:t>
      </w:r>
      <w:hyperlink r:id="rId15" w:history="1">
        <w:r>
          <w:t>217</w:t>
        </w:r>
      </w:hyperlink>
      <w:r>
        <w:t xml:space="preserve">, 219, </w:t>
      </w:r>
      <w:hyperlink r:id="rId16" w:history="1">
        <w:r>
          <w:t>232</w:t>
        </w:r>
      </w:hyperlink>
      <w:r>
        <w:t xml:space="preserve">, </w:t>
      </w:r>
      <w:hyperlink r:id="rId17" w:history="1">
        <w:r>
          <w:t>242.2</w:t>
        </w:r>
      </w:hyperlink>
      <w:r>
        <w:t xml:space="preserve"> Бюджетного кодекса и в решении о бюджете, без внесения изменений в решение о бюджете. </w:t>
      </w:r>
      <w:proofErr w:type="gramStart"/>
      <w:r>
        <w:t>Решения Главы поселения оформляются постановлениями Администрации Элисенваарского сельского поселения</w:t>
      </w:r>
      <w:r>
        <w:rPr>
          <w:bCs/>
        </w:rPr>
        <w:t xml:space="preserve"> </w:t>
      </w:r>
      <w:r>
        <w:t>(далее – постановления Администрации) об изменении сводной ро</w:t>
      </w:r>
      <w:r>
        <w:t>списи и лимитов бюджетных обязательств в течение пяти рабочих дней после поступления в Администрация информации о предлагаемых изменениях сводной росписи и (или) лимитов бюджетных обязательств;</w:t>
      </w:r>
      <w:proofErr w:type="gramEnd"/>
    </w:p>
    <w:p w:rsidR="003A4453" w:rsidRDefault="00723000">
      <w:pPr>
        <w:widowControl w:val="0"/>
        <w:ind w:firstLine="540"/>
        <w:jc w:val="both"/>
      </w:pPr>
      <w:r>
        <w:t>2) в лимиты бюджетных обязательств (за исключением лимитов бюджетных обязательств, указанных в пункте 10 настоящего Порядка) в случаях:</w:t>
      </w:r>
    </w:p>
    <w:p w:rsidR="003A4453" w:rsidRDefault="00723000">
      <w:pPr>
        <w:widowControl w:val="0"/>
        <w:ind w:firstLine="540"/>
        <w:jc w:val="both"/>
      </w:pPr>
      <w:r>
        <w:t xml:space="preserve">- внесения изменений в сводную роспись по обстоятельствам, изложенным в </w:t>
      </w:r>
      <w:hyperlink w:anchor="Par101" w:tooltip="Current Document" w:history="1">
        <w:r>
          <w:t>подпункте 1</w:t>
        </w:r>
      </w:hyperlink>
      <w:r>
        <w:t xml:space="preserve"> настоящего пункта;</w:t>
      </w:r>
    </w:p>
    <w:p w:rsidR="003A4453" w:rsidRDefault="00723000">
      <w:pPr>
        <w:widowControl w:val="0"/>
        <w:ind w:firstLine="540"/>
        <w:jc w:val="both"/>
      </w:pPr>
      <w:r>
        <w:t>19. Изменение сводной росписи и (или) лимитов бюджетных обязательств (за исключением лимитов бюджетных обязательств, указанных в  пункте 10 настоящего Порядка) осуществляется в следующем порядке:</w:t>
      </w:r>
    </w:p>
    <w:p w:rsidR="003A4453" w:rsidRDefault="00723000">
      <w:pPr>
        <w:widowControl w:val="0"/>
        <w:ind w:firstLine="540"/>
        <w:jc w:val="both"/>
      </w:pPr>
      <w:r>
        <w:t>1) в случае утверждения решен</w:t>
      </w:r>
      <w:r>
        <w:t>ия о внесении изменений в решение о бюджете:</w:t>
      </w:r>
    </w:p>
    <w:p w:rsidR="003A4453" w:rsidRDefault="00723000">
      <w:pPr>
        <w:widowControl w:val="0"/>
        <w:ind w:firstLine="540"/>
        <w:jc w:val="both"/>
      </w:pPr>
      <w:r>
        <w:t xml:space="preserve">Глава поселения  утверждает изменения в сводную роспись и лимиты бюджетных обязательств в разрезе ведомственной структуры по </w:t>
      </w:r>
      <w:hyperlink w:anchor="Par637" w:tooltip="Current Document" w:history="1">
        <w:r>
          <w:t>форме</w:t>
        </w:r>
      </w:hyperlink>
      <w:r>
        <w:t xml:space="preserve"> согласно приложению № 6 к настоя</w:t>
      </w:r>
      <w:r>
        <w:t>щему Порядку;</w:t>
      </w:r>
    </w:p>
    <w:p w:rsidR="003A4453" w:rsidRDefault="00723000">
      <w:pPr>
        <w:widowControl w:val="0"/>
        <w:ind w:firstLine="540"/>
        <w:jc w:val="both"/>
      </w:pPr>
      <w:r>
        <w:rPr>
          <w:bCs/>
        </w:rPr>
        <w:t>Администрация</w:t>
      </w:r>
      <w:r>
        <w:t>:</w:t>
      </w:r>
    </w:p>
    <w:p w:rsidR="003A4453" w:rsidRDefault="00723000">
      <w:pPr>
        <w:widowControl w:val="0"/>
        <w:ind w:firstLine="540"/>
        <w:jc w:val="both"/>
      </w:pPr>
      <w:r>
        <w:t>- оформляет изменения сводной росписи и лимитов бюджетных обязатель</w:t>
      </w:r>
      <w:proofErr w:type="gramStart"/>
      <w:r>
        <w:t>ств дл</w:t>
      </w:r>
      <w:proofErr w:type="gramEnd"/>
      <w:r>
        <w:t xml:space="preserve">я главных распорядителей (главных администраторов источников) по </w:t>
      </w:r>
      <w:hyperlink w:anchor="Par788" w:tooltip="Current Document" w:history="1">
        <w:r>
          <w:t>форме</w:t>
        </w:r>
      </w:hyperlink>
      <w:r>
        <w:t xml:space="preserve"> согласно приложению № 7 к настоящем</w:t>
      </w:r>
      <w:r>
        <w:t>у Порядку;</w:t>
      </w:r>
    </w:p>
    <w:p w:rsidR="003A4453" w:rsidRDefault="00723000">
      <w:pPr>
        <w:widowControl w:val="0"/>
        <w:ind w:firstLine="540"/>
        <w:jc w:val="both"/>
      </w:pPr>
      <w:r>
        <w:t>- направляет изменения главному распорядителю (главному администратору источников) для последующего доведения до распорядителей и получателей средств бюджета Элисенваарского сельского поселения</w:t>
      </w:r>
      <w:r>
        <w:rPr>
          <w:bCs/>
        </w:rPr>
        <w:t xml:space="preserve"> </w:t>
      </w:r>
      <w:r>
        <w:t>(далее - распорядители и (или) получатели),  админи</w:t>
      </w:r>
      <w:r>
        <w:t>страторы источников, за исключением случаев предусмотренных пунктом 8.1.</w:t>
      </w:r>
    </w:p>
    <w:p w:rsidR="003A4453" w:rsidRDefault="00723000">
      <w:pPr>
        <w:widowControl w:val="0"/>
        <w:ind w:firstLine="540"/>
        <w:jc w:val="both"/>
      </w:pPr>
      <w:proofErr w:type="gramStart"/>
      <w:r>
        <w:t>Документально оформляются изменения сводной росписи расходов и лимитов бюджетных обязательств, которые не были утверждены ранее постановлениями Администрации).</w:t>
      </w:r>
      <w:proofErr w:type="gramEnd"/>
    </w:p>
    <w:p w:rsidR="003A4453" w:rsidRDefault="00723000">
      <w:pPr>
        <w:widowControl w:val="0"/>
        <w:ind w:firstLine="540"/>
        <w:jc w:val="both"/>
      </w:pPr>
      <w:r>
        <w:t>2) без внесения изменен</w:t>
      </w:r>
      <w:r>
        <w:t xml:space="preserve">ий в решение о бюджете по основаниям, установленным Бюджетным </w:t>
      </w:r>
      <w:hyperlink r:id="rId18" w:history="1">
        <w:r>
          <w:t>кодексом</w:t>
        </w:r>
      </w:hyperlink>
      <w:r>
        <w:t xml:space="preserve"> и решением о бюджете:</w:t>
      </w:r>
    </w:p>
    <w:p w:rsidR="003A4453" w:rsidRDefault="00723000">
      <w:pPr>
        <w:widowControl w:val="0"/>
        <w:ind w:firstLine="540"/>
        <w:jc w:val="both"/>
      </w:pPr>
      <w:r>
        <w:t>Главные распорядители (главные а</w:t>
      </w:r>
      <w:r>
        <w:t>дминистраторы источников) представляют в Администрацию:</w:t>
      </w:r>
    </w:p>
    <w:p w:rsidR="003A4453" w:rsidRDefault="00723000">
      <w:pPr>
        <w:widowControl w:val="0"/>
        <w:ind w:firstLine="540"/>
        <w:jc w:val="both"/>
      </w:pPr>
      <w:r>
        <w:t>-информацию о предлагаемых изменениях сводной росписи и (или) лимитов бюджетных обязательств с соответствующим обоснованием, и с указанием части пункта, статьи нормативного правового акта, предоставля</w:t>
      </w:r>
      <w:r>
        <w:t>ющего право для внесения изменений в сводную бюджетную роспись;</w:t>
      </w:r>
    </w:p>
    <w:p w:rsidR="003A4453" w:rsidRDefault="00723000">
      <w:pPr>
        <w:widowControl w:val="0"/>
        <w:ind w:firstLine="540"/>
        <w:jc w:val="both"/>
      </w:pPr>
      <w:r>
        <w:t>-письменное обязательство о недопущении образования кредиторской задолженности по уменьшаемым расходам;</w:t>
      </w:r>
    </w:p>
    <w:p w:rsidR="003A4453" w:rsidRDefault="00723000">
      <w:pPr>
        <w:widowControl w:val="0"/>
        <w:ind w:firstLine="540"/>
        <w:jc w:val="both"/>
      </w:pPr>
      <w:r>
        <w:t>Дополнительно представляют в Администрация при внесении изменений в сводную роспись и (и</w:t>
      </w:r>
      <w:r>
        <w:t xml:space="preserve">ли) лимиты бюджетных </w:t>
      </w:r>
      <w:proofErr w:type="gramStart"/>
      <w:r>
        <w:t>обязательств</w:t>
      </w:r>
      <w:proofErr w:type="gramEnd"/>
      <w:r>
        <w:t xml:space="preserve"> следующие документы:</w:t>
      </w:r>
    </w:p>
    <w:p w:rsidR="003A4453" w:rsidRDefault="00723000">
      <w:pPr>
        <w:widowControl w:val="0"/>
        <w:ind w:firstLine="540"/>
        <w:jc w:val="both"/>
      </w:pPr>
      <w:proofErr w:type="gramStart"/>
      <w:r>
        <w:t xml:space="preserve">в связи с изменением состава и (или) полномочий (функций) главных распорядителей (подведомственных им казенных учреждений) - </w:t>
      </w:r>
      <w:hyperlink w:anchor="Par1223" w:tooltip="Current Document" w:history="1">
        <w:r>
          <w:t>акт</w:t>
        </w:r>
      </w:hyperlink>
      <w:r>
        <w:t xml:space="preserve"> приемки-передачи бюджет</w:t>
      </w:r>
      <w:r>
        <w:t>ных ассигнований, лимитов бюджетных обязательств участников бюджетного процесса согласно приложению 10 к настоящему Порядку, с указанием передаваемых сумм лимитов бюджетных обязательств и сумм бюджетных ассигнований по всем кодам классификации расходов бюд</w:t>
      </w:r>
      <w:r>
        <w:t>жетов, согласованный принимающей и передающей сторонами;</w:t>
      </w:r>
      <w:proofErr w:type="gramEnd"/>
    </w:p>
    <w:p w:rsidR="003A4453" w:rsidRDefault="00723000">
      <w:pPr>
        <w:widowControl w:val="0"/>
        <w:ind w:firstLine="540"/>
        <w:jc w:val="both"/>
      </w:pPr>
      <w:r>
        <w:t>в связи с ликвидацией или реорганизацией распорядителя (получателя) - документы, на основании которых производится реорганизация, ликвидация;</w:t>
      </w:r>
    </w:p>
    <w:p w:rsidR="003A4453" w:rsidRDefault="00723000">
      <w:pPr>
        <w:widowControl w:val="0"/>
        <w:ind w:firstLine="540"/>
        <w:jc w:val="both"/>
        <w:rPr>
          <w:color w:val="000000"/>
        </w:rPr>
      </w:pPr>
      <w:r>
        <w:rPr>
          <w:color w:val="000000"/>
        </w:rPr>
        <w:t>в связи с увеличением главным распорядителям и (или) бюдж</w:t>
      </w:r>
      <w:r>
        <w:rPr>
          <w:color w:val="000000"/>
        </w:rPr>
        <w:t>ету поселения бюджетных ассигнований за счет средств резервных фондов - копию распоряжения Администрации Элисенваарского сельского поселения о выделении указанных бюджетных ассигнований;</w:t>
      </w:r>
    </w:p>
    <w:p w:rsidR="003A4453" w:rsidRDefault="00723000">
      <w:pPr>
        <w:widowControl w:val="0"/>
        <w:ind w:firstLine="540"/>
        <w:jc w:val="both"/>
      </w:pPr>
      <w:r>
        <w:t>в связи с увеличением главным распорядителям бюджетных ассигнований д</w:t>
      </w:r>
      <w:r>
        <w:t>ля финансового обеспечения мероприятий поселенческого значения - смету, утвержденную руководителем главного распорядителя, согласно утвержденному Перечню поселенческих мероприятий на очередной финансовый год;</w:t>
      </w:r>
    </w:p>
    <w:p w:rsidR="003A4453" w:rsidRDefault="00723000">
      <w:pPr>
        <w:widowControl w:val="0"/>
        <w:ind w:firstLine="540"/>
        <w:jc w:val="both"/>
        <w:rPr>
          <w:color w:val="000000"/>
        </w:rPr>
      </w:pPr>
      <w:proofErr w:type="gramStart"/>
      <w:r>
        <w:lastRenderedPageBreak/>
        <w:t>в связи с увеличением бюджетных ассигнований по</w:t>
      </w:r>
      <w:r>
        <w:t xml:space="preserve"> отдельным разделам, подразделам, целевым статьям, группам (группам и подгруппам) видов расходов классификации расходов бюджетов за счет экономии </w:t>
      </w:r>
      <w:r>
        <w:rPr>
          <w:color w:val="000000"/>
        </w:rPr>
        <w:t>по использованию бюджетных ассигнований - информацию о доведении и выполнении муниципального задания (задания)</w:t>
      </w:r>
      <w:r>
        <w:rPr>
          <w:color w:val="000000"/>
        </w:rPr>
        <w:t xml:space="preserve"> по всем показателям муниципального задания (задания) на оказание муниципальных услуг (выполнение работ), причинах образования экономии и (или) необходимости направления средств на предлагаемые цели; </w:t>
      </w:r>
      <w:proofErr w:type="gramEnd"/>
    </w:p>
    <w:p w:rsidR="003A4453" w:rsidRDefault="00723000">
      <w:pPr>
        <w:widowControl w:val="0"/>
        <w:ind w:firstLine="540"/>
        <w:jc w:val="both"/>
      </w:pPr>
      <w:proofErr w:type="gramStart"/>
      <w:r>
        <w:t xml:space="preserve">в связи с уменьшением бюджетных ассигнований и лимитов </w:t>
      </w:r>
      <w:r>
        <w:t>бюджетных обязательств по безвозмездным перечислениям бюджету поселения - сведения об экономии средств, и об отсутствии потребности в указанных средствах, подтвержденные Администрацией поселения, а также об изменении показателей фактического исполнения пер</w:t>
      </w:r>
      <w:r>
        <w:t>еданных  полномочий, показателей результативности и эффективности, подтвержденных данными отчетов органа местного самоуправления поселения об использовании безвозмездных перечислений бюджету;</w:t>
      </w:r>
      <w:proofErr w:type="gramEnd"/>
    </w:p>
    <w:p w:rsidR="003A4453" w:rsidRDefault="00723000">
      <w:pPr>
        <w:widowControl w:val="0"/>
        <w:ind w:firstLine="540"/>
        <w:jc w:val="both"/>
      </w:pPr>
      <w:proofErr w:type="gramStart"/>
      <w:r>
        <w:t>в связи с изменением бюджетных ассигнований, связанным с предост</w:t>
      </w:r>
      <w:r>
        <w:t>авлением из бюджетов других уровней бюджету поселения безвозмездных перечислений на реализацию целевых программ, из резервных фондов Администрации Элисенваарского сельского поселения и на другие целевые расходы - нормативные правовые акты Республики Карели</w:t>
      </w:r>
      <w:r>
        <w:t xml:space="preserve">я, уведомления о бюджетных ассигнованиях бюджета Республики Карелия, бюджетов </w:t>
      </w:r>
      <w:proofErr w:type="spellStart"/>
      <w:r>
        <w:t>Лахденпохского</w:t>
      </w:r>
      <w:proofErr w:type="spellEnd"/>
      <w:r>
        <w:t xml:space="preserve"> муниципального района и Элисенваарского сельского поселения, платежные поручения Управления Федерального казначейства по Республике</w:t>
      </w:r>
      <w:proofErr w:type="gramEnd"/>
      <w:r>
        <w:t xml:space="preserve"> Карелия и другие документы о пр</w:t>
      </w:r>
      <w:r>
        <w:t>едоставлении указанных средств.</w:t>
      </w:r>
    </w:p>
    <w:p w:rsidR="003A4453" w:rsidRDefault="00723000">
      <w:pPr>
        <w:widowControl w:val="0"/>
        <w:ind w:firstLine="540"/>
        <w:jc w:val="both"/>
      </w:pPr>
      <w:r>
        <w:rPr>
          <w:bCs/>
        </w:rPr>
        <w:t>Администрация</w:t>
      </w:r>
      <w:r>
        <w:t>:</w:t>
      </w:r>
    </w:p>
    <w:p w:rsidR="003A4453" w:rsidRDefault="00723000">
      <w:pPr>
        <w:widowControl w:val="0"/>
        <w:ind w:firstLine="540"/>
        <w:jc w:val="both"/>
      </w:pPr>
      <w:r>
        <w:t xml:space="preserve">-проверяет соответствие предлагаемых изменений требованиям Бюджетного </w:t>
      </w:r>
      <w:hyperlink r:id="rId19" w:history="1">
        <w:r>
          <w:t>кодекса</w:t>
        </w:r>
      </w:hyperlink>
      <w:r>
        <w:t xml:space="preserve"> и решению о бюджете, в</w:t>
      </w:r>
      <w:r>
        <w:t>едомственной структуре, утвержденной решением о бюджете и сводной росписи;</w:t>
      </w:r>
    </w:p>
    <w:p w:rsidR="003A4453" w:rsidRDefault="00723000">
      <w:pPr>
        <w:widowControl w:val="0"/>
        <w:ind w:firstLine="540"/>
        <w:jc w:val="both"/>
      </w:pPr>
      <w:r>
        <w:t>-контролирует предлагаемые изменения сводной росписи и (или) лимитов бюджетных обязательств по главным распорядителям (главным администраторам источников) в соответствии с классифик</w:t>
      </w:r>
      <w:r>
        <w:t xml:space="preserve">ацией </w:t>
      </w:r>
      <w:r>
        <w:rPr>
          <w:color w:val="000000"/>
        </w:rPr>
        <w:t>расходов бюджетов (классификацией источников финансирования дефицитов бюджетов)</w:t>
      </w:r>
      <w:r>
        <w:t>;</w:t>
      </w:r>
    </w:p>
    <w:p w:rsidR="003A4453" w:rsidRDefault="00723000">
      <w:pPr>
        <w:widowControl w:val="0"/>
        <w:ind w:firstLine="540"/>
        <w:jc w:val="both"/>
      </w:pPr>
      <w:r>
        <w:t>-готовит постановление Администрации об изменении сводной росписи и (или) лимитов бюджетных обязательств;</w:t>
      </w:r>
    </w:p>
    <w:p w:rsidR="003A4453" w:rsidRDefault="00723000">
      <w:pPr>
        <w:widowControl w:val="0"/>
        <w:ind w:firstLine="540"/>
        <w:jc w:val="both"/>
      </w:pPr>
      <w:r>
        <w:t xml:space="preserve">-оформляет изменения сводной росписи и (или) лимитов бюджетных </w:t>
      </w:r>
      <w:r>
        <w:t xml:space="preserve">обязательств согласно </w:t>
      </w:r>
      <w:hyperlink w:anchor="Par788" w:tooltip="Current Document" w:history="1">
        <w:r>
          <w:t>приложению № 7</w:t>
        </w:r>
      </w:hyperlink>
      <w:r>
        <w:t xml:space="preserve"> к настоящему Порядку и направляет один экземпляр главному распорядителю (главному администратору источников) для последующего доведения изменений до получателей (администраторов источников) с указанием видов изменений.</w:t>
      </w:r>
    </w:p>
    <w:p w:rsidR="003A4453" w:rsidRDefault="00723000">
      <w:pPr>
        <w:widowControl w:val="0"/>
        <w:ind w:firstLine="540"/>
        <w:jc w:val="both"/>
      </w:pPr>
      <w:r>
        <w:t>20. Изменение сводной росписи и (или</w:t>
      </w:r>
      <w:r>
        <w:t>) лимитов бюджетных обязательств, производится до осуществления кассовых расходов бюджета поселения. Изменение бюджетных ассигнований по результатам отчетности об исполнении бюджета Элисенваарского сельского поселения не допускается, за исключением случаев</w:t>
      </w:r>
      <w:r>
        <w:t xml:space="preserve"> изменения перечня и кодов классификации расходов бюджетов, а также порядка их применения, устанавливаемых Министерством Финансов Российской Федерации.</w:t>
      </w:r>
    </w:p>
    <w:p w:rsidR="003A4453" w:rsidRDefault="00723000">
      <w:pPr>
        <w:widowControl w:val="0"/>
        <w:ind w:firstLine="540"/>
        <w:jc w:val="both"/>
      </w:pPr>
      <w:r>
        <w:t>21. Внесение изменений в сводную роспись и (или) лимиты бюджетных обязательств осуществляется до 28 дека</w:t>
      </w:r>
      <w:r>
        <w:t>бря текущего финансового года.</w:t>
      </w:r>
    </w:p>
    <w:p w:rsidR="003A4453" w:rsidRDefault="00723000">
      <w:pPr>
        <w:widowControl w:val="0"/>
        <w:ind w:firstLine="540"/>
        <w:jc w:val="both"/>
      </w:pPr>
      <w:r>
        <w:t xml:space="preserve">Главные распорядители (главные администраторы источников) представляют </w:t>
      </w:r>
      <w:proofErr w:type="gramStart"/>
      <w:r>
        <w:t>в</w:t>
      </w:r>
      <w:proofErr w:type="gramEnd"/>
      <w:r>
        <w:t xml:space="preserve"> </w:t>
      </w:r>
      <w:proofErr w:type="gramStart"/>
      <w:r>
        <w:rPr>
          <w:bCs/>
        </w:rPr>
        <w:t>Администрация</w:t>
      </w:r>
      <w:proofErr w:type="gramEnd"/>
      <w:r>
        <w:t xml:space="preserve"> предложения об изменении сводной росписи и (или) лимитов бюджетных обязательств до 26 декабря текущего финансового года.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jc w:val="center"/>
        <w:outlineLvl w:val="1"/>
        <w:rPr>
          <w:b/>
        </w:rPr>
      </w:pPr>
      <w:bookmarkStart w:id="10" w:name="Par172"/>
      <w:bookmarkEnd w:id="10"/>
      <w:r>
        <w:rPr>
          <w:b/>
        </w:rPr>
        <w:t xml:space="preserve">V. </w:t>
      </w:r>
      <w:r>
        <w:rPr>
          <w:b/>
        </w:rPr>
        <w:t>Доведение показателей сводной бюджетной росписи, лимитов бюджетных обязательств и предельных объемов финансирования до главных распорядителей (главных администраторов источников) в системе удаленного финансового документооборота Управления Федерального каз</w:t>
      </w:r>
      <w:r>
        <w:rPr>
          <w:b/>
        </w:rPr>
        <w:t>начейства по Республике Карелия</w:t>
      </w:r>
    </w:p>
    <w:p w:rsidR="003A4453" w:rsidRDefault="003A4453">
      <w:pPr>
        <w:widowControl w:val="0"/>
        <w:jc w:val="center"/>
        <w:outlineLvl w:val="1"/>
      </w:pPr>
    </w:p>
    <w:p w:rsidR="003A4453" w:rsidRDefault="00723000">
      <w:pPr>
        <w:widowControl w:val="0"/>
        <w:ind w:firstLine="540"/>
        <w:jc w:val="both"/>
      </w:pPr>
      <w:r>
        <w:t xml:space="preserve">22. </w:t>
      </w:r>
      <w:proofErr w:type="gramStart"/>
      <w:r>
        <w:rPr>
          <w:bCs/>
        </w:rPr>
        <w:t>Администрация</w:t>
      </w:r>
      <w:r>
        <w:t xml:space="preserve"> представляет в Управление Федерального казначейства по Республике Карелия (далее - Управление Федерального казначейства) показатели бюджетных ассигнований сводной бюджетной росписи по публичным нормативным</w:t>
      </w:r>
      <w:r>
        <w:t xml:space="preserve"> обязательствам и источникам финансирования дефицита, лимиты бюджетных обязательств, (далее - бюджетные данные) по </w:t>
      </w:r>
      <w:r>
        <w:lastRenderedPageBreak/>
        <w:t xml:space="preserve">форме расходных </w:t>
      </w:r>
      <w:hyperlink r:id="rId20" w:history="1">
        <w:r>
          <w:rPr>
            <w:color w:val="000000"/>
          </w:rPr>
          <w:t>расписаний</w:t>
        </w:r>
      </w:hyperlink>
      <w:r>
        <w:rPr>
          <w:color w:val="000000"/>
        </w:rPr>
        <w:t xml:space="preserve"> </w:t>
      </w:r>
      <w:r>
        <w:t>(код формы по Ведомственному классификатору форм документов 0531722), утвержденной Приказом Министерства финансов Российской Федерации от 30 сентября 2008 года № 104н, в системе удаленного</w:t>
      </w:r>
      <w:proofErr w:type="gramEnd"/>
      <w:r>
        <w:t xml:space="preserve"> финансового документооборота Управления Федерально</w:t>
      </w:r>
      <w:r>
        <w:t>го казначейства в электронном виде с применением средств электронной подписи.</w:t>
      </w:r>
    </w:p>
    <w:p w:rsidR="003A4453" w:rsidRDefault="00723000">
      <w:pPr>
        <w:widowControl w:val="0"/>
        <w:ind w:firstLine="540"/>
        <w:jc w:val="both"/>
      </w:pPr>
      <w:r>
        <w:t>Бюджетные данные, за исключением предельных объемов финансирования, представляются до начала очередного финансового года, изменения бюджетных данных,  - не позднее трех рабочих д</w:t>
      </w:r>
      <w:r>
        <w:t>ней, следующих за днем внесения изменений в сводную роспись, лимиты бюджетных обязательств:</w:t>
      </w:r>
    </w:p>
    <w:p w:rsidR="003A4453" w:rsidRDefault="00723000">
      <w:pPr>
        <w:widowControl w:val="0"/>
        <w:ind w:firstLine="540"/>
        <w:jc w:val="both"/>
      </w:pPr>
      <w:r>
        <w:t>показатели бюджетных ассигнований по публичным нормативным обязательствам - с указанием кодов главных распорядителей, разделов, подразделов, целевых статей, видов р</w:t>
      </w:r>
      <w:r>
        <w:t>асходов классификации расходов бюджетов, кодов целей, присваиваемых Федеральным казначейством субсидиям, субвенциям и иным межбюджетным трансфертам, имеющим целевое назначение, предоставляемым из федерального бюджета, или установленных  Министерством финан</w:t>
      </w:r>
      <w:r>
        <w:t>сов Республики Карелия, структурным подразделением (далее - код целей);</w:t>
      </w:r>
    </w:p>
    <w:p w:rsidR="003A4453" w:rsidRDefault="00723000">
      <w:pPr>
        <w:widowControl w:val="0"/>
        <w:ind w:firstLine="540"/>
        <w:jc w:val="both"/>
      </w:pPr>
      <w:r>
        <w:t xml:space="preserve">показатели бюджетных ассигнований по источникам финансирования дефицита - с указанием кодов главных администраторов источников, кодов </w:t>
      </w:r>
      <w:proofErr w:type="gramStart"/>
      <w:r>
        <w:t xml:space="preserve">классификации источников финансирования дефицитов </w:t>
      </w:r>
      <w:r>
        <w:t>бюджетов</w:t>
      </w:r>
      <w:proofErr w:type="gramEnd"/>
      <w:r>
        <w:t>;</w:t>
      </w:r>
    </w:p>
    <w:p w:rsidR="003A4453" w:rsidRDefault="00723000">
      <w:pPr>
        <w:widowControl w:val="0"/>
        <w:ind w:firstLine="540"/>
        <w:jc w:val="both"/>
      </w:pPr>
      <w:r>
        <w:t>лимиты бюджетных обязательств - с указанием кодов главных распорядителей, разделов, подразделов, целевых статей, видов расходов классификации расходов бюджетов, кодов целей.</w:t>
      </w:r>
    </w:p>
    <w:p w:rsidR="003A4453" w:rsidRDefault="00723000">
      <w:pPr>
        <w:widowControl w:val="0"/>
        <w:ind w:firstLine="540"/>
        <w:jc w:val="both"/>
      </w:pPr>
      <w:r>
        <w:t>Управление Федерального казначейства доводит бюджетные данные до главных</w:t>
      </w:r>
      <w:r>
        <w:t xml:space="preserve"> распорядителей (главных администраторов источников) и отражает их на соответствующих лицевых счетах.</w:t>
      </w:r>
    </w:p>
    <w:p w:rsidR="003A4453" w:rsidRDefault="00723000">
      <w:pPr>
        <w:widowControl w:val="0"/>
        <w:ind w:firstLine="540"/>
        <w:jc w:val="both"/>
      </w:pPr>
      <w:r>
        <w:t xml:space="preserve">23. </w:t>
      </w:r>
      <w:proofErr w:type="gramStart"/>
      <w:r>
        <w:t xml:space="preserve">Бюджетные данные по кодам </w:t>
      </w:r>
      <w:hyperlink r:id="rId21" w:history="1">
        <w:r>
          <w:t>классификации</w:t>
        </w:r>
      </w:hyperlink>
      <w:r>
        <w:t xml:space="preserve"> операций сектора государственного управления, относящимся к расходам бюджетов, кодам элементов видов расходов классификации расходов бюджетов и кодам целей, установленными Администрацией поселения, формируются на основании показателей </w:t>
      </w:r>
      <w:r>
        <w:t>бюджетных росписей, лимитов бюджетных обязательств утвержденных и измененных главными распорядителями (главными администраторами источников).</w:t>
      </w:r>
      <w:proofErr w:type="gramEnd"/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jc w:val="center"/>
        <w:outlineLvl w:val="1"/>
        <w:rPr>
          <w:b/>
        </w:rPr>
      </w:pPr>
      <w:bookmarkStart w:id="11" w:name="Par190"/>
      <w:bookmarkEnd w:id="11"/>
      <w:r>
        <w:rPr>
          <w:b/>
        </w:rPr>
        <w:t>VI. Составление и ведение сводной росписи и лимитов бюджетных обязательств в период временного управления бюджето</w:t>
      </w:r>
      <w:r>
        <w:rPr>
          <w:b/>
        </w:rPr>
        <w:t>м Элисенваарского сельского поселения</w:t>
      </w:r>
    </w:p>
    <w:p w:rsidR="003A4453" w:rsidRDefault="003A4453">
      <w:pPr>
        <w:widowControl w:val="0"/>
        <w:jc w:val="center"/>
        <w:outlineLvl w:val="1"/>
      </w:pPr>
    </w:p>
    <w:p w:rsidR="003A4453" w:rsidRDefault="00723000">
      <w:pPr>
        <w:widowControl w:val="0"/>
        <w:ind w:firstLine="540"/>
        <w:jc w:val="both"/>
      </w:pPr>
      <w:bookmarkStart w:id="12" w:name="Par194"/>
      <w:bookmarkEnd w:id="12"/>
      <w:r>
        <w:t>24. В случае если решение о бюджете не вступило в силу с 1 января текущего года, Администрация поселения ежемесячно в течение первых трех рабочих дней месяца утверждает бюджетные ассигнования и лимиты бюджетных обязат</w:t>
      </w:r>
      <w:r>
        <w:t>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3A4453" w:rsidRDefault="00723000">
      <w:pPr>
        <w:widowControl w:val="0"/>
        <w:ind w:firstLine="540"/>
        <w:jc w:val="both"/>
      </w:pPr>
      <w:r>
        <w:t xml:space="preserve">Утверждение бюджетных ассигнований и лимитов бюджетных обязательств, указанных в </w:t>
      </w:r>
      <w:hyperlink w:anchor="Par194" w:tooltip="Current Document" w:history="1">
        <w:r>
          <w:t>абзаце первом</w:t>
        </w:r>
      </w:hyperlink>
      <w:r>
        <w:t xml:space="preserve"> настоящего пункта, осуществляется по </w:t>
      </w:r>
      <w:hyperlink w:anchor="Par944" w:tooltip="Current Document" w:history="1">
        <w:r>
          <w:t>форме</w:t>
        </w:r>
      </w:hyperlink>
      <w:r>
        <w:t xml:space="preserve"> согласно приложению № 8 к настоящему Порядку.</w:t>
      </w:r>
    </w:p>
    <w:p w:rsidR="003A4453" w:rsidRDefault="00723000">
      <w:pPr>
        <w:widowControl w:val="0"/>
        <w:ind w:firstLine="540"/>
        <w:jc w:val="both"/>
      </w:pPr>
      <w:r>
        <w:t>Указанное ограничение не распространяется на расходы, связанные с выполнением публичных нор</w:t>
      </w:r>
      <w:r>
        <w:t>мативных обязательств, обслуживанием и погашением муниципального долга.</w:t>
      </w:r>
    </w:p>
    <w:p w:rsidR="003A4453" w:rsidRDefault="00723000">
      <w:pPr>
        <w:widowControl w:val="0"/>
        <w:ind w:firstLine="540"/>
        <w:jc w:val="both"/>
      </w:pPr>
      <w:r>
        <w:t xml:space="preserve">25. </w:t>
      </w:r>
      <w:r>
        <w:rPr>
          <w:bCs/>
        </w:rPr>
        <w:t>Администрация</w:t>
      </w:r>
      <w:r>
        <w:t xml:space="preserve"> в течение одного рабочего дня со дня утверждения бюджетных ассигнований и лимитов бюджетных обязательств в соответствии с </w:t>
      </w:r>
      <w:hyperlink w:anchor="Par194" w:tooltip="Current Document" w:history="1">
        <w:r>
          <w:t>пунктом 26</w:t>
        </w:r>
      </w:hyperlink>
      <w:r>
        <w:t xml:space="preserve"> настоящего Порядка доводит их до главных распорядителей (главных администраторов источников) в системе удаленного финансового документооборота Управления Федерального казначейства.</w:t>
      </w:r>
    </w:p>
    <w:p w:rsidR="003A4453" w:rsidRDefault="00723000">
      <w:pPr>
        <w:widowControl w:val="0"/>
        <w:ind w:firstLine="540"/>
        <w:jc w:val="both"/>
      </w:pPr>
      <w:r>
        <w:t>26. Изменение бюджетных ассигнований и лимитов бюджетных обя</w:t>
      </w:r>
      <w:r>
        <w:t xml:space="preserve">зательств, утвержденных в соответствии с </w:t>
      </w:r>
      <w:hyperlink w:anchor="Par194" w:tooltip="Current Document" w:history="1">
        <w:r>
          <w:t>пунктом 2</w:t>
        </w:r>
      </w:hyperlink>
      <w:r>
        <w:t>4 настоящего Порядка, не производится.</w:t>
      </w:r>
    </w:p>
    <w:p w:rsidR="003A4453" w:rsidRDefault="00723000">
      <w:pPr>
        <w:widowControl w:val="0"/>
        <w:ind w:firstLine="540"/>
        <w:jc w:val="both"/>
      </w:pPr>
      <w:r>
        <w:t xml:space="preserve">27. Бюджетные ассигнования и лимиты бюджетных обязательств, утвержденные в соответствии с </w:t>
      </w:r>
      <w:hyperlink w:anchor="Par194" w:tooltip="Current Document" w:history="1">
        <w:r>
          <w:t>пунктом 2</w:t>
        </w:r>
      </w:hyperlink>
      <w:r>
        <w:t>4 настоящего Порядка, прекращают действие со дня утверждения (изменения) сводной росписи и лимитов бюджетных обязатель</w:t>
      </w:r>
      <w:proofErr w:type="gramStart"/>
      <w:r>
        <w:t>ств в св</w:t>
      </w:r>
      <w:proofErr w:type="gramEnd"/>
      <w:r>
        <w:t>язи с принятием решения о бюджете.</w:t>
      </w:r>
    </w:p>
    <w:p w:rsidR="003A4453" w:rsidRDefault="003A4453"/>
    <w:p w:rsidR="003A4453" w:rsidRDefault="003A4453"/>
    <w:p w:rsidR="003A4453" w:rsidRDefault="003A4453"/>
    <w:p w:rsidR="003A4453" w:rsidRDefault="003A4453"/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1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к Порядку 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бюджетной росписи бюджета Элисенваарского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  <w:bookmarkStart w:id="13" w:name="OLE_LINK1"/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УТВЕРЖДАЮ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Глава Элисенваарского сельского поселения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___________________________________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"____"_____________________ 20__ г.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ar231"/>
      <w:bookmarkEnd w:id="14"/>
      <w:r>
        <w:rPr>
          <w:rFonts w:ascii="Times New Roman" w:hAnsi="Times New Roman" w:cs="Times New Roman"/>
        </w:rPr>
        <w:t>Сводная бюджетная роспись бюджета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______________________________________________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(очередной финансовый </w:t>
      </w:r>
      <w:r>
        <w:rPr>
          <w:rFonts w:ascii="Times New Roman" w:hAnsi="Times New Roman" w:cs="Times New Roman"/>
        </w:rPr>
        <w:t>год) (тыс. рублей)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</w:rPr>
      </w:pPr>
    </w:p>
    <w:p w:rsidR="003A4453" w:rsidRDefault="00723000">
      <w:pPr>
        <w:widowControl w:val="0"/>
        <w:jc w:val="both"/>
        <w:outlineLvl w:val="2"/>
      </w:pPr>
      <w:bookmarkStart w:id="15" w:name="Par237"/>
      <w:bookmarkEnd w:id="15"/>
      <w:r>
        <w:rPr>
          <w:sz w:val="20"/>
          <w:szCs w:val="20"/>
        </w:rPr>
        <w:t>1. Сводная роспись расходов бюджета Элисенваарского сельского поселения</w:t>
      </w:r>
      <w:r>
        <w:t xml:space="preserve">                                                                                                              </w:t>
      </w:r>
      <w:bookmarkEnd w:id="13"/>
    </w:p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42"/>
        <w:gridCol w:w="567"/>
        <w:gridCol w:w="850"/>
        <w:gridCol w:w="1134"/>
        <w:gridCol w:w="1134"/>
        <w:gridCol w:w="1701"/>
      </w:tblGrid>
      <w:tr w:rsidR="003A445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16" w:name="Par278"/>
      <w:bookmarkEnd w:id="16"/>
    </w:p>
    <w:p w:rsidR="003A4453" w:rsidRDefault="0072300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>
        <w:rPr>
          <w:rFonts w:ascii="Times New Roman" w:hAnsi="Times New Roman" w:cs="Times New Roman"/>
        </w:rPr>
        <w:t>Сводная   роспись   источников   финансирования   дефицита   бюджета Элисенваарского сельского поселения</w:t>
      </w:r>
    </w:p>
    <w:p w:rsidR="003A4453" w:rsidRDefault="003A4453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1985"/>
        <w:gridCol w:w="2409"/>
      </w:tblGrid>
      <w:tr w:rsidR="003A445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администратора источников финансирования дефицита бюджета Элисенваарского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источника внутр</w:t>
            </w:r>
            <w:r>
              <w:rPr>
                <w:sz w:val="18"/>
                <w:szCs w:val="18"/>
              </w:rPr>
              <w:t>еннего финансирования дефицита бюджета Элисенваарского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Глава поселения      ___________                   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(подпись)    (расшифров</w:t>
      </w:r>
      <w:r>
        <w:rPr>
          <w:rFonts w:ascii="Times New Roman" w:hAnsi="Times New Roman" w:cs="Times New Roman"/>
          <w:sz w:val="18"/>
          <w:szCs w:val="18"/>
        </w:rPr>
        <w:t>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  <w:bookmarkStart w:id="17" w:name="Par323"/>
      <w:bookmarkEnd w:id="17"/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к Порядку 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бюджетной росписи бюджета Элисенваарского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сельского поселения</w:t>
      </w:r>
    </w:p>
    <w:p w:rsidR="003A4453" w:rsidRDefault="003A4453">
      <w:pPr>
        <w:widowControl w:val="0"/>
        <w:jc w:val="center"/>
        <w:rPr>
          <w:sz w:val="18"/>
          <w:szCs w:val="18"/>
        </w:rPr>
      </w:pP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Администрация Элисенваарского сельского поселения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органа, исполняющего бюджет)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8" w:name="Par335"/>
      <w:bookmarkEnd w:id="18"/>
      <w:r>
        <w:rPr>
          <w:rFonts w:ascii="Times New Roman" w:hAnsi="Times New Roman" w:cs="Times New Roman"/>
          <w:sz w:val="18"/>
          <w:szCs w:val="18"/>
        </w:rPr>
        <w:t>Показатели сводной бюджетной росписи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расходам бюджета Элисенваарского сельского поселения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(очередной (текущий) финансовый год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главного распорядителя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средств бюджета Элисенваарского сельского поселения)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851"/>
        <w:gridCol w:w="850"/>
        <w:gridCol w:w="992"/>
        <w:gridCol w:w="1418"/>
        <w:gridCol w:w="1417"/>
      </w:tblGrid>
      <w:tr w:rsidR="003A445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</w:t>
            </w:r>
            <w:r>
              <w:rPr>
                <w:sz w:val="18"/>
                <w:szCs w:val="18"/>
              </w:rPr>
              <w:t>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поселения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  <w:bookmarkStart w:id="19" w:name="Par399"/>
      <w:bookmarkEnd w:id="19"/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3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Порядку 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бюджетной росписи бюджета Элисенваарского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>
        <w:rPr>
          <w:rFonts w:ascii="Times New Roman" w:hAnsi="Times New Roman" w:cs="Times New Roman"/>
          <w:sz w:val="18"/>
          <w:szCs w:val="18"/>
        </w:rPr>
        <w:t>Элисенваарского сельского поселения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органа, исполняющего бюджет)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20" w:name="Par409"/>
      <w:bookmarkEnd w:id="20"/>
      <w:r>
        <w:rPr>
          <w:rFonts w:ascii="Times New Roman" w:hAnsi="Times New Roman" w:cs="Times New Roman"/>
          <w:sz w:val="18"/>
          <w:szCs w:val="18"/>
        </w:rPr>
        <w:t xml:space="preserve">Показатели сводной бюджетной росписи по источникам финансирования дефицита бюджета 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Элисенваарского сельского поселения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(очередной (текущ</w:t>
      </w:r>
      <w:r>
        <w:rPr>
          <w:rFonts w:ascii="Times New Roman" w:hAnsi="Times New Roman" w:cs="Times New Roman"/>
          <w:sz w:val="18"/>
          <w:szCs w:val="18"/>
        </w:rPr>
        <w:t>ий) финансовый год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главного администратора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источников финансирования дефицита бюджета Элисенваарского сельского поселения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984"/>
        <w:gridCol w:w="2126"/>
      </w:tblGrid>
      <w:tr w:rsidR="003A445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главного администратора источников финансирования деф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ицита бюджета Элисенваарского сельского поселения</w:t>
            </w:r>
          </w:p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источника внутреннего финансирования дефицита бюджета Элисенваарского сельского поселения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поселения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  <w:bookmarkStart w:id="21" w:name="Par464"/>
      <w:bookmarkEnd w:id="21"/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4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к Порядку 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бюджетной росписи бюджета Элисенваарского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сельского поселения  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Глава Элисенваарского сельск</w:t>
      </w:r>
      <w:r>
        <w:rPr>
          <w:rFonts w:ascii="Times New Roman" w:hAnsi="Times New Roman" w:cs="Times New Roman"/>
          <w:sz w:val="18"/>
          <w:szCs w:val="18"/>
        </w:rPr>
        <w:t>ого поселения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___________________________________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"____"____________________ 20___ г.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22" w:name="Par477"/>
      <w:bookmarkEnd w:id="22"/>
      <w:r>
        <w:rPr>
          <w:rFonts w:ascii="Times New Roman" w:hAnsi="Times New Roman" w:cs="Times New Roman"/>
          <w:sz w:val="18"/>
          <w:szCs w:val="18"/>
        </w:rPr>
        <w:t>Лимиты бюджетных обязательств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(очередной (текущий) фи</w:t>
      </w:r>
      <w:r>
        <w:rPr>
          <w:rFonts w:ascii="Times New Roman" w:hAnsi="Times New Roman" w:cs="Times New Roman"/>
          <w:sz w:val="18"/>
          <w:szCs w:val="18"/>
        </w:rPr>
        <w:t>нансовый)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Основание для утверждения лимитов бюджетных обязательств: _________________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992"/>
        <w:gridCol w:w="851"/>
        <w:gridCol w:w="850"/>
        <w:gridCol w:w="1418"/>
        <w:gridCol w:w="1275"/>
      </w:tblGrid>
      <w:tr w:rsidR="003A445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>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поселения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  <w:bookmarkStart w:id="23" w:name="Par546"/>
      <w:bookmarkEnd w:id="23"/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5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к Порядку </w:t>
      </w:r>
      <w:r>
        <w:rPr>
          <w:sz w:val="18"/>
          <w:szCs w:val="18"/>
        </w:rPr>
        <w:t xml:space="preserve">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бюджетной росписи бюджета Элисенваарского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сельского поселения 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Администрация Элисенваарского сельского поселения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органа, ис</w:t>
      </w:r>
      <w:r>
        <w:rPr>
          <w:rFonts w:ascii="Times New Roman" w:hAnsi="Times New Roman" w:cs="Times New Roman"/>
          <w:sz w:val="18"/>
          <w:szCs w:val="18"/>
        </w:rPr>
        <w:t>полняющего бюджет)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24" w:name="Par558"/>
      <w:bookmarkEnd w:id="24"/>
      <w:r>
        <w:rPr>
          <w:rFonts w:ascii="Times New Roman" w:hAnsi="Times New Roman" w:cs="Times New Roman"/>
          <w:sz w:val="18"/>
          <w:szCs w:val="18"/>
        </w:rPr>
        <w:t xml:space="preserve">Лимиты бюджетных обязательств 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(очередной (текущий) финансовый год)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главного распорядителя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средств бюджета Элисенваарского сельского поселения)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Основание для доведения лимитов бюджетных обязательств: ___________________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992"/>
        <w:gridCol w:w="850"/>
        <w:gridCol w:w="993"/>
        <w:gridCol w:w="1275"/>
        <w:gridCol w:w="1134"/>
      </w:tblGrid>
      <w:tr w:rsidR="003A445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Глава </w:t>
      </w:r>
      <w:r>
        <w:rPr>
          <w:rFonts w:ascii="Times New Roman" w:hAnsi="Times New Roman" w:cs="Times New Roman"/>
          <w:sz w:val="18"/>
          <w:szCs w:val="18"/>
        </w:rPr>
        <w:t>поселения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  <w:bookmarkStart w:id="25" w:name="Par624"/>
      <w:bookmarkEnd w:id="25"/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6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Порядку </w:t>
      </w:r>
      <w:r>
        <w:rPr>
          <w:sz w:val="18"/>
          <w:szCs w:val="18"/>
        </w:rPr>
        <w:t xml:space="preserve">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бюджетной росписи </w:t>
      </w:r>
      <w:proofErr w:type="spellStart"/>
      <w:r>
        <w:rPr>
          <w:sz w:val="18"/>
          <w:szCs w:val="18"/>
        </w:rPr>
        <w:t>бюджетаЭлисенваарского</w:t>
      </w:r>
      <w:proofErr w:type="spell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УТВЕРЖДАЮ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</w:t>
      </w:r>
      <w:r>
        <w:rPr>
          <w:rFonts w:ascii="Times New Roman" w:hAnsi="Times New Roman" w:cs="Times New Roman"/>
          <w:sz w:val="18"/>
          <w:szCs w:val="18"/>
        </w:rPr>
        <w:t>ва Элисенваарского сельского поселения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"____" ____________________ 20__ г.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26" w:name="Par637"/>
      <w:bookmarkEnd w:id="26"/>
      <w:r>
        <w:rPr>
          <w:rFonts w:ascii="Times New Roman" w:hAnsi="Times New Roman" w:cs="Times New Roman"/>
          <w:sz w:val="18"/>
          <w:szCs w:val="18"/>
        </w:rPr>
        <w:t>Изменения сводной бюджетной росписи бюджета Элисенваарского сельского поселения и лимитов бюджетных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обязательств </w:t>
      </w:r>
      <w:proofErr w:type="gramStart"/>
      <w:r>
        <w:rPr>
          <w:rFonts w:ascii="Times New Roman" w:hAnsi="Times New Roman" w:cs="Times New Roman"/>
          <w:sz w:val="18"/>
          <w:szCs w:val="18"/>
        </w:rPr>
        <w:t>в соответствии с решением о</w:t>
      </w:r>
      <w:r>
        <w:rPr>
          <w:rFonts w:ascii="Times New Roman" w:hAnsi="Times New Roman" w:cs="Times New Roman"/>
          <w:sz w:val="18"/>
          <w:szCs w:val="18"/>
        </w:rPr>
        <w:t xml:space="preserve"> внесении изменений в решение о бюджете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Элисенваарского сельского поселения 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(текущий финансовый год)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widowControl w:val="0"/>
        <w:jc w:val="both"/>
        <w:outlineLvl w:val="2"/>
        <w:rPr>
          <w:sz w:val="18"/>
          <w:szCs w:val="18"/>
        </w:rPr>
      </w:pPr>
      <w:bookmarkStart w:id="27" w:name="Par648"/>
      <w:bookmarkEnd w:id="27"/>
      <w:r>
        <w:rPr>
          <w:sz w:val="18"/>
          <w:szCs w:val="18"/>
        </w:rPr>
        <w:t>1. Бюджетные ассигнования по расходам бюджета Элисенваарского сельского поселения</w:t>
      </w:r>
    </w:p>
    <w:p w:rsidR="003A4453" w:rsidRDefault="00723000">
      <w:pPr>
        <w:pStyle w:val="ConsPlusNonformat"/>
        <w:jc w:val="righ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709"/>
        <w:gridCol w:w="709"/>
        <w:gridCol w:w="850"/>
        <w:gridCol w:w="1134"/>
        <w:gridCol w:w="1701"/>
      </w:tblGrid>
      <w:tr w:rsidR="003A445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rPr>
          <w:trHeight w:val="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28" w:name="Par689"/>
      <w:bookmarkEnd w:id="28"/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Лимиты бюджетных обязательств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709"/>
        <w:gridCol w:w="709"/>
        <w:gridCol w:w="850"/>
        <w:gridCol w:w="1134"/>
        <w:gridCol w:w="1701"/>
      </w:tblGrid>
      <w:tr w:rsidR="003A445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rPr>
          <w:trHeight w:val="1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29" w:name="Par730"/>
      <w:bookmarkEnd w:id="29"/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3. Бюджетные ассигнования по источникам финансирования дефицита бюджета</w:t>
      </w:r>
    </w:p>
    <w:p w:rsidR="003A4453" w:rsidRDefault="00723000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Элисенваарского сельского поселения</w:t>
      </w:r>
    </w:p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2126"/>
        <w:gridCol w:w="1701"/>
      </w:tblGrid>
      <w:tr w:rsidR="003A4453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администратора источников финансирования дефицита бюджета Элисенваарского</w:t>
            </w:r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источника внутреннего финансирования дефицита бюджета Элисенваарского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A4453">
        <w:trPr>
          <w:trHeight w:val="1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поселения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(подпись)    (расшифровка подписи)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  <w:bookmarkStart w:id="30" w:name="Par780"/>
      <w:bookmarkEnd w:id="30"/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7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Порядку 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бюджетной росписи бюджета Элисенваарского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31" w:name="Par788"/>
      <w:bookmarkEnd w:id="31"/>
      <w:r>
        <w:rPr>
          <w:rFonts w:ascii="Times New Roman" w:hAnsi="Times New Roman" w:cs="Times New Roman"/>
          <w:sz w:val="18"/>
          <w:szCs w:val="18"/>
        </w:rPr>
        <w:t>Изменения сводной бюджетной росписи бюджета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Элисенваарского сельского поселения и (или) лимитов бюджетных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обязательств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(текущий финансовый год)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главного распорядителя средств бюджета Элисенваарского сельского поселения, главного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администратора источников финансирования дефицита бюджета Элисенваарского сельского поселения)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Основание для внесения изменений: _________________________________________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(тыс. рублей)</w:t>
      </w:r>
    </w:p>
    <w:p w:rsidR="003A4453" w:rsidRDefault="00723000">
      <w:pPr>
        <w:widowControl w:val="0"/>
        <w:jc w:val="both"/>
        <w:outlineLvl w:val="2"/>
        <w:rPr>
          <w:sz w:val="18"/>
          <w:szCs w:val="18"/>
        </w:rPr>
      </w:pPr>
      <w:bookmarkStart w:id="32" w:name="Par804"/>
      <w:bookmarkEnd w:id="32"/>
      <w:r>
        <w:rPr>
          <w:sz w:val="18"/>
          <w:szCs w:val="18"/>
        </w:rPr>
        <w:t>1. Бюджетные ассигнования по расходам бюджета Элисенваарского</w:t>
      </w:r>
      <w:r>
        <w:rPr>
          <w:sz w:val="18"/>
          <w:szCs w:val="18"/>
        </w:rPr>
        <w:t xml:space="preserve"> сельского поселения</w:t>
      </w:r>
    </w:p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850"/>
        <w:gridCol w:w="1418"/>
        <w:gridCol w:w="1134"/>
        <w:gridCol w:w="1275"/>
      </w:tblGrid>
      <w:tr w:rsidR="003A445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33" w:name="Par845"/>
      <w:bookmarkEnd w:id="33"/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2. Лимиты бюджетных обязательств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850"/>
        <w:gridCol w:w="1134"/>
        <w:gridCol w:w="1418"/>
        <w:gridCol w:w="1275"/>
      </w:tblGrid>
      <w:tr w:rsidR="003A445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34" w:name="Par886"/>
      <w:bookmarkEnd w:id="34"/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Бюджетные ассигнования по источникам финансирования дефицита бюджета Элисенваарского сельского поселения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552"/>
        <w:gridCol w:w="1842"/>
      </w:tblGrid>
      <w:tr w:rsidR="003A445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администратора источников финансирования дефицита бюджета Элисенваарского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источника внутреннего финансирования дефицита бюджета Элисенваарского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35" w:name="Par931"/>
      <w:bookmarkEnd w:id="35"/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Глава поселения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8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Порядку 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бюджетной росписи бюджета Элисенваарского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>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УТВЕРЖДАЮ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Элисенваарского сельского поселения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"____" ____________________ 20__ г.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36" w:name="Par944"/>
      <w:bookmarkEnd w:id="36"/>
      <w:r>
        <w:rPr>
          <w:rFonts w:ascii="Times New Roman" w:hAnsi="Times New Roman" w:cs="Times New Roman"/>
          <w:sz w:val="18"/>
          <w:szCs w:val="18"/>
        </w:rPr>
        <w:t>Бюджетные ассигнования и лимиты бюджетны</w:t>
      </w:r>
      <w:r>
        <w:rPr>
          <w:rFonts w:ascii="Times New Roman" w:hAnsi="Times New Roman" w:cs="Times New Roman"/>
          <w:sz w:val="18"/>
          <w:szCs w:val="18"/>
        </w:rPr>
        <w:t>х обязательств в период временного управления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бюджетом Элисенваарского сельского поселения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 20 ___г.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(месяц)</w:t>
      </w:r>
    </w:p>
    <w:p w:rsidR="003A4453" w:rsidRDefault="00723000">
      <w:pPr>
        <w:widowControl w:val="0"/>
        <w:jc w:val="both"/>
        <w:outlineLvl w:val="2"/>
        <w:rPr>
          <w:sz w:val="18"/>
          <w:szCs w:val="18"/>
        </w:rPr>
      </w:pPr>
      <w:bookmarkStart w:id="37" w:name="Par952"/>
      <w:bookmarkEnd w:id="37"/>
      <w:r>
        <w:rPr>
          <w:sz w:val="18"/>
          <w:szCs w:val="18"/>
        </w:rPr>
        <w:t xml:space="preserve">1. Бюджетные ассигнования по </w:t>
      </w:r>
      <w:r>
        <w:rPr>
          <w:sz w:val="18"/>
          <w:szCs w:val="18"/>
        </w:rPr>
        <w:t>расходам бюджета Элисенваарского сельского поселения</w:t>
      </w:r>
    </w:p>
    <w:p w:rsidR="003A4453" w:rsidRDefault="00723000">
      <w:pPr>
        <w:pStyle w:val="ConsPlusNonformat"/>
        <w:jc w:val="righ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708"/>
        <w:gridCol w:w="851"/>
        <w:gridCol w:w="1276"/>
        <w:gridCol w:w="1134"/>
        <w:gridCol w:w="1275"/>
      </w:tblGrid>
      <w:tr w:rsidR="003A445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38" w:name="Par993"/>
      <w:bookmarkEnd w:id="38"/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Лимиты бюджетных обязательств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708"/>
        <w:gridCol w:w="851"/>
        <w:gridCol w:w="1276"/>
        <w:gridCol w:w="1134"/>
        <w:gridCol w:w="1275"/>
      </w:tblGrid>
      <w:tr w:rsidR="003A445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39" w:name="Par1034"/>
      <w:bookmarkEnd w:id="39"/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3.  Сводная  роспись   источников   финансирования  дефицита   бюджета Элисенваарского сельского поселения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1985"/>
        <w:gridCol w:w="1275"/>
      </w:tblGrid>
      <w:tr w:rsidR="003A4453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администратора источников финансирования дефицита бюджета Элисенваарского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источника внутреннего финансирования дефицита бюджета Элисенваарского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A445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Глава </w:t>
      </w:r>
      <w:r>
        <w:rPr>
          <w:rFonts w:ascii="Times New Roman" w:hAnsi="Times New Roman" w:cs="Times New Roman"/>
          <w:sz w:val="18"/>
          <w:szCs w:val="18"/>
        </w:rPr>
        <w:t>поселения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 20__ года</w:t>
      </w:r>
    </w:p>
    <w:p w:rsidR="003A4453" w:rsidRDefault="00723000">
      <w:pPr>
        <w:widowControl w:val="0"/>
        <w:jc w:val="right"/>
        <w:outlineLvl w:val="1"/>
        <w:rPr>
          <w:color w:val="FF0000"/>
          <w:sz w:val="18"/>
          <w:szCs w:val="18"/>
        </w:rPr>
      </w:pPr>
      <w:bookmarkStart w:id="40" w:name="Par1215"/>
      <w:bookmarkEnd w:id="40"/>
      <w:r>
        <w:rPr>
          <w:sz w:val="18"/>
          <w:szCs w:val="18"/>
        </w:rPr>
        <w:lastRenderedPageBreak/>
        <w:t xml:space="preserve">Приложение № 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9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Порядку составления и ведения </w:t>
      </w:r>
      <w:proofErr w:type="gramStart"/>
      <w:r>
        <w:rPr>
          <w:sz w:val="18"/>
          <w:szCs w:val="18"/>
        </w:rPr>
        <w:t>сводной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бюджетной росписи бюджета Элисенваарского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3A4453">
      <w:pPr>
        <w:widowControl w:val="0"/>
        <w:jc w:val="center"/>
        <w:rPr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41" w:name="Par1223"/>
      <w:bookmarkEnd w:id="41"/>
      <w:r>
        <w:rPr>
          <w:rFonts w:ascii="Times New Roman" w:hAnsi="Times New Roman" w:cs="Times New Roman"/>
          <w:sz w:val="18"/>
          <w:szCs w:val="18"/>
        </w:rPr>
        <w:t>АКТ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приемки-передачи бюджетных ассигнований,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лимитов бюджетных обязательств участников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бюджетного процесса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распорядитель средств бюджета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Элисенваарского сельского поселения (</w:t>
      </w:r>
      <w:proofErr w:type="gramStart"/>
      <w:r>
        <w:rPr>
          <w:rFonts w:ascii="Times New Roman" w:hAnsi="Times New Roman" w:cs="Times New Roman"/>
          <w:sz w:val="18"/>
          <w:szCs w:val="18"/>
        </w:rPr>
        <w:t>передающий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распорядитель средств бюджета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Элисенваарского сельского поселения (</w:t>
      </w:r>
      <w:proofErr w:type="gramStart"/>
      <w:r>
        <w:rPr>
          <w:rFonts w:ascii="Times New Roman" w:hAnsi="Times New Roman" w:cs="Times New Roman"/>
          <w:sz w:val="18"/>
          <w:szCs w:val="18"/>
        </w:rPr>
        <w:t>принимающий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Основание   для   передачи   бюджетных  ассигнований  и  лимитов  бюджетных обязательств: 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widowControl w:val="0"/>
        <w:jc w:val="both"/>
        <w:outlineLvl w:val="2"/>
        <w:rPr>
          <w:sz w:val="18"/>
          <w:szCs w:val="18"/>
        </w:rPr>
      </w:pPr>
      <w:bookmarkStart w:id="42" w:name="Par1239"/>
      <w:bookmarkEnd w:id="42"/>
      <w:r>
        <w:rPr>
          <w:sz w:val="18"/>
          <w:szCs w:val="18"/>
        </w:rPr>
        <w:t>1. Бюджетные ассигнования по расходам бюджета Элисенваарского сельского поселения</w:t>
      </w:r>
    </w:p>
    <w:p w:rsidR="003A4453" w:rsidRDefault="00723000">
      <w:pPr>
        <w:pStyle w:val="ConsPlusNonformat"/>
        <w:jc w:val="righ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567"/>
        <w:gridCol w:w="709"/>
        <w:gridCol w:w="1134"/>
        <w:gridCol w:w="1275"/>
        <w:gridCol w:w="1701"/>
      </w:tblGrid>
      <w:tr w:rsidR="003A445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</w:t>
            </w:r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43" w:name="Par1280"/>
      <w:bookmarkEnd w:id="43"/>
      <w:r>
        <w:rPr>
          <w:rFonts w:ascii="Times New Roman" w:hAnsi="Times New Roman" w:cs="Times New Roman"/>
          <w:sz w:val="18"/>
          <w:szCs w:val="18"/>
        </w:rPr>
        <w:t xml:space="preserve">    2. Лимиты бюджетных обязательств</w:t>
      </w:r>
    </w:p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567"/>
        <w:gridCol w:w="709"/>
        <w:gridCol w:w="1134"/>
        <w:gridCol w:w="1275"/>
        <w:gridCol w:w="1703"/>
      </w:tblGrid>
      <w:tr w:rsidR="003A445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распорядителя средств бюджета </w:t>
            </w:r>
            <w:r>
              <w:rPr>
                <w:sz w:val="18"/>
                <w:szCs w:val="18"/>
              </w:rPr>
              <w:t>Элисенваарского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группы (группы и подгруппы) вида расходов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____ год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0" w:type="auto"/>
        <w:tblInd w:w="147" w:type="dxa"/>
        <w:tblLook w:val="0000" w:firstRow="0" w:lastRow="0" w:firstColumn="0" w:lastColumn="0" w:noHBand="0" w:noVBand="0"/>
      </w:tblPr>
      <w:tblGrid>
        <w:gridCol w:w="5064"/>
        <w:gridCol w:w="4536"/>
      </w:tblGrid>
      <w:tr w:rsidR="003A4453">
        <w:trPr>
          <w:trHeight w:val="3152"/>
        </w:trPr>
        <w:tc>
          <w:tcPr>
            <w:tcW w:w="5064" w:type="dxa"/>
          </w:tcPr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Передающая сторона: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Руководитель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(уполномоченное лицо)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 _____________________        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(расшифровка подписи)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подразделения, обеспечивающего         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организацию бюджетного процесса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 _____________________         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(расшифровка подписи)             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"___" __________ 20__ года                  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Принимающая сторона: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  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(уполномоченное лицо)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 _____________________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(подпись) (расшифровка подписи) 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структурного подразделения, обеспечивающего организацию бюджетного 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процесса 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 _____________________</w:t>
            </w: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(расшифровка подписи) 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72300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"___" __________ 20__ года</w:t>
            </w: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4453" w:rsidRDefault="0072300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2   </w:t>
      </w:r>
    </w:p>
    <w:p w:rsidR="003A4453" w:rsidRDefault="00723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к постановлению   Администрации</w:t>
      </w:r>
    </w:p>
    <w:p w:rsidR="003A4453" w:rsidRDefault="00723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Элисенваарского сельского поселения</w:t>
      </w:r>
    </w:p>
    <w:p w:rsidR="003A4453" w:rsidRDefault="00723000">
      <w:pPr>
        <w:jc w:val="right"/>
      </w:pPr>
      <w:r>
        <w:rPr>
          <w:sz w:val="20"/>
          <w:szCs w:val="20"/>
        </w:rPr>
        <w:t xml:space="preserve">                                                                                   №   от 27 марта 2023 года</w:t>
      </w:r>
      <w:r>
        <w:t xml:space="preserve">         </w:t>
      </w:r>
    </w:p>
    <w:p w:rsidR="003A4453" w:rsidRDefault="003A4453">
      <w:pPr>
        <w:widowControl w:val="0"/>
        <w:ind w:firstLine="540"/>
        <w:jc w:val="right"/>
      </w:pP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jc w:val="center"/>
        <w:rPr>
          <w:b/>
          <w:bCs/>
        </w:rPr>
      </w:pPr>
      <w:bookmarkStart w:id="44" w:name="Par1343"/>
      <w:bookmarkEnd w:id="44"/>
      <w:r>
        <w:rPr>
          <w:b/>
          <w:bCs/>
        </w:rPr>
        <w:t>ПОРЯДОК</w:t>
      </w:r>
    </w:p>
    <w:p w:rsidR="003A4453" w:rsidRDefault="00723000">
      <w:pPr>
        <w:widowControl w:val="0"/>
        <w:jc w:val="center"/>
        <w:rPr>
          <w:b/>
          <w:bCs/>
        </w:rPr>
      </w:pPr>
      <w:r>
        <w:rPr>
          <w:b/>
          <w:bCs/>
        </w:rPr>
        <w:t>СОСТАВЛЕНИЯ И ВЕДЕНИЯ БЮДЖЕТНЫХ РОСПИСЕЙ</w:t>
      </w:r>
    </w:p>
    <w:p w:rsidR="003A4453" w:rsidRDefault="00723000">
      <w:pPr>
        <w:widowControl w:val="0"/>
        <w:jc w:val="center"/>
        <w:rPr>
          <w:b/>
          <w:bCs/>
        </w:rPr>
      </w:pPr>
      <w:r>
        <w:rPr>
          <w:b/>
          <w:bCs/>
        </w:rPr>
        <w:t>ГЛАВНЫХ РАСПОРЯДИТЕЛЕЙ (РАСПОРЯДИТЕЛЕЙ)</w:t>
      </w:r>
    </w:p>
    <w:p w:rsidR="003A4453" w:rsidRDefault="0072300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СРЕДСТВ </w:t>
      </w:r>
      <w:r>
        <w:rPr>
          <w:b/>
          <w:bCs/>
          <w:color w:val="000000"/>
        </w:rPr>
        <w:t>БЮДЖЕТА ЭЛИСЕНВААРСКОГО СЕЛЬСКОГО ПОСЕЛ</w:t>
      </w:r>
      <w:r>
        <w:rPr>
          <w:b/>
          <w:bCs/>
          <w:color w:val="000000"/>
        </w:rPr>
        <w:t>ЕНИЯ</w:t>
      </w:r>
    </w:p>
    <w:p w:rsidR="003A4453" w:rsidRDefault="0072300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 И ВНЕСЕНИЕ ИЗМЕНЕНИЙ В НИХ</w:t>
      </w:r>
    </w:p>
    <w:p w:rsidR="003A4453" w:rsidRDefault="003A4453">
      <w:pPr>
        <w:widowControl w:val="0"/>
        <w:jc w:val="center"/>
      </w:pPr>
    </w:p>
    <w:p w:rsidR="003A4453" w:rsidRDefault="00723000">
      <w:pPr>
        <w:widowControl w:val="0"/>
        <w:jc w:val="center"/>
        <w:outlineLvl w:val="1"/>
        <w:rPr>
          <w:b/>
        </w:rPr>
      </w:pPr>
      <w:bookmarkStart w:id="45" w:name="Par1351"/>
      <w:bookmarkEnd w:id="45"/>
      <w:r>
        <w:rPr>
          <w:b/>
        </w:rPr>
        <w:t>I. Общие положения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ind w:firstLine="540"/>
        <w:jc w:val="both"/>
        <w:rPr>
          <w:bCs/>
        </w:rPr>
      </w:pPr>
      <w:r>
        <w:t>1.</w:t>
      </w:r>
      <w:r>
        <w:rPr>
          <w:bCs/>
        </w:rPr>
        <w:t xml:space="preserve"> Настоящий Порядок разработан в соответствии с Бюджетным кодексом Российской Федерации (далее - Бюджетный кодекс), </w:t>
      </w:r>
      <w:r>
        <w:t xml:space="preserve">решением </w:t>
      </w:r>
      <w:r>
        <w:rPr>
          <w:lang w:val="en-US"/>
        </w:rPr>
        <w:t>III</w:t>
      </w:r>
      <w:r>
        <w:t xml:space="preserve"> сессии </w:t>
      </w:r>
      <w:r>
        <w:rPr>
          <w:lang w:val="en-US"/>
        </w:rPr>
        <w:t>V</w:t>
      </w:r>
      <w:r>
        <w:t xml:space="preserve"> созыва Совета Элисенваарского сельского поселения от 15 марта 2</w:t>
      </w:r>
      <w:r>
        <w:t>023 года № 5/18-5 " Об утверждении Положения о бюджетном процессе  в  муниципальном  образовании «Элисенваарское сельское поселение»</w:t>
      </w:r>
      <w:r>
        <w:rPr>
          <w:bCs/>
        </w:rPr>
        <w:t xml:space="preserve"> (далее - Решение о бюджетном процессе).</w:t>
      </w:r>
    </w:p>
    <w:p w:rsidR="003A4453" w:rsidRDefault="00723000">
      <w:pPr>
        <w:ind w:firstLine="540"/>
        <w:jc w:val="both"/>
      </w:pPr>
      <w:r>
        <w:t xml:space="preserve">2. </w:t>
      </w:r>
      <w:proofErr w:type="gramStart"/>
      <w:r>
        <w:t>Порядок составления и ведения бюджетных росписей главных распорядителей (распоря</w:t>
      </w:r>
      <w:r>
        <w:t>дителей) средств бюджета Элисенваарского сельского поселения, включая внесение изменений в них (далее - Порядок), разработан в целях организации исполнения бюджета Элисенваарского сельского поселения</w:t>
      </w:r>
      <w:r>
        <w:rPr>
          <w:bCs/>
        </w:rPr>
        <w:t xml:space="preserve"> </w:t>
      </w:r>
      <w:r>
        <w:t>по расходам и источникам финансирования дефицита бюджета</w:t>
      </w:r>
      <w:r>
        <w:t xml:space="preserve"> Элисенваарского сельского поселения</w:t>
      </w:r>
      <w:r>
        <w:rPr>
          <w:bCs/>
        </w:rPr>
        <w:t xml:space="preserve"> </w:t>
      </w:r>
      <w:r>
        <w:t>и определяет механизм составления и ведения бюджетных росписей главных распорядителей (распорядителей) средств бюджета Элисенваарского сельского поселения, главных администраторов источников финансирования</w:t>
      </w:r>
      <w:proofErr w:type="gramEnd"/>
      <w:r>
        <w:t xml:space="preserve"> дефицита бюдж</w:t>
      </w:r>
      <w:r>
        <w:t>ета Элисенваарского сельского поселения</w:t>
      </w:r>
      <w:r>
        <w:rPr>
          <w:bCs/>
        </w:rPr>
        <w:t xml:space="preserve"> </w:t>
      </w:r>
      <w:r>
        <w:t>(далее - бюджетная роспись).</w:t>
      </w:r>
    </w:p>
    <w:p w:rsidR="003A4453" w:rsidRDefault="00723000">
      <w:pPr>
        <w:widowControl w:val="0"/>
        <w:ind w:firstLine="540"/>
        <w:jc w:val="both"/>
      </w:pPr>
      <w:r>
        <w:t xml:space="preserve">3. </w:t>
      </w:r>
      <w:proofErr w:type="gramStart"/>
      <w:r>
        <w:t>Настоящий Порядок определяет сроки и последовательность действий главных распорядителей (распорядителей) средств бюджета Элисенваарского сельского поселения</w:t>
      </w:r>
      <w:r>
        <w:rPr>
          <w:bCs/>
        </w:rPr>
        <w:t xml:space="preserve"> </w:t>
      </w:r>
      <w:r>
        <w:t>(далее - главные распорядители (распорядители), главных администраторов источников финансирования дефицита бюджета Элисенваарского сельского поселения</w:t>
      </w:r>
      <w:r>
        <w:rPr>
          <w:bCs/>
        </w:rPr>
        <w:t xml:space="preserve"> </w:t>
      </w:r>
      <w:r>
        <w:t>(далее - главные администраторы источников), порядок их взаимодействия с подведомственными распорядителям</w:t>
      </w:r>
      <w:r>
        <w:t>и и (или) получателями средств бюджета Элисенваарского сельского поселения</w:t>
      </w:r>
      <w:r>
        <w:rPr>
          <w:bCs/>
        </w:rPr>
        <w:t xml:space="preserve"> </w:t>
      </w:r>
      <w:r>
        <w:t>(далее - распорядители и (или) получатели), администраторами источников финансирования дефицита бюджета (далее - администраторы источников) при</w:t>
      </w:r>
      <w:proofErr w:type="gramEnd"/>
      <w:r>
        <w:t xml:space="preserve"> </w:t>
      </w:r>
      <w:proofErr w:type="gramStart"/>
      <w:r>
        <w:t>составлении</w:t>
      </w:r>
      <w:proofErr w:type="gramEnd"/>
      <w:r>
        <w:t xml:space="preserve"> и ведении бюджетных роспи</w:t>
      </w:r>
      <w:r>
        <w:t>сей.</w:t>
      </w:r>
    </w:p>
    <w:p w:rsidR="003A4453" w:rsidRDefault="00723000">
      <w:pPr>
        <w:widowControl w:val="0"/>
        <w:ind w:firstLine="540"/>
        <w:jc w:val="both"/>
      </w:pPr>
      <w:r>
        <w:t>4. Порядок взаимодействия главных распорядителей, распорядителей и (или) получателей, главных администраторов источников и администраторов источников по составлению и ведению бюджетной росписи устанавливается соответствующим главным распорядителем (ра</w:t>
      </w:r>
      <w:r>
        <w:t>спорядителем), главным администратором источников.</w:t>
      </w:r>
    </w:p>
    <w:p w:rsidR="003A4453" w:rsidRDefault="003A4453">
      <w:pPr>
        <w:widowControl w:val="0"/>
        <w:ind w:firstLine="540"/>
        <w:jc w:val="both"/>
        <w:rPr>
          <w:b/>
        </w:rPr>
      </w:pPr>
    </w:p>
    <w:p w:rsidR="003A4453" w:rsidRDefault="00723000">
      <w:pPr>
        <w:widowControl w:val="0"/>
        <w:jc w:val="center"/>
        <w:outlineLvl w:val="1"/>
        <w:rPr>
          <w:b/>
        </w:rPr>
      </w:pPr>
      <w:bookmarkStart w:id="46" w:name="Par1358"/>
      <w:bookmarkEnd w:id="46"/>
      <w:r>
        <w:rPr>
          <w:b/>
        </w:rPr>
        <w:t>II. Состав бюджетной росписи,</w:t>
      </w:r>
    </w:p>
    <w:p w:rsidR="003A4453" w:rsidRDefault="00723000">
      <w:pPr>
        <w:widowControl w:val="0"/>
        <w:jc w:val="center"/>
        <w:rPr>
          <w:b/>
        </w:rPr>
      </w:pPr>
      <w:r>
        <w:rPr>
          <w:b/>
        </w:rPr>
        <w:t>порядок ее составления и утверждения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ind w:firstLine="540"/>
        <w:jc w:val="both"/>
      </w:pPr>
      <w:r>
        <w:t>5. Бюджетная роспись на очередной финансовый год утверждается руководителем главного распорядителя (распорядителя), главного администрат</w:t>
      </w:r>
      <w:r>
        <w:t>ора источников в течение трех дней после получения главным распорядителем (распорядителем), главным администратором источников показателей сводной бюджетной росписи бюджета Элисенваарского сельского поселения</w:t>
      </w:r>
      <w:r>
        <w:rPr>
          <w:bCs/>
        </w:rPr>
        <w:t xml:space="preserve"> </w:t>
      </w:r>
      <w:r>
        <w:t xml:space="preserve">(далее - сводная роспись), утвержденной Главой </w:t>
      </w:r>
      <w:r>
        <w:t>Элисенваарского сельского поселения</w:t>
      </w:r>
      <w:r>
        <w:rPr>
          <w:bCs/>
        </w:rPr>
        <w:t xml:space="preserve"> </w:t>
      </w:r>
      <w:r>
        <w:t>(далее – Глава поселения).</w:t>
      </w:r>
    </w:p>
    <w:p w:rsidR="003A4453" w:rsidRDefault="00723000">
      <w:pPr>
        <w:widowControl w:val="0"/>
        <w:ind w:firstLine="540"/>
        <w:jc w:val="both"/>
      </w:pPr>
      <w:r>
        <w:t>6. В состав бюджетной росписи включаются:</w:t>
      </w:r>
    </w:p>
    <w:p w:rsidR="003A4453" w:rsidRDefault="00723000">
      <w:pPr>
        <w:widowControl w:val="0"/>
        <w:ind w:firstLine="540"/>
        <w:jc w:val="both"/>
      </w:pPr>
      <w:proofErr w:type="gramStart"/>
      <w:r>
        <w:t>бюджетная роспись расходов главного распорядителя (распорядителя) (далее - бюджетная роспись расходов) в разрезе подведомственных распорядителей и (или</w:t>
      </w:r>
      <w:r>
        <w:t xml:space="preserve">) получателей, разделов, подразделов, целевых статей или целевых статей (государственным (муниципальным) программам и непрограммных направлений деятельности) (далее - целевая статья), видов расходов классификации расходов бюджетов по </w:t>
      </w:r>
      <w:hyperlink w:anchor="Par1479" w:tooltip="Current Document" w:history="1">
        <w:r>
          <w:t>форме</w:t>
        </w:r>
      </w:hyperlink>
      <w:r>
        <w:t xml:space="preserve"> согласно приложению № 1 к настоящему Порядку;</w:t>
      </w:r>
      <w:proofErr w:type="gramEnd"/>
    </w:p>
    <w:p w:rsidR="003A4453" w:rsidRDefault="00723000">
      <w:pPr>
        <w:widowControl w:val="0"/>
        <w:ind w:firstLine="540"/>
        <w:jc w:val="both"/>
      </w:pPr>
      <w:r>
        <w:t xml:space="preserve">бюджетная роспись источников финансирования дефицита бюджета Элисенваарского </w:t>
      </w:r>
      <w:r>
        <w:lastRenderedPageBreak/>
        <w:t>сельского поселения</w:t>
      </w:r>
      <w:r>
        <w:rPr>
          <w:bCs/>
        </w:rPr>
        <w:t xml:space="preserve"> </w:t>
      </w:r>
      <w:r>
        <w:t>главного администратора источников (далее - бюджетная роспись источников) в разр</w:t>
      </w:r>
      <w:r>
        <w:t xml:space="preserve">езе администраторов источников и кодов </w:t>
      </w:r>
      <w:proofErr w:type="gramStart"/>
      <w:r>
        <w:t>источников финансирования дефицита классификации источников финансирования дефицитов бюджетов</w:t>
      </w:r>
      <w:proofErr w:type="gramEnd"/>
      <w:r>
        <w:t xml:space="preserve"> по </w:t>
      </w:r>
      <w:hyperlink w:anchor="Par1572" w:tooltip="Current Document" w:history="1">
        <w:r>
          <w:t>форме</w:t>
        </w:r>
      </w:hyperlink>
      <w:r>
        <w:t xml:space="preserve"> согласно приложению № 2 к настоящему Порядку.</w:t>
      </w:r>
    </w:p>
    <w:p w:rsidR="003A4453" w:rsidRDefault="00723000">
      <w:pPr>
        <w:widowControl w:val="0"/>
        <w:ind w:firstLine="540"/>
        <w:jc w:val="both"/>
      </w:pPr>
      <w:r>
        <w:t>7. Показатели бюдже</w:t>
      </w:r>
      <w:r>
        <w:t>тной росписи должны соответствовать бюджетным ассигнованиям, утвержденным сводной росписью, по соответствующему главному распорядителю, главному администратору источников.</w:t>
      </w:r>
    </w:p>
    <w:p w:rsidR="003A4453" w:rsidRDefault="003A4453">
      <w:pPr>
        <w:widowControl w:val="0"/>
        <w:ind w:firstLine="540"/>
        <w:jc w:val="both"/>
        <w:rPr>
          <w:b/>
        </w:rPr>
      </w:pPr>
    </w:p>
    <w:p w:rsidR="003A4453" w:rsidRDefault="00723000">
      <w:pPr>
        <w:widowControl w:val="0"/>
        <w:jc w:val="center"/>
        <w:outlineLvl w:val="1"/>
        <w:rPr>
          <w:b/>
        </w:rPr>
      </w:pPr>
      <w:bookmarkStart w:id="47" w:name="Par1381"/>
      <w:bookmarkEnd w:id="47"/>
      <w:r>
        <w:rPr>
          <w:b/>
        </w:rPr>
        <w:t>III. Лимиты бюджетных обязательств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ind w:firstLine="540"/>
        <w:jc w:val="both"/>
      </w:pPr>
      <w:r>
        <w:t>8. Лимиты бюджетных обязательств по распорядите</w:t>
      </w:r>
      <w:r>
        <w:t>лям и (или) получателям на очередной финансовый год утверждаются главным распорядителем (распорядителем) одновременно с утверждением бюджетной росписи расходов в пределах лимитов бюджетных обязательств, утвержденных Главой поселения, по соответствующему гл</w:t>
      </w:r>
      <w:r>
        <w:t xml:space="preserve">авному распорядителю по </w:t>
      </w:r>
      <w:hyperlink w:anchor="Par1785" w:tooltip="Current Document" w:history="1">
        <w:r>
          <w:t>форме</w:t>
        </w:r>
      </w:hyperlink>
      <w:r>
        <w:t xml:space="preserve"> согласно приложению № 3 к настоящему Порядку.</w:t>
      </w:r>
    </w:p>
    <w:p w:rsidR="003A4453" w:rsidRDefault="00723000">
      <w:pPr>
        <w:widowControl w:val="0"/>
        <w:ind w:firstLine="540"/>
        <w:jc w:val="both"/>
      </w:pPr>
      <w:r>
        <w:t xml:space="preserve">Лимиты бюджетных обязательств, доведенные Администрацией до главных распорядителей в соответствии с </w:t>
      </w:r>
      <w:hyperlink w:anchor="Par84" w:tooltip="Current Document" w:history="1">
        <w:r>
          <w:t>пунктом 13</w:t>
        </w:r>
      </w:hyperlink>
      <w:r>
        <w:t xml:space="preserve"> Порядка составления и ведения сводной бюджетной росписи бюджета Элисенваарского сельского поселения, утверждаются главным распорядителем в течение трех рабочих дней после доведения.</w:t>
      </w:r>
    </w:p>
    <w:p w:rsidR="003A4453" w:rsidRDefault="00723000">
      <w:pPr>
        <w:widowControl w:val="0"/>
        <w:ind w:firstLine="540"/>
        <w:jc w:val="both"/>
      </w:pPr>
      <w:bookmarkStart w:id="48" w:name="Par1386"/>
      <w:bookmarkEnd w:id="48"/>
      <w:r>
        <w:t xml:space="preserve">9.  Утвержденные лимиты бюджетных обязательств </w:t>
      </w:r>
      <w:r>
        <w:t>по распорядителям и (или) получателям отражаются в структуре классификации расходов на лицевых счетах главных распорядителей, распорядителей и (или) получателей.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jc w:val="center"/>
        <w:outlineLvl w:val="1"/>
        <w:rPr>
          <w:b/>
        </w:rPr>
      </w:pPr>
      <w:bookmarkStart w:id="49" w:name="Par1391"/>
      <w:bookmarkEnd w:id="49"/>
      <w:r>
        <w:rPr>
          <w:b/>
        </w:rPr>
        <w:t>IV. Ведение бюджетной росписи и лимитов</w:t>
      </w:r>
    </w:p>
    <w:p w:rsidR="003A4453" w:rsidRDefault="00723000">
      <w:pPr>
        <w:widowControl w:val="0"/>
        <w:jc w:val="center"/>
        <w:rPr>
          <w:b/>
        </w:rPr>
      </w:pPr>
      <w:r>
        <w:rPr>
          <w:b/>
        </w:rPr>
        <w:t>бюджетных обязательств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ind w:firstLine="540"/>
        <w:jc w:val="both"/>
      </w:pPr>
      <w:r>
        <w:t>10. Ведение бюджетной росписи</w:t>
      </w:r>
      <w:r>
        <w:t xml:space="preserve"> и лимитов бюджетных обязательств по распорядителям и (или) получателям осуществляет главный распорядитель (распорядитель), главный администратор источников посредством внесения изменений в бюджетную роспись и лимиты бюджетных обязательств по распорядителя</w:t>
      </w:r>
      <w:r>
        <w:t>м и (или) получателям, администраторам источников (далее - изменение бюджетной росписи и лимитов бюджетных обязательств).</w:t>
      </w:r>
    </w:p>
    <w:p w:rsidR="003A4453" w:rsidRDefault="00723000">
      <w:pPr>
        <w:widowControl w:val="0"/>
        <w:ind w:firstLine="540"/>
        <w:jc w:val="both"/>
      </w:pPr>
      <w:r>
        <w:t>11. Изменение бюджетной росписи и лимитов бюджетных обязательств осуществляется на основании решений руководителя главного распорядите</w:t>
      </w:r>
      <w:r>
        <w:t>ля (распорядителя), главного администратора источников, оформленных распоряжением главного распорядителя (распорядителя), главного администратора источников.</w:t>
      </w:r>
    </w:p>
    <w:p w:rsidR="003A4453" w:rsidRDefault="00723000">
      <w:pPr>
        <w:widowControl w:val="0"/>
        <w:ind w:firstLine="540"/>
        <w:jc w:val="both"/>
      </w:pPr>
      <w:r>
        <w:t>12. Изменение сводной росписи и лимитов бюджетных обязательств, утвержденных Главой поселения, вле</w:t>
      </w:r>
      <w:r>
        <w:t>чет за собой изменение бюджетной росписи и лимитов бюджетных обязательств. Изменение бюджетной росписи и лимитов бюджетных обязательств должно быть осуществлено в течение двух рабочих дней после внесения изменений в сводную роспись и лимиты бюджетных обяза</w:t>
      </w:r>
      <w:r>
        <w:t>тельств, утвержденные Главой Элисенваарского сельского поселения.</w:t>
      </w:r>
    </w:p>
    <w:p w:rsidR="003A4453" w:rsidRDefault="00723000">
      <w:pPr>
        <w:widowControl w:val="0"/>
        <w:ind w:firstLine="540"/>
        <w:jc w:val="both"/>
      </w:pPr>
      <w:r>
        <w:t xml:space="preserve">До утверждения соответствующих изменений в бюджетную роспись и лимиты бюджетных </w:t>
      </w:r>
      <w:proofErr w:type="gramStart"/>
      <w:r>
        <w:t>обязательств</w:t>
      </w:r>
      <w:proofErr w:type="gramEnd"/>
      <w:r>
        <w:t xml:space="preserve"> главные распорядители средств обеспечивают отсутствие кассовых расходов по уменьшаемым бюджетным </w:t>
      </w:r>
      <w:r>
        <w:t>ассигнованиям и лимитам бюджетных обязательств на лицевых счетах распорядителей и (или) получателей (администраторов источников).</w:t>
      </w:r>
    </w:p>
    <w:p w:rsidR="003A4453" w:rsidRDefault="00723000">
      <w:pPr>
        <w:widowControl w:val="0"/>
        <w:ind w:firstLine="540"/>
        <w:jc w:val="both"/>
      </w:pPr>
      <w:r>
        <w:t xml:space="preserve">Внесение изменений в бюджетную роспись и лимиты бюджетных обязательств осуществляется в порядке и случаях, установленных </w:t>
      </w:r>
      <w:hyperlink w:anchor="Par42" w:tooltip="Current Document" w:history="1">
        <w:r>
          <w:t>Порядком</w:t>
        </w:r>
      </w:hyperlink>
      <w:r>
        <w:t xml:space="preserve"> составления и ведения сводной росписи, на основании решений Главы поселения, оформленных постановлениями Администрации.</w:t>
      </w:r>
    </w:p>
    <w:p w:rsidR="003A4453" w:rsidRDefault="00723000">
      <w:pPr>
        <w:widowControl w:val="0"/>
        <w:ind w:firstLine="540"/>
        <w:jc w:val="both"/>
      </w:pPr>
      <w:r>
        <w:t xml:space="preserve">Изменение бюджетной росписи и лимитов бюджетных обязательств, приводящее к изменению сводной росписи и лимитов бюджетных обязательств, утвержденных Главой Элисенваарского сельского поселения, осуществляется с указанием видов изменений, установленных </w:t>
      </w:r>
      <w:hyperlink w:anchor="Par42" w:tooltip="Current Document" w:history="1">
        <w:r>
          <w:t>Порядком</w:t>
        </w:r>
      </w:hyperlink>
      <w:r>
        <w:t xml:space="preserve"> составления и ведения сводной бюджетной росписи бюджета Элисенваарского сельского поселения.</w:t>
      </w:r>
    </w:p>
    <w:p w:rsidR="003A4453" w:rsidRDefault="00723000">
      <w:pPr>
        <w:widowControl w:val="0"/>
        <w:ind w:firstLine="540"/>
        <w:jc w:val="both"/>
      </w:pPr>
      <w:r>
        <w:t xml:space="preserve">13. </w:t>
      </w:r>
      <w:proofErr w:type="gramStart"/>
      <w:r>
        <w:t>Изменение бюджетной росписи и лимитов бюджетных обязательств, не приводящее к изменению сводной росписи и лим</w:t>
      </w:r>
      <w:r>
        <w:t xml:space="preserve">итов бюджетных обязательств, утвержденных Главой </w:t>
      </w:r>
      <w:r>
        <w:lastRenderedPageBreak/>
        <w:t>поселения, осуществляется в порядке и случаях, определенных главным распорядителем (распорядителем), главным администратором источников по предложениям распорядителей и (или) получателей, администраторов ист</w:t>
      </w:r>
      <w:r>
        <w:t>очников, находящихся в ведении главного распорядителя (распорядителя), главного администратора источников, на основании решений руководителя главного распорядителя (распорядителя), главного администратора источников, оформленных</w:t>
      </w:r>
      <w:proofErr w:type="gramEnd"/>
      <w:r>
        <w:t xml:space="preserve"> распоряжениями главного рас</w:t>
      </w:r>
      <w:r>
        <w:t>порядителя (распорядителя), главного администратора источников.</w:t>
      </w:r>
    </w:p>
    <w:p w:rsidR="003A4453" w:rsidRDefault="00723000">
      <w:pPr>
        <w:widowControl w:val="0"/>
        <w:ind w:firstLine="540"/>
        <w:jc w:val="both"/>
      </w:pPr>
      <w:r>
        <w:t>Распорядители и (или) получатели принимают письменное обязательство о недопущении образования кредиторской задолженности по уменьшаемым расходам, а также о полном выполнении муниципального зад</w:t>
      </w:r>
      <w:r>
        <w:t>ания.</w:t>
      </w:r>
    </w:p>
    <w:p w:rsidR="003A4453" w:rsidRDefault="00723000">
      <w:pPr>
        <w:widowControl w:val="0"/>
        <w:ind w:firstLine="540"/>
        <w:jc w:val="both"/>
      </w:pPr>
      <w:r>
        <w:t>При внесении изменений в бюджетную роспись и лимиты бюджетных обязательств, не приводящих к изменению сводной росписи и лимитов бюджетных обязательств, утвержденных Главой поселения, главный распорядитель (главный администратор источников):</w:t>
      </w:r>
    </w:p>
    <w:p w:rsidR="003A4453" w:rsidRDefault="00723000">
      <w:pPr>
        <w:widowControl w:val="0"/>
        <w:ind w:firstLine="540"/>
        <w:jc w:val="both"/>
      </w:pPr>
      <w:r>
        <w:t>оформляет</w:t>
      </w:r>
      <w:r>
        <w:t xml:space="preserve"> изменения бюджетной росписи и (или) лимитов бюджетных обязательств с указанием изменений – «Изменения, не приводящие к изменению сводной росписи" согласно </w:t>
      </w:r>
      <w:hyperlink w:anchor="Par1960" w:tooltip="Current Document" w:history="1">
        <w:r>
          <w:t xml:space="preserve">приложению № </w:t>
        </w:r>
      </w:hyperlink>
      <w:r>
        <w:t>4 к настоящему Порядку;</w:t>
      </w:r>
    </w:p>
    <w:p w:rsidR="003A4453" w:rsidRDefault="00723000">
      <w:pPr>
        <w:widowControl w:val="0"/>
        <w:ind w:firstLine="540"/>
        <w:jc w:val="both"/>
      </w:pPr>
      <w:r>
        <w:t>в обязательном порядке подвергая их процедуре контроля, в том числе:</w:t>
      </w:r>
    </w:p>
    <w:p w:rsidR="003A4453" w:rsidRDefault="00723000">
      <w:pPr>
        <w:widowControl w:val="0"/>
        <w:ind w:firstLine="540"/>
        <w:jc w:val="both"/>
      </w:pPr>
      <w:r>
        <w:t>контроля соответствия показателей бюджетной росписи и лимитов бюджетных обязательств показателям сводной росписи и лимитов бюджетных обязательств, утвержденным Главой поселения;</w:t>
      </w:r>
    </w:p>
    <w:p w:rsidR="003A4453" w:rsidRDefault="00723000">
      <w:pPr>
        <w:widowControl w:val="0"/>
        <w:ind w:firstLine="540"/>
        <w:jc w:val="both"/>
      </w:pPr>
      <w:r>
        <w:t xml:space="preserve">контроля </w:t>
      </w:r>
      <w:r>
        <w:t>возможности уменьшения бюджетных ассигнований и лимитов бюджетных обязательств с учетом принятых бюджетных обязательств;</w:t>
      </w:r>
    </w:p>
    <w:p w:rsidR="003A4453" w:rsidRDefault="00723000">
      <w:pPr>
        <w:widowControl w:val="0"/>
        <w:ind w:firstLine="540"/>
        <w:jc w:val="both"/>
      </w:pPr>
      <w:r>
        <w:t>контроля возможности уменьшения бюджетных ассигнований и лимитов бюджетных обязательств, исходя из наличия неиспользованного остатка ли</w:t>
      </w:r>
      <w:r>
        <w:t>митов бюджетных обязательств;</w:t>
      </w:r>
    </w:p>
    <w:p w:rsidR="003A4453" w:rsidRDefault="00723000">
      <w:pPr>
        <w:widowControl w:val="0"/>
        <w:ind w:firstLine="540"/>
        <w:jc w:val="both"/>
      </w:pPr>
      <w:r>
        <w:t xml:space="preserve">контроля возможности уменьшения бюджетных ассигнований и лимитов бюджетных обязательств с учетом дополнительных классификаторов, </w:t>
      </w:r>
    </w:p>
    <w:p w:rsidR="003A4453" w:rsidRDefault="00723000">
      <w:pPr>
        <w:widowControl w:val="0"/>
        <w:ind w:firstLine="540"/>
        <w:jc w:val="both"/>
      </w:pPr>
      <w:r>
        <w:t>контроля на невозможность превышения лимитов бюджетных обязательств над бюджетными ассигнованиям</w:t>
      </w:r>
      <w:r>
        <w:t>и;</w:t>
      </w:r>
    </w:p>
    <w:p w:rsidR="003A4453" w:rsidRDefault="00723000">
      <w:pPr>
        <w:widowControl w:val="0"/>
        <w:ind w:firstLine="540"/>
        <w:jc w:val="both"/>
      </w:pPr>
      <w:r>
        <w:t>контроля возможности увеличения бюджетных ассигнований по отдельным разделам, подразделам, целевым статьям и видам расходов бюджета за счет экономии по использованию бюджетных ассигнований на оказание муниципальных (государственных) услуг - в пределах о</w:t>
      </w:r>
      <w:r>
        <w:t>бщего объема бюджетных ассигнований, предусмотренных главному распорядителю на оказание муниципальных (государственных) услуг;</w:t>
      </w:r>
    </w:p>
    <w:p w:rsidR="003A4453" w:rsidRDefault="00723000">
      <w:pPr>
        <w:widowControl w:val="0"/>
        <w:ind w:firstLine="540"/>
        <w:jc w:val="both"/>
      </w:pPr>
      <w:r>
        <w:t>контроля на невозможность уменьшения бюджетных ассигнований, предусмотренных на исполнение публичных нормативных обязательств и о</w:t>
      </w:r>
      <w:r>
        <w:t>бслуживание муниципального долга Элисенваарского сельского поселения;</w:t>
      </w:r>
    </w:p>
    <w:p w:rsidR="003A4453" w:rsidRDefault="00723000">
      <w:pPr>
        <w:widowControl w:val="0"/>
        <w:ind w:firstLine="540"/>
        <w:jc w:val="both"/>
      </w:pPr>
      <w:r>
        <w:t>логического контроля;</w:t>
      </w:r>
    </w:p>
    <w:p w:rsidR="003A4453" w:rsidRDefault="00723000">
      <w:pPr>
        <w:widowControl w:val="0"/>
        <w:ind w:firstLine="540"/>
        <w:jc w:val="both"/>
      </w:pPr>
      <w:r>
        <w:t>подписывает документ, прошедший контроль, у руководителя главного распорядителя (распорядителя), главного администратора источников и руководителя структурного подр</w:t>
      </w:r>
      <w:r>
        <w:t>азделения, обеспечивающего организацию бюджетного процесса;</w:t>
      </w:r>
    </w:p>
    <w:p w:rsidR="003A4453" w:rsidRDefault="00723000">
      <w:pPr>
        <w:widowControl w:val="0"/>
        <w:ind w:firstLine="540"/>
        <w:jc w:val="both"/>
      </w:pPr>
      <w:r>
        <w:t>14. Администрация в течение одного дня после получения изменений в бюджетную роспись и лимиты бюджетных обязательств осуществляет проверку документа на соответствие показателям сводной росписи, пр</w:t>
      </w:r>
      <w:r>
        <w:t xml:space="preserve">инимает документ, указывая на нем дату принятия. </w:t>
      </w:r>
    </w:p>
    <w:p w:rsidR="003A4453" w:rsidRDefault="00723000">
      <w:pPr>
        <w:widowControl w:val="0"/>
        <w:ind w:firstLine="540"/>
        <w:jc w:val="both"/>
      </w:pPr>
      <w:r>
        <w:t>15. Главный распорядитель (распорядитель), главный администратор источников в течение двух рабочих дней после принятия Администрацией изменений в бюджетную роспись и лимиты бюджетных обязательств направляет</w:t>
      </w:r>
      <w:r>
        <w:t xml:space="preserve"> один экземпляр распорядителю и (или) получателю, администратору источников.</w:t>
      </w:r>
    </w:p>
    <w:p w:rsidR="003A4453" w:rsidRDefault="00723000">
      <w:pPr>
        <w:widowControl w:val="0"/>
        <w:ind w:firstLine="540"/>
        <w:jc w:val="both"/>
      </w:pPr>
      <w:r>
        <w:t>16. Изменение бюджетной росписи и лимитов бюджетных обязатель</w:t>
      </w:r>
      <w:proofErr w:type="gramStart"/>
      <w:r>
        <w:t>ств пр</w:t>
      </w:r>
      <w:proofErr w:type="gramEnd"/>
      <w:r>
        <w:t>оизводится до осуществления кассовых расходов бюджета Элисенваарского сельского поселения. Изменение бюджетных а</w:t>
      </w:r>
      <w:r>
        <w:t>ссигнований по результатам отчетности об исполнении сметы расходов не допускается.</w:t>
      </w:r>
    </w:p>
    <w:p w:rsidR="003A4453" w:rsidRDefault="00723000">
      <w:pPr>
        <w:widowControl w:val="0"/>
        <w:ind w:firstLine="540"/>
        <w:jc w:val="both"/>
      </w:pPr>
      <w:r>
        <w:t>17. Внесение изменений в бюджетную роспись и лимиты бюджетных обязательств, не приводящее к изменению сводной росписи и лимитов бюджетных обязательств, утвержденных Главой А</w:t>
      </w:r>
      <w:r>
        <w:t>дминистрации, осуществляется до 15 декабря текущего финансового года.</w:t>
      </w:r>
    </w:p>
    <w:p w:rsidR="003A4453" w:rsidRDefault="003A4453">
      <w:pPr>
        <w:widowControl w:val="0"/>
        <w:jc w:val="center"/>
        <w:outlineLvl w:val="1"/>
        <w:rPr>
          <w:b/>
        </w:rPr>
      </w:pPr>
      <w:bookmarkStart w:id="50" w:name="Par1424"/>
      <w:bookmarkEnd w:id="50"/>
    </w:p>
    <w:p w:rsidR="003A4453" w:rsidRDefault="003A4453">
      <w:pPr>
        <w:widowControl w:val="0"/>
        <w:jc w:val="center"/>
        <w:outlineLvl w:val="1"/>
        <w:rPr>
          <w:b/>
        </w:rPr>
      </w:pPr>
    </w:p>
    <w:p w:rsidR="003A4453" w:rsidRDefault="00723000">
      <w:pPr>
        <w:widowControl w:val="0"/>
        <w:jc w:val="center"/>
        <w:outlineLvl w:val="1"/>
        <w:rPr>
          <w:b/>
        </w:rPr>
      </w:pPr>
      <w:r>
        <w:rPr>
          <w:b/>
        </w:rPr>
        <w:lastRenderedPageBreak/>
        <w:t>V. Доведение бюджетных ассигнований, лимитов бюджетных</w:t>
      </w:r>
    </w:p>
    <w:p w:rsidR="003A4453" w:rsidRDefault="00723000">
      <w:pPr>
        <w:widowControl w:val="0"/>
        <w:jc w:val="center"/>
        <w:rPr>
          <w:b/>
        </w:rPr>
      </w:pPr>
      <w:r>
        <w:rPr>
          <w:b/>
        </w:rPr>
        <w:t>обязательств и предельных объемов финансирования,</w:t>
      </w:r>
    </w:p>
    <w:p w:rsidR="003A4453" w:rsidRDefault="00723000">
      <w:pPr>
        <w:widowControl w:val="0"/>
        <w:jc w:val="center"/>
        <w:rPr>
          <w:b/>
        </w:rPr>
      </w:pPr>
      <w:proofErr w:type="gramStart"/>
      <w:r>
        <w:rPr>
          <w:b/>
        </w:rPr>
        <w:t>распределенных главными распорядителями (главными</w:t>
      </w:r>
      <w:proofErr w:type="gramEnd"/>
    </w:p>
    <w:p w:rsidR="003A4453" w:rsidRDefault="00723000">
      <w:pPr>
        <w:widowControl w:val="0"/>
        <w:jc w:val="center"/>
        <w:rPr>
          <w:b/>
        </w:rPr>
      </w:pPr>
      <w:r>
        <w:rPr>
          <w:b/>
        </w:rPr>
        <w:t>администраторами источников),</w:t>
      </w:r>
      <w:r>
        <w:rPr>
          <w:b/>
        </w:rPr>
        <w:t xml:space="preserve">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находящихся в их ведении</w:t>
      </w:r>
    </w:p>
    <w:p w:rsidR="003A4453" w:rsidRDefault="00723000">
      <w:pPr>
        <w:widowControl w:val="0"/>
        <w:jc w:val="center"/>
        <w:rPr>
          <w:b/>
        </w:rPr>
      </w:pPr>
      <w:r>
        <w:rPr>
          <w:b/>
        </w:rPr>
        <w:t>распорядителей (получателей), администраторов источников</w:t>
      </w:r>
    </w:p>
    <w:p w:rsidR="003A4453" w:rsidRDefault="00723000">
      <w:pPr>
        <w:widowControl w:val="0"/>
        <w:jc w:val="center"/>
        <w:rPr>
          <w:b/>
        </w:rPr>
      </w:pPr>
      <w:r>
        <w:rPr>
          <w:b/>
        </w:rPr>
        <w:t>в системе удаленного финансового документооборота</w:t>
      </w:r>
    </w:p>
    <w:p w:rsidR="003A4453" w:rsidRDefault="00723000">
      <w:pPr>
        <w:widowControl w:val="0"/>
        <w:jc w:val="center"/>
        <w:rPr>
          <w:b/>
        </w:rPr>
      </w:pPr>
      <w:r>
        <w:rPr>
          <w:b/>
        </w:rPr>
        <w:t>Управления Федерального казначейства по Республике Карелия</w:t>
      </w:r>
    </w:p>
    <w:p w:rsidR="003A4453" w:rsidRDefault="003A4453">
      <w:pPr>
        <w:widowControl w:val="0"/>
        <w:jc w:val="center"/>
      </w:pPr>
    </w:p>
    <w:p w:rsidR="003A4453" w:rsidRDefault="00723000">
      <w:pPr>
        <w:widowControl w:val="0"/>
        <w:ind w:firstLine="540"/>
        <w:jc w:val="both"/>
      </w:pPr>
      <w:r>
        <w:t xml:space="preserve">22. </w:t>
      </w:r>
      <w:proofErr w:type="gramStart"/>
      <w:r>
        <w:t>Главный распорядитель (главный админ</w:t>
      </w:r>
      <w:r>
        <w:t xml:space="preserve">истратор источников) осуществляет распределение бюджетных ассигнований, лимитов бюджетных обязательств и предельных объемов финансирования (далее - бюджетные данные) по находящимся в его ведении получателям, администраторам источников, формирует расходные </w:t>
      </w:r>
      <w:hyperlink r:id="rId22" w:history="1">
        <w:r>
          <w:t>расписания</w:t>
        </w:r>
      </w:hyperlink>
      <w:r>
        <w:t xml:space="preserve"> (код формы по КФД 0531722) и (или) </w:t>
      </w:r>
      <w:hyperlink r:id="rId23" w:history="1">
        <w:r>
          <w:t>реестры</w:t>
        </w:r>
      </w:hyperlink>
      <w:r>
        <w:t xml:space="preserve"> расходных расписаний (код формы по КФД 0531723) и представляет их в Управление Федерального казначейства по Республике Карелия (далее - Управление Федерального казначейства) в</w:t>
      </w:r>
      <w:proofErr w:type="gramEnd"/>
      <w:r>
        <w:t xml:space="preserve"> системе удаленного ф</w:t>
      </w:r>
      <w:r>
        <w:t>инансового документооборота Управления Федерального казначейства в виде электронного документа с применением средств электронной подписи.</w:t>
      </w:r>
    </w:p>
    <w:p w:rsidR="003A4453" w:rsidRDefault="00723000">
      <w:pPr>
        <w:widowControl w:val="0"/>
        <w:ind w:firstLine="540"/>
        <w:jc w:val="both"/>
      </w:pPr>
      <w:r>
        <w:t>Бюджетные данные представляются в разрезе лицевых счетов получателей:</w:t>
      </w:r>
    </w:p>
    <w:p w:rsidR="003A4453" w:rsidRDefault="00723000">
      <w:pPr>
        <w:widowControl w:val="0"/>
        <w:ind w:firstLine="540"/>
        <w:jc w:val="both"/>
      </w:pPr>
      <w:proofErr w:type="gramStart"/>
      <w:r>
        <w:t>показатели бюджетных ассигнований по публичным н</w:t>
      </w:r>
      <w:r>
        <w:t xml:space="preserve">ормативным обязательствам, лимиты бюджетных обязательств, предельные объемы финансирования - с указанием кода главного распорядителя средств, разделов, подразделов, целевых статей, видов расходов классификации расходов бюджетов, кодов </w:t>
      </w:r>
      <w:hyperlink r:id="rId24" w:history="1">
        <w:r>
          <w:t>классификации</w:t>
        </w:r>
      </w:hyperlink>
      <w:r>
        <w:t xml:space="preserve"> операций сектора государственного управления, кодов целей, присваиваемых Федеральным казначейством субсидиям, субвенциям и иным межб</w:t>
      </w:r>
      <w:r>
        <w:t>юджетным трансфертам, имеющим целевое назначение, предоставляемым из федерального бюджета, или установленных Министерством финансов Республики Карелия, Администрацией Элисенваарского</w:t>
      </w:r>
      <w:proofErr w:type="gramEnd"/>
      <w:r>
        <w:t xml:space="preserve"> сельского поселения;</w:t>
      </w:r>
    </w:p>
    <w:p w:rsidR="003A4453" w:rsidRDefault="00723000">
      <w:pPr>
        <w:widowControl w:val="0"/>
        <w:ind w:firstLine="540"/>
        <w:jc w:val="both"/>
      </w:pPr>
      <w:r>
        <w:t>показатели бюджетных ассигнований по источникам фина</w:t>
      </w:r>
      <w:r>
        <w:t xml:space="preserve">нсирования дефицита бюджета - с указанием кода главного администратора источников, администратора источников, кодов </w:t>
      </w:r>
      <w:proofErr w:type="gramStart"/>
      <w:r>
        <w:t>классификации источников финансирования дефицитов бюджетов</w:t>
      </w:r>
      <w:proofErr w:type="gramEnd"/>
      <w:r>
        <w:t>.</w:t>
      </w:r>
    </w:p>
    <w:p w:rsidR="003A4453" w:rsidRDefault="00723000">
      <w:pPr>
        <w:widowControl w:val="0"/>
        <w:ind w:firstLine="540"/>
        <w:jc w:val="both"/>
      </w:pPr>
      <w:r>
        <w:t>Управление Федерального казначейства доводит бюджетные данные до получателей, ад</w:t>
      </w:r>
      <w:r>
        <w:t>министраторов источников и отражает их на соответствующих лицевых счетах.</w:t>
      </w: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  <w:bookmarkStart w:id="51" w:name="Par1440"/>
      <w:bookmarkEnd w:id="51"/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ind w:firstLine="540"/>
        <w:jc w:val="both"/>
      </w:pPr>
      <w:r>
        <w:t>\</w:t>
      </w: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bookmarkStart w:id="52" w:name="Par1466"/>
      <w:bookmarkEnd w:id="52"/>
      <w:r>
        <w:rPr>
          <w:sz w:val="18"/>
          <w:szCs w:val="18"/>
        </w:rPr>
        <w:lastRenderedPageBreak/>
        <w:t xml:space="preserve">                                                          Приложение № 1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к Порядку составления и ведения </w:t>
      </w:r>
      <w:proofErr w:type="gramStart"/>
      <w:r>
        <w:rPr>
          <w:sz w:val="18"/>
          <w:szCs w:val="18"/>
        </w:rPr>
        <w:t>бюджетных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      росписей главных распорядителей (распорядителей)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средств бюджета Элисенваарского сельского поселения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УТВЕРЖДЕНО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___________________________ 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"___"______________ 20__ г.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БЮДЖЕТНАЯ РОСПИСЬ РАСХОДОВ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(очередной финансовый год)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главного ра</w:t>
      </w:r>
      <w:r>
        <w:rPr>
          <w:rFonts w:ascii="Times New Roman" w:hAnsi="Times New Roman" w:cs="Times New Roman"/>
          <w:sz w:val="18"/>
          <w:szCs w:val="18"/>
        </w:rPr>
        <w:t>спорядителя (распорядителя)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средств бюджета Элисенваарского сельского поселения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(рублей)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851"/>
        <w:gridCol w:w="992"/>
        <w:gridCol w:w="1276"/>
        <w:gridCol w:w="992"/>
        <w:gridCol w:w="1984"/>
      </w:tblGrid>
      <w:tr w:rsidR="003A445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Распорядитель (получатель) средств бюджета Элисенваарского сельского поселения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A4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3A4453">
      <w:pPr>
        <w:widowControl w:val="0"/>
        <w:jc w:val="both"/>
        <w:rPr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                    </w:t>
      </w:r>
      <w:r>
        <w:rPr>
          <w:rFonts w:ascii="Times New Roman" w:hAnsi="Times New Roman" w:cs="Times New Roman"/>
          <w:sz w:val="18"/>
          <w:szCs w:val="18"/>
        </w:rPr>
        <w:t>_____________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(подпись)  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_____________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(подпись)  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  <w:sectPr w:rsidR="003A4453">
          <w:pgSz w:w="11905" w:h="16838"/>
          <w:pgMar w:top="709" w:right="567" w:bottom="851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"___"___________ 20__ г</w:t>
      </w: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bookmarkStart w:id="53" w:name="Par1561"/>
      <w:bookmarkEnd w:id="53"/>
      <w:r>
        <w:rPr>
          <w:sz w:val="18"/>
          <w:szCs w:val="18"/>
        </w:rPr>
        <w:lastRenderedPageBreak/>
        <w:t xml:space="preserve">  Приложение № 2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к Порядку составления</w:t>
      </w:r>
      <w:r>
        <w:rPr>
          <w:sz w:val="18"/>
          <w:szCs w:val="18"/>
        </w:rPr>
        <w:t xml:space="preserve"> и ведения </w:t>
      </w:r>
      <w:proofErr w:type="gramStart"/>
      <w:r>
        <w:rPr>
          <w:sz w:val="18"/>
          <w:szCs w:val="18"/>
        </w:rPr>
        <w:t>бюджетных</w:t>
      </w:r>
      <w:proofErr w:type="gramEnd"/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росписей главных распорядителей (распорядителей)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                                                  средств бюджета Элисенваарского 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УТВЕРЖДЕНО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___________________________ 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"___"______________ 20__ г.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54" w:name="Par1572"/>
      <w:bookmarkEnd w:id="54"/>
      <w:r>
        <w:rPr>
          <w:rFonts w:ascii="Times New Roman" w:hAnsi="Times New Roman" w:cs="Times New Roman"/>
          <w:sz w:val="18"/>
          <w:szCs w:val="18"/>
        </w:rPr>
        <w:t>БЮДЖЕТНАЯ РОСПИСЬ ИСТОЧНИКОВ ФИНАНСИРОВАНИЯ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ДЕФИЦИТА БЮДЖЕТА ЭЛИСЕНВААРСКОГО СЕЛЬСКОГО ПОСЕЛЕНИЯ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(очередной финансовый год)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главного администратора источников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финансирования дефицита бюджета Элисенваарского сельского поселения)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(рублей)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701"/>
        <w:gridCol w:w="1276"/>
        <w:gridCol w:w="1923"/>
      </w:tblGrid>
      <w:tr w:rsidR="003A445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администратора источников внутреннего финансирования дефицита Элисенваарского с</w:t>
            </w:r>
            <w:r>
              <w:rPr>
                <w:sz w:val="18"/>
                <w:szCs w:val="18"/>
              </w:rPr>
              <w:t>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источника финансирования дефицита бюджета Элисенваарского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операции сектора государственного управления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                    _____________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(подпись)  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_____________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"___"___________ 20__ года</w:t>
      </w: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723000">
      <w:pPr>
        <w:widowControl w:val="0"/>
        <w:jc w:val="right"/>
        <w:outlineLvl w:val="1"/>
        <w:rPr>
          <w:sz w:val="16"/>
          <w:szCs w:val="16"/>
        </w:rPr>
      </w:pPr>
      <w:bookmarkStart w:id="55" w:name="Par1629"/>
      <w:bookmarkEnd w:id="55"/>
      <w:r>
        <w:rPr>
          <w:sz w:val="16"/>
          <w:szCs w:val="16"/>
        </w:rPr>
        <w:t xml:space="preserve">                                                            </w:t>
      </w: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6"/>
          <w:szCs w:val="16"/>
        </w:rPr>
        <w:lastRenderedPageBreak/>
        <w:t xml:space="preserve">    </w:t>
      </w:r>
      <w:r>
        <w:rPr>
          <w:sz w:val="18"/>
          <w:szCs w:val="18"/>
        </w:rPr>
        <w:t>Приложение № 3</w:t>
      </w:r>
    </w:p>
    <w:p w:rsidR="003A4453" w:rsidRDefault="00723000">
      <w:pPr>
        <w:pStyle w:val="af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к Порядку составления и ведения </w:t>
      </w:r>
      <w:proofErr w:type="gramStart"/>
      <w:r>
        <w:rPr>
          <w:sz w:val="18"/>
          <w:szCs w:val="18"/>
        </w:rPr>
        <w:t>бюджетных</w:t>
      </w:r>
      <w:proofErr w:type="gramEnd"/>
    </w:p>
    <w:p w:rsidR="003A4453" w:rsidRDefault="00723000">
      <w:pPr>
        <w:pStyle w:val="af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росписей главных распорядителей (распорядителей)</w:t>
      </w:r>
    </w:p>
    <w:p w:rsidR="003A4453" w:rsidRDefault="00723000">
      <w:pPr>
        <w:pStyle w:val="af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средств бюджета Элисенваарского сельского поселения</w:t>
      </w:r>
    </w:p>
    <w:p w:rsidR="003A4453" w:rsidRDefault="003A4453">
      <w:pPr>
        <w:widowControl w:val="0"/>
        <w:jc w:val="right"/>
        <w:rPr>
          <w:sz w:val="16"/>
          <w:szCs w:val="16"/>
        </w:rPr>
      </w:pPr>
    </w:p>
    <w:p w:rsidR="003A4453" w:rsidRDefault="003A4453">
      <w:pPr>
        <w:widowControl w:val="0"/>
        <w:jc w:val="right"/>
        <w:rPr>
          <w:sz w:val="16"/>
          <w:szCs w:val="16"/>
        </w:rPr>
      </w:pPr>
    </w:p>
    <w:p w:rsidR="003A4453" w:rsidRDefault="003A4453">
      <w:pPr>
        <w:widowControl w:val="0"/>
        <w:jc w:val="right"/>
        <w:rPr>
          <w:sz w:val="16"/>
          <w:szCs w:val="16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УТВЕРЖДАЮ</w:t>
      </w: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___________________________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"___"______________ 20__ г.</w:t>
      </w:r>
    </w:p>
    <w:p w:rsidR="003A4453" w:rsidRDefault="003A445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56" w:name="Par1785"/>
      <w:bookmarkEnd w:id="56"/>
      <w:r>
        <w:rPr>
          <w:rFonts w:ascii="Times New Roman" w:hAnsi="Times New Roman" w:cs="Times New Roman"/>
          <w:sz w:val="16"/>
          <w:szCs w:val="16"/>
        </w:rPr>
        <w:t>ЛИМИТЫ БЮДЖЕТНЫХ ОБЯЗАТЕЛЬСТВ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 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(очер</w:t>
      </w:r>
      <w:r>
        <w:rPr>
          <w:rFonts w:ascii="Times New Roman" w:hAnsi="Times New Roman" w:cs="Times New Roman"/>
          <w:sz w:val="16"/>
          <w:szCs w:val="16"/>
        </w:rPr>
        <w:t>едной (текущий) финансовый год)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главного распорядителя (распорядителя)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средств </w:t>
      </w:r>
      <w:r>
        <w:rPr>
          <w:rFonts w:ascii="Times New Roman" w:hAnsi="Times New Roman" w:cs="Times New Roman"/>
          <w:sz w:val="18"/>
          <w:szCs w:val="18"/>
        </w:rPr>
        <w:t>бюджета Элисенваарского сельского поселения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(рублей)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993"/>
        <w:gridCol w:w="850"/>
        <w:gridCol w:w="1559"/>
        <w:gridCol w:w="1276"/>
        <w:gridCol w:w="1559"/>
      </w:tblGrid>
      <w:tr w:rsidR="003A445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Распорядитель (получатель) средств бюджета Элисенваарского сельского поселения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4453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A4453">
        <w:trPr>
          <w:trHeight w:val="6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3A4453" w:rsidRDefault="003A4453">
      <w:pPr>
        <w:widowControl w:val="0"/>
        <w:jc w:val="both"/>
        <w:rPr>
          <w:sz w:val="16"/>
          <w:szCs w:val="16"/>
        </w:rPr>
      </w:pPr>
    </w:p>
    <w:p w:rsidR="003A4453" w:rsidRDefault="003A4453">
      <w:pPr>
        <w:widowControl w:val="0"/>
        <w:jc w:val="both"/>
        <w:rPr>
          <w:sz w:val="16"/>
          <w:szCs w:val="16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                    </w:t>
      </w:r>
      <w:r>
        <w:rPr>
          <w:rFonts w:ascii="Times New Roman" w:hAnsi="Times New Roman" w:cs="Times New Roman"/>
          <w:sz w:val="18"/>
          <w:szCs w:val="18"/>
        </w:rPr>
        <w:t>_____________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(подпись)  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_____________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(подпись)  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A4453" w:rsidRDefault="003A4453">
      <w:pPr>
        <w:widowControl w:val="0"/>
        <w:ind w:firstLine="540"/>
        <w:jc w:val="both"/>
        <w:rPr>
          <w:sz w:val="16"/>
          <w:szCs w:val="16"/>
        </w:rPr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ind w:firstLine="540"/>
        <w:jc w:val="both"/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  <w:bookmarkStart w:id="57" w:name="Par1868"/>
      <w:bookmarkEnd w:id="57"/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3A4453">
      <w:pPr>
        <w:widowControl w:val="0"/>
        <w:jc w:val="right"/>
        <w:outlineLvl w:val="1"/>
        <w:rPr>
          <w:sz w:val="18"/>
          <w:szCs w:val="18"/>
        </w:rPr>
      </w:pPr>
    </w:p>
    <w:p w:rsidR="003A4453" w:rsidRDefault="00723000">
      <w:pPr>
        <w:widowControl w:val="0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Приложение № 7</w:t>
      </w:r>
    </w:p>
    <w:p w:rsidR="003A4453" w:rsidRDefault="00723000">
      <w:pPr>
        <w:pStyle w:val="af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к Порядку составления и ведения </w:t>
      </w:r>
      <w:proofErr w:type="gramStart"/>
      <w:r>
        <w:rPr>
          <w:sz w:val="18"/>
          <w:szCs w:val="18"/>
        </w:rPr>
        <w:t>бюджетных</w:t>
      </w:r>
      <w:proofErr w:type="gramEnd"/>
    </w:p>
    <w:p w:rsidR="003A4453" w:rsidRDefault="00723000">
      <w:pPr>
        <w:pStyle w:val="af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росписей главных распорядителей (распорядителей)</w:t>
      </w:r>
    </w:p>
    <w:p w:rsidR="003A4453" w:rsidRDefault="00723000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средств бюджета Элисенваарского сельского поселения</w:t>
      </w: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3A4453">
      <w:pPr>
        <w:widowControl w:val="0"/>
        <w:jc w:val="right"/>
        <w:rPr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Администрация Элисенваарского сельского п</w:t>
      </w:r>
      <w:r>
        <w:rPr>
          <w:rFonts w:ascii="Times New Roman" w:hAnsi="Times New Roman" w:cs="Times New Roman"/>
          <w:sz w:val="18"/>
          <w:szCs w:val="18"/>
          <w:u w:val="single"/>
        </w:rPr>
        <w:t>оселения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главного распорядителя</w:t>
      </w:r>
      <w:proofErr w:type="gramEnd"/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средств бюджета Элисенваарского сельского поселения)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58" w:name="Par1960"/>
      <w:bookmarkEnd w:id="58"/>
      <w:r>
        <w:rPr>
          <w:rFonts w:ascii="Times New Roman" w:hAnsi="Times New Roman" w:cs="Times New Roman"/>
          <w:sz w:val="18"/>
          <w:szCs w:val="18"/>
        </w:rPr>
        <w:t>ИЗМЕНЕНИЯ ПОКАЗАТЕЛЕЙ БЮДЖЕТНОЙ РОСПИСИ И (ИЛИ) ЛИМИТОВ БЮДЖЕТНЫХ ОБЯЗАТЕЛЬСТВ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_________________________________________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(текущий финансовый год)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</w:t>
      </w: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3A4453" w:rsidRDefault="007230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главного распорядителя        (распорядителя</w:t>
      </w:r>
      <w:proofErr w:type="gramStart"/>
      <w:r>
        <w:rPr>
          <w:rFonts w:ascii="Times New Roman" w:hAnsi="Times New Roman" w:cs="Times New Roman"/>
          <w:sz w:val="18"/>
          <w:szCs w:val="18"/>
        </w:rPr>
        <w:t>)с</w:t>
      </w:r>
      <w:proofErr w:type="gramEnd"/>
      <w:r>
        <w:rPr>
          <w:rFonts w:ascii="Times New Roman" w:hAnsi="Times New Roman" w:cs="Times New Roman"/>
          <w:sz w:val="18"/>
          <w:szCs w:val="18"/>
        </w:rPr>
        <w:t>редств бюджета Элисенваарского сельского поселения, главного администратора источников финансирования дефицита  бюджета Элисенваарского сельского поселения</w:t>
      </w:r>
    </w:p>
    <w:p w:rsidR="003A4453" w:rsidRDefault="003A44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(рублей)</w:t>
      </w:r>
    </w:p>
    <w:p w:rsidR="003A4453" w:rsidRDefault="00723000">
      <w:pPr>
        <w:widowControl w:val="0"/>
        <w:jc w:val="both"/>
        <w:outlineLvl w:val="2"/>
        <w:rPr>
          <w:sz w:val="18"/>
          <w:szCs w:val="18"/>
        </w:rPr>
      </w:pPr>
      <w:bookmarkStart w:id="59" w:name="Par1974"/>
      <w:bookmarkEnd w:id="59"/>
      <w:r>
        <w:rPr>
          <w:sz w:val="18"/>
          <w:szCs w:val="18"/>
        </w:rPr>
        <w:t>1. Показатели бюджетной росписи расходов</w:t>
      </w:r>
    </w:p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0" w:type="auto"/>
        <w:tblInd w:w="-5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  <w:gridCol w:w="850"/>
        <w:gridCol w:w="709"/>
        <w:gridCol w:w="1701"/>
        <w:gridCol w:w="2126"/>
        <w:gridCol w:w="2268"/>
      </w:tblGrid>
      <w:tr w:rsidR="003A4453">
        <w:trPr>
          <w:trHeight w:val="677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A4453">
        <w:tc>
          <w:tcPr>
            <w:tcW w:w="79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и наименование лицевого счета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79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лицевому счету: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79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и наименование лицевого счета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79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лицевому счету: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60" w:name="Par2034"/>
      <w:bookmarkEnd w:id="60"/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2. Лимиты бюджетных обязательств</w:t>
      </w:r>
    </w:p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10543" w:type="dxa"/>
        <w:tblInd w:w="-8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05"/>
        <w:gridCol w:w="1134"/>
        <w:gridCol w:w="709"/>
        <w:gridCol w:w="1701"/>
        <w:gridCol w:w="2126"/>
        <w:gridCol w:w="2268"/>
      </w:tblGrid>
      <w:tr w:rsidR="003A4453">
        <w:tc>
          <w:tcPr>
            <w:tcW w:w="8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 средств бюджета Элисенваарского сельского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4453"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A4453">
        <w:tc>
          <w:tcPr>
            <w:tcW w:w="8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и наименование лицевого счета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8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лицевому счету: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8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и наименование лицевого счета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8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лицевому счету: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8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61" w:name="Par2094"/>
      <w:bookmarkEnd w:id="61"/>
    </w:p>
    <w:p w:rsidR="003A4453" w:rsidRDefault="00723000">
      <w:pPr>
        <w:pStyle w:val="ConsPlusNonforma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3. Показатели  бюджетной  </w:t>
      </w:r>
      <w:proofErr w:type="gramStart"/>
      <w:r>
        <w:rPr>
          <w:rFonts w:ascii="Times New Roman" w:hAnsi="Times New Roman" w:cs="Times New Roman"/>
          <w:sz w:val="18"/>
          <w:szCs w:val="18"/>
        </w:rPr>
        <w:t>росписи  источников  финансирования  дефицита бюджета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Элисенваарского сельского поселения</w:t>
      </w:r>
    </w:p>
    <w:p w:rsidR="003A4453" w:rsidRDefault="003A4453">
      <w:pPr>
        <w:widowControl w:val="0"/>
        <w:jc w:val="both"/>
        <w:rPr>
          <w:sz w:val="18"/>
          <w:szCs w:val="18"/>
        </w:rPr>
      </w:pPr>
    </w:p>
    <w:tbl>
      <w:tblPr>
        <w:tblW w:w="8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1418"/>
        <w:gridCol w:w="1418"/>
        <w:gridCol w:w="1356"/>
      </w:tblGrid>
      <w:tr w:rsidR="003A4453"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год</w:t>
            </w:r>
          </w:p>
        </w:tc>
      </w:tr>
      <w:tr w:rsidR="003A4453"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администратора источников внутреннего финансирования дефицита </w:t>
            </w:r>
            <w:r>
              <w:rPr>
                <w:sz w:val="18"/>
                <w:szCs w:val="18"/>
              </w:rPr>
              <w:t>бюджета Элисенваарского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источника финансирования дефицита бюджета Элисенваарского сельского поселения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4453"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723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A4453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  <w:tr w:rsidR="003A4453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53" w:rsidRDefault="003A4453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Глава поселения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                                             ___________ ___________________________</w:t>
      </w:r>
    </w:p>
    <w:p w:rsidR="003A4453" w:rsidRDefault="0072300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(подпись)    (расшифровка подписи)</w:t>
      </w: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>
      <w:pPr>
        <w:widowControl w:val="0"/>
        <w:ind w:firstLine="540"/>
        <w:jc w:val="both"/>
        <w:rPr>
          <w:sz w:val="18"/>
          <w:szCs w:val="18"/>
        </w:rPr>
      </w:pPr>
    </w:p>
    <w:p w:rsidR="003A4453" w:rsidRDefault="003A4453">
      <w:pPr>
        <w:pStyle w:val="ConsPlusNonformat"/>
      </w:pPr>
    </w:p>
    <w:p w:rsidR="003A4453" w:rsidRDefault="003A445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A4453" w:rsidRDefault="003A4453"/>
    <w:sectPr w:rsidR="003A44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00" w:rsidRDefault="00723000">
      <w:r>
        <w:separator/>
      </w:r>
    </w:p>
  </w:endnote>
  <w:endnote w:type="continuationSeparator" w:id="0">
    <w:p w:rsidR="00723000" w:rsidRDefault="0072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00" w:rsidRDefault="00723000">
      <w:r>
        <w:separator/>
      </w:r>
    </w:p>
  </w:footnote>
  <w:footnote w:type="continuationSeparator" w:id="0">
    <w:p w:rsidR="00723000" w:rsidRDefault="0072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17C"/>
    <w:multiLevelType w:val="hybridMultilevel"/>
    <w:tmpl w:val="99F0FB1A"/>
    <w:lvl w:ilvl="0" w:tplc="C824845A">
      <w:start w:val="1"/>
      <w:numFmt w:val="bullet"/>
      <w:lvlText w:val=""/>
      <w:lvlJc w:val="left"/>
      <w:pPr>
        <w:tabs>
          <w:tab w:val="left" w:pos="1335"/>
        </w:tabs>
        <w:ind w:left="1335" w:hanging="360"/>
      </w:pPr>
      <w:rPr>
        <w:rFonts w:ascii="Symbol" w:hAnsi="Symbol" w:hint="default"/>
      </w:rPr>
    </w:lvl>
    <w:lvl w:ilvl="1" w:tplc="00AE633C">
      <w:start w:val="1"/>
      <w:numFmt w:val="bullet"/>
      <w:lvlText w:val="o"/>
      <w:lvlJc w:val="left"/>
      <w:pPr>
        <w:tabs>
          <w:tab w:val="left" w:pos="2055"/>
        </w:tabs>
        <w:ind w:left="2055" w:hanging="360"/>
      </w:pPr>
      <w:rPr>
        <w:rFonts w:ascii="Courier New" w:hAnsi="Courier New" w:cs="Courier New" w:hint="default"/>
      </w:rPr>
    </w:lvl>
    <w:lvl w:ilvl="2" w:tplc="7DA46478">
      <w:start w:val="1"/>
      <w:numFmt w:val="bullet"/>
      <w:lvlText w:val=""/>
      <w:lvlJc w:val="left"/>
      <w:pPr>
        <w:tabs>
          <w:tab w:val="left" w:pos="2775"/>
        </w:tabs>
        <w:ind w:left="2775" w:hanging="360"/>
      </w:pPr>
      <w:rPr>
        <w:rFonts w:ascii="Wingdings" w:hAnsi="Wingdings" w:hint="default"/>
      </w:rPr>
    </w:lvl>
    <w:lvl w:ilvl="3" w:tplc="CB507A9A">
      <w:start w:val="1"/>
      <w:numFmt w:val="bullet"/>
      <w:lvlText w:val=""/>
      <w:lvlJc w:val="left"/>
      <w:pPr>
        <w:tabs>
          <w:tab w:val="left" w:pos="3495"/>
        </w:tabs>
        <w:ind w:left="3495" w:hanging="360"/>
      </w:pPr>
      <w:rPr>
        <w:rFonts w:ascii="Symbol" w:hAnsi="Symbol" w:hint="default"/>
      </w:rPr>
    </w:lvl>
    <w:lvl w:ilvl="4" w:tplc="01A463AE">
      <w:start w:val="1"/>
      <w:numFmt w:val="bullet"/>
      <w:lvlText w:val="o"/>
      <w:lvlJc w:val="left"/>
      <w:pPr>
        <w:tabs>
          <w:tab w:val="left" w:pos="4215"/>
        </w:tabs>
        <w:ind w:left="4215" w:hanging="360"/>
      </w:pPr>
      <w:rPr>
        <w:rFonts w:ascii="Courier New" w:hAnsi="Courier New" w:cs="Courier New" w:hint="default"/>
      </w:rPr>
    </w:lvl>
    <w:lvl w:ilvl="5" w:tplc="A1EE9E6A">
      <w:start w:val="1"/>
      <w:numFmt w:val="bullet"/>
      <w:lvlText w:val=""/>
      <w:lvlJc w:val="left"/>
      <w:pPr>
        <w:tabs>
          <w:tab w:val="left" w:pos="4935"/>
        </w:tabs>
        <w:ind w:left="4935" w:hanging="360"/>
      </w:pPr>
      <w:rPr>
        <w:rFonts w:ascii="Wingdings" w:hAnsi="Wingdings" w:hint="default"/>
      </w:rPr>
    </w:lvl>
    <w:lvl w:ilvl="6" w:tplc="F2A09352">
      <w:start w:val="1"/>
      <w:numFmt w:val="bullet"/>
      <w:lvlText w:val=""/>
      <w:lvlJc w:val="left"/>
      <w:pPr>
        <w:tabs>
          <w:tab w:val="left" w:pos="5655"/>
        </w:tabs>
        <w:ind w:left="5655" w:hanging="360"/>
      </w:pPr>
      <w:rPr>
        <w:rFonts w:ascii="Symbol" w:hAnsi="Symbol" w:hint="default"/>
      </w:rPr>
    </w:lvl>
    <w:lvl w:ilvl="7" w:tplc="1F264B24">
      <w:start w:val="1"/>
      <w:numFmt w:val="bullet"/>
      <w:lvlText w:val="o"/>
      <w:lvlJc w:val="left"/>
      <w:pPr>
        <w:tabs>
          <w:tab w:val="left" w:pos="6375"/>
        </w:tabs>
        <w:ind w:left="6375" w:hanging="360"/>
      </w:pPr>
      <w:rPr>
        <w:rFonts w:ascii="Courier New" w:hAnsi="Courier New" w:cs="Courier New" w:hint="default"/>
      </w:rPr>
    </w:lvl>
    <w:lvl w:ilvl="8" w:tplc="0030883A">
      <w:start w:val="1"/>
      <w:numFmt w:val="bullet"/>
      <w:lvlText w:val=""/>
      <w:lvlJc w:val="left"/>
      <w:pPr>
        <w:tabs>
          <w:tab w:val="left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337726AB"/>
    <w:multiLevelType w:val="hybridMultilevel"/>
    <w:tmpl w:val="5BBA4458"/>
    <w:lvl w:ilvl="0" w:tplc="53B6C074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 w:tplc="C674F62C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 w:tplc="80C6B82A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BA18A122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197ACA3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 w:tplc="E87EA742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044C35BC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001A2566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 w:tplc="2F1CC56C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3671559"/>
    <w:multiLevelType w:val="hybridMultilevel"/>
    <w:tmpl w:val="72A0F3CA"/>
    <w:lvl w:ilvl="0" w:tplc="1ED418C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 w:tplc="EB42C9EA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 w:tplc="A524D7E0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3FDE94DA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0AFCDF2E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 w:tplc="7714B1AA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60506064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654C73C0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 w:tplc="0A6055DC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41734BD"/>
    <w:multiLevelType w:val="hybridMultilevel"/>
    <w:tmpl w:val="E1B20FB8"/>
    <w:lvl w:ilvl="0" w:tplc="4A32B554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 w:tplc="E990C4B8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 w:tplc="7FBCF10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73E6CB20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187CAF10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 w:tplc="99E4604E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031E0CDE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0E36AAC2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 w:tplc="71AC65BA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EA712AE"/>
    <w:multiLevelType w:val="hybridMultilevel"/>
    <w:tmpl w:val="C0AACB08"/>
    <w:lvl w:ilvl="0" w:tplc="8BE2C334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 w:tplc="30E641EA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 w:tplc="0834159C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72220660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FAC01A40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 w:tplc="63A893E8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90663DFE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AF06F14A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 w:tplc="226A7FF6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53"/>
    <w:rsid w:val="003A4453"/>
    <w:rsid w:val="00451B40"/>
    <w:rsid w:val="004C3728"/>
    <w:rsid w:val="007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DFAE769189E9F479E15B74B62FD6A1F536887AE81EB739B478BE2D122DD98BC081E6D5C6DF7507BB66J" TargetMode="External"/><Relationship Id="rId13" Type="http://schemas.openxmlformats.org/officeDocument/2006/relationships/hyperlink" Target="consultantplus://offline/ref=93DFAE769189E9F479E15B74B62FD6A1F536887AE81EB739B478BE2D122DD98BC081E6D6C2D6B76FJ" TargetMode="External"/><Relationship Id="rId18" Type="http://schemas.openxmlformats.org/officeDocument/2006/relationships/hyperlink" Target="consultantplus://offline/ref=93DFAE769189E9F479E15B74B62FD6A1F536887AE81EB739B478BE2D122DD98BC081E6D5C6DC7F07BB6A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3DFAE769189E9F479E15B74B62FD6A1F5368875EE1DB739B478BE2D122DD98BC081E6D5C7DB7502BB6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DFAE769189E9F479E15B74B62FD6A1F536887AE81EB739B478BE2D122DD98BC081E6D5C2DFB76EJ" TargetMode="External"/><Relationship Id="rId17" Type="http://schemas.openxmlformats.org/officeDocument/2006/relationships/hyperlink" Target="consultantplus://offline/ref=93DFAE769189E9F479E15B74B62FD6A1F536887AE81EB739B478BE2D122DD98BC081E6D5C6DC7F08BB6B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DFAE769189E9F479E15B74B62FD6A1F536887AE81EB739B478BE2D122DD98BC081E6D6C0DCB76FJ" TargetMode="External"/><Relationship Id="rId20" Type="http://schemas.openxmlformats.org/officeDocument/2006/relationships/hyperlink" Target="consultantplus://offline/ref=93DFAE769189E9F479E15B74B62FD6A1F5348D75E31EB739B478BE2D122DD98BC081E6D5C6DE7205BB66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DFAE769189E9F479E15B74B62FD6A1F536887AE81EB739B478BE2D122DD98BC081E6D7C7DAB762J" TargetMode="External"/><Relationship Id="rId24" Type="http://schemas.openxmlformats.org/officeDocument/2006/relationships/hyperlink" Target="consultantplus://offline/ref=93DFAE769189E9F479E15B74B62FD6A1F5368875EE1DB739B478BE2D122DD98BC081E6D5C7DB7502BB6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DFAE769189E9F479E15B74B62FD6A1F536887AE81EB739B478BE2D122DD98BC081E6D6C3DBB762J" TargetMode="External"/><Relationship Id="rId23" Type="http://schemas.openxmlformats.org/officeDocument/2006/relationships/hyperlink" Target="consultantplus://offline/ref=93DFAE769189E9F479E15B74B62FD6A1F5348D75E31EB739B478BE2D122DD98BC081E6D5C6DE7209BB63J" TargetMode="External"/><Relationship Id="rId10" Type="http://schemas.openxmlformats.org/officeDocument/2006/relationships/hyperlink" Target="consultantplus://offline/ref=93DFAE769189E9F479E15B74B62FD6A1F536887AE81EB739B478BE2D122DD98BC081E6D5C6DC7F07BB6AJ" TargetMode="External"/><Relationship Id="rId19" Type="http://schemas.openxmlformats.org/officeDocument/2006/relationships/hyperlink" Target="consultantplus://offline/ref=93DFAE769189E9F479E15B74B62FD6A1F536887AE81EB739B478BE2D12B26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DFAE769189E9F479E15B74B62FD6A1F536887AE81EB739B478BE2D122DD98BC081E6D6C3DCB766J" TargetMode="External"/><Relationship Id="rId14" Type="http://schemas.openxmlformats.org/officeDocument/2006/relationships/hyperlink" Target="consultantplus://offline/ref=93DFAE769189E9F479E15B74B62FD6A1F536887AE81EB739B478BE2D122DD98BC081E6D5C6DC7006BB64J" TargetMode="External"/><Relationship Id="rId22" Type="http://schemas.openxmlformats.org/officeDocument/2006/relationships/hyperlink" Target="consultantplus://offline/ref=93DFAE769189E9F479E15B74B62FD6A1F5348D75E31EB739B478BE2D122DD98BC081E6D5C6DE7205BB6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9465</Words>
  <Characters>53951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2</cp:revision>
  <cp:lastPrinted>2023-03-28T06:25:00Z</cp:lastPrinted>
  <dcterms:created xsi:type="dcterms:W3CDTF">2023-03-28T06:36:00Z</dcterms:created>
  <dcterms:modified xsi:type="dcterms:W3CDTF">2023-03-28T06:36:00Z</dcterms:modified>
</cp:coreProperties>
</file>