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55" w:rsidRPr="00293E55" w:rsidRDefault="00FF764E" w:rsidP="00293E55">
      <w:pPr>
        <w:ind w:firstLine="567"/>
        <w:jc w:val="both"/>
        <w:rPr>
          <w:rFonts w:ascii="Times New Roman" w:hAnsi="Times New Roman"/>
          <w:sz w:val="28"/>
          <w:szCs w:val="28"/>
        </w:rPr>
      </w:pPr>
      <w:r w:rsidRPr="00293E55">
        <w:rPr>
          <w:rFonts w:ascii="Times New Roman" w:hAnsi="Times New Roman" w:cs="Times New Roman"/>
          <w:sz w:val="28"/>
          <w:szCs w:val="28"/>
        </w:rPr>
        <w:t xml:space="preserve">Отдел предоставления услуг №19 по Лахденпохскому району ГБУ РК «Многофункциональный центр предоставления государственных и муниципальных услуг Республики Карелия» (далее - ОПУ №19 по Лахденпохскому району) доводит до сведения жителей Лахденпохского района о </w:t>
      </w:r>
      <w:r w:rsidR="00655475" w:rsidRPr="00293E55">
        <w:rPr>
          <w:rFonts w:ascii="Times New Roman" w:hAnsi="Times New Roman" w:cs="Times New Roman"/>
          <w:sz w:val="28"/>
          <w:szCs w:val="28"/>
        </w:rPr>
        <w:t xml:space="preserve">начале </w:t>
      </w:r>
      <w:r w:rsidRPr="00293E55">
        <w:rPr>
          <w:rFonts w:ascii="Times New Roman" w:hAnsi="Times New Roman" w:cs="Times New Roman"/>
          <w:sz w:val="28"/>
          <w:szCs w:val="28"/>
        </w:rPr>
        <w:t>прием</w:t>
      </w:r>
      <w:r w:rsidR="00655475" w:rsidRPr="00293E55">
        <w:rPr>
          <w:rFonts w:ascii="Times New Roman" w:hAnsi="Times New Roman" w:cs="Times New Roman"/>
          <w:sz w:val="28"/>
          <w:szCs w:val="28"/>
        </w:rPr>
        <w:t>а</w:t>
      </w:r>
      <w:r w:rsidRPr="00293E55">
        <w:rPr>
          <w:rFonts w:ascii="Times New Roman" w:hAnsi="Times New Roman" w:cs="Times New Roman"/>
          <w:sz w:val="28"/>
          <w:szCs w:val="28"/>
        </w:rPr>
        <w:t xml:space="preserve"> документов на предоставление государственных услуг </w:t>
      </w:r>
      <w:r w:rsidR="00655475" w:rsidRPr="00293E55">
        <w:rPr>
          <w:rFonts w:ascii="Times New Roman" w:hAnsi="Times New Roman" w:cs="Times New Roman"/>
          <w:sz w:val="28"/>
          <w:szCs w:val="28"/>
        </w:rPr>
        <w:t xml:space="preserve">по линии </w:t>
      </w:r>
      <w:r w:rsidR="00293E55" w:rsidRPr="00293E55">
        <w:rPr>
          <w:rFonts w:ascii="Times New Roman" w:hAnsi="Times New Roman" w:cs="Times New Roman"/>
          <w:sz w:val="28"/>
          <w:szCs w:val="28"/>
        </w:rPr>
        <w:t xml:space="preserve">Министерства </w:t>
      </w:r>
      <w:r w:rsidR="00293E55" w:rsidRPr="00293E55">
        <w:rPr>
          <w:rFonts w:ascii="Times New Roman" w:hAnsi="Times New Roman"/>
          <w:sz w:val="28"/>
          <w:szCs w:val="28"/>
        </w:rPr>
        <w:t>социальной защиты Республики Карелия по предоставлению ежемесячной выплаты в связи с рождением (усыновлением) первого ребенка.</w:t>
      </w:r>
    </w:p>
    <w:p w:rsidR="00293E55" w:rsidRPr="00293E55" w:rsidRDefault="00293E55" w:rsidP="00293E55">
      <w:pPr>
        <w:pStyle w:val="a3"/>
        <w:shd w:val="clear" w:color="auto" w:fill="FFFFFF"/>
        <w:ind w:firstLine="567"/>
        <w:jc w:val="both"/>
        <w:rPr>
          <w:iCs/>
          <w:color w:val="000000"/>
          <w:sz w:val="28"/>
          <w:szCs w:val="28"/>
        </w:rPr>
      </w:pPr>
      <w:r>
        <w:rPr>
          <w:iCs/>
          <w:color w:val="000000"/>
          <w:sz w:val="28"/>
          <w:szCs w:val="28"/>
        </w:rPr>
        <w:t>В</w:t>
      </w:r>
      <w:r w:rsidRPr="00293E55">
        <w:rPr>
          <w:iCs/>
          <w:color w:val="000000"/>
          <w:sz w:val="28"/>
          <w:szCs w:val="28"/>
        </w:rPr>
        <w:t xml:space="preserve"> 2018 году в Карелии право на получение ежемесячной выплаты имеют семьи, чей среднедушевой доход не превышает 20898 рублей. При подсчете среднего дохода общий доход семьи за 12 месяцев, предшествовавших рождению ребенка, нужно разделить на число членов семьи, в том числе и ребенка. Если средний доход </w:t>
      </w:r>
      <w:r w:rsidRPr="00293E55">
        <w:rPr>
          <w:b/>
          <w:bCs/>
          <w:iCs/>
          <w:color w:val="000000"/>
          <w:sz w:val="28"/>
          <w:szCs w:val="28"/>
        </w:rPr>
        <w:t>на каждого члена</w:t>
      </w:r>
      <w:r w:rsidRPr="00293E55">
        <w:rPr>
          <w:iCs/>
          <w:color w:val="000000"/>
          <w:sz w:val="28"/>
          <w:szCs w:val="28"/>
        </w:rPr>
        <w:t xml:space="preserve"> семьи менее 20898 рублей, можно обращаться с документами за назначением ежемесячной выплаты.</w:t>
      </w:r>
    </w:p>
    <w:p w:rsidR="00293E55" w:rsidRPr="00293E55" w:rsidRDefault="00293E55" w:rsidP="00293E55">
      <w:pPr>
        <w:pStyle w:val="a3"/>
        <w:shd w:val="clear" w:color="auto" w:fill="FFFFFF"/>
        <w:ind w:firstLine="567"/>
        <w:jc w:val="both"/>
        <w:rPr>
          <w:iCs/>
          <w:color w:val="000000"/>
          <w:sz w:val="28"/>
          <w:szCs w:val="28"/>
        </w:rPr>
      </w:pPr>
      <w:r w:rsidRPr="00293E55">
        <w:rPr>
          <w:iCs/>
          <w:color w:val="000000"/>
          <w:sz w:val="28"/>
          <w:szCs w:val="28"/>
        </w:rPr>
        <w:t>Размер ежемесячной выплаты в 2018 году в республике составит 11978 рублей. Ежемесячное пособие выплачивается до достижения ребенком полутора лет.</w:t>
      </w:r>
    </w:p>
    <w:p w:rsidR="00293E55" w:rsidRPr="00293E55" w:rsidRDefault="00293E55" w:rsidP="00293E55">
      <w:pPr>
        <w:pStyle w:val="a3"/>
        <w:shd w:val="clear" w:color="auto" w:fill="FFFFFF"/>
        <w:ind w:firstLine="567"/>
        <w:jc w:val="both"/>
        <w:rPr>
          <w:iCs/>
          <w:color w:val="000000"/>
          <w:sz w:val="28"/>
          <w:szCs w:val="28"/>
        </w:rPr>
      </w:pPr>
      <w:r w:rsidRPr="00293E55">
        <w:rPr>
          <w:iCs/>
          <w:color w:val="000000"/>
          <w:sz w:val="28"/>
          <w:szCs w:val="28"/>
        </w:rPr>
        <w:t>Если заявление подано в срок не позднее шести месяцев со дня рождения ребенка, ежемесячная выплата на первенца осуществляется со дня его рождения. Если заявление подано, когда ребенку уже более шести месяцев, то пособие назначается со дня обращения.</w:t>
      </w:r>
    </w:p>
    <w:p w:rsidR="00293E55" w:rsidRPr="00293E55" w:rsidRDefault="00293E55" w:rsidP="00293E55">
      <w:pPr>
        <w:pStyle w:val="a3"/>
        <w:shd w:val="clear" w:color="auto" w:fill="FFFFFF"/>
        <w:ind w:firstLine="567"/>
        <w:jc w:val="both"/>
        <w:rPr>
          <w:iCs/>
          <w:color w:val="000000"/>
          <w:sz w:val="28"/>
          <w:szCs w:val="28"/>
        </w:rPr>
      </w:pPr>
      <w:r w:rsidRPr="00293E55">
        <w:rPr>
          <w:iCs/>
          <w:color w:val="000000"/>
          <w:sz w:val="28"/>
          <w:szCs w:val="28"/>
        </w:rPr>
        <w:t>По истечении года подается новое заявление и документы на выплату до достижения ребенком полутора лет.</w:t>
      </w:r>
    </w:p>
    <w:p w:rsidR="00293E55" w:rsidRPr="00293E55" w:rsidRDefault="00293E55" w:rsidP="00293E55">
      <w:pPr>
        <w:ind w:firstLine="567"/>
        <w:jc w:val="both"/>
        <w:rPr>
          <w:rFonts w:ascii="Times New Roman" w:hAnsi="Times New Roman" w:cs="Times New Roman"/>
          <w:sz w:val="28"/>
          <w:szCs w:val="28"/>
        </w:rPr>
      </w:pPr>
    </w:p>
    <w:p w:rsidR="00FF764E" w:rsidRPr="00293E55" w:rsidRDefault="00655475" w:rsidP="00293E55">
      <w:pPr>
        <w:ind w:firstLine="567"/>
        <w:jc w:val="both"/>
        <w:rPr>
          <w:rFonts w:ascii="Times New Roman" w:hAnsi="Times New Roman" w:cs="Times New Roman"/>
          <w:sz w:val="28"/>
          <w:szCs w:val="28"/>
        </w:rPr>
      </w:pPr>
      <w:r w:rsidRPr="00293E55">
        <w:rPr>
          <w:rFonts w:ascii="Times New Roman" w:hAnsi="Times New Roman" w:cs="Times New Roman"/>
          <w:sz w:val="28"/>
          <w:szCs w:val="28"/>
        </w:rPr>
        <w:t>Н</w:t>
      </w:r>
      <w:r w:rsidR="00FF764E" w:rsidRPr="00293E55">
        <w:rPr>
          <w:rFonts w:ascii="Times New Roman" w:hAnsi="Times New Roman" w:cs="Times New Roman"/>
          <w:sz w:val="28"/>
          <w:szCs w:val="28"/>
        </w:rPr>
        <w:t>аш адрес: г. Лахденпохья, ул. Бусалова, д. 3.</w:t>
      </w:r>
    </w:p>
    <w:p w:rsidR="00FF764E" w:rsidRPr="00293E55" w:rsidRDefault="00FF764E" w:rsidP="00293E55">
      <w:pPr>
        <w:ind w:firstLine="567"/>
        <w:jc w:val="both"/>
        <w:rPr>
          <w:rFonts w:ascii="Times New Roman" w:hAnsi="Times New Roman" w:cs="Times New Roman"/>
          <w:sz w:val="28"/>
          <w:szCs w:val="28"/>
        </w:rPr>
      </w:pPr>
      <w:r w:rsidRPr="00293E55">
        <w:rPr>
          <w:rFonts w:ascii="Times New Roman" w:hAnsi="Times New Roman" w:cs="Times New Roman"/>
          <w:sz w:val="28"/>
          <w:szCs w:val="28"/>
        </w:rPr>
        <w:t>Получить более полную информацию о порядке предоставления указанн</w:t>
      </w:r>
      <w:r w:rsidR="008E17CD">
        <w:rPr>
          <w:rFonts w:ascii="Times New Roman" w:hAnsi="Times New Roman" w:cs="Times New Roman"/>
          <w:sz w:val="28"/>
          <w:szCs w:val="28"/>
        </w:rPr>
        <w:t>ой</w:t>
      </w:r>
      <w:r w:rsidRPr="00293E55">
        <w:rPr>
          <w:rFonts w:ascii="Times New Roman" w:hAnsi="Times New Roman" w:cs="Times New Roman"/>
          <w:sz w:val="28"/>
          <w:szCs w:val="28"/>
        </w:rPr>
        <w:t xml:space="preserve"> услуг</w:t>
      </w:r>
      <w:r w:rsidR="008E17CD">
        <w:rPr>
          <w:rFonts w:ascii="Times New Roman" w:hAnsi="Times New Roman" w:cs="Times New Roman"/>
          <w:sz w:val="28"/>
          <w:szCs w:val="28"/>
        </w:rPr>
        <w:t>и</w:t>
      </w:r>
      <w:bookmarkStart w:id="0" w:name="_GoBack"/>
      <w:bookmarkEnd w:id="0"/>
      <w:r w:rsidRPr="00293E55">
        <w:rPr>
          <w:rFonts w:ascii="Times New Roman" w:hAnsi="Times New Roman" w:cs="Times New Roman"/>
          <w:sz w:val="28"/>
          <w:szCs w:val="28"/>
        </w:rPr>
        <w:t xml:space="preserve"> через ОПУ №19 по Лахденпохскому району, а также предварительно записаться на прием к специалистам отдела можно по телефону 2-20-07.</w:t>
      </w:r>
    </w:p>
    <w:p w:rsidR="009E6684" w:rsidRPr="00293E55" w:rsidRDefault="009E6684" w:rsidP="00293E55">
      <w:pPr>
        <w:ind w:firstLine="567"/>
        <w:jc w:val="both"/>
      </w:pPr>
    </w:p>
    <w:sectPr w:rsidR="009E6684" w:rsidRPr="00293E55" w:rsidSect="00A576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11469A"/>
    <w:rsid w:val="0011469A"/>
    <w:rsid w:val="00293E55"/>
    <w:rsid w:val="004B27F7"/>
    <w:rsid w:val="00655475"/>
    <w:rsid w:val="008E17CD"/>
    <w:rsid w:val="009E6684"/>
    <w:rsid w:val="00A5768B"/>
    <w:rsid w:val="00E60048"/>
    <w:rsid w:val="00FF76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E55"/>
    <w:pPr>
      <w:spacing w:before="100" w:beforeAutospacing="1" w:after="100" w:afterAutospacing="1"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6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E55"/>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3898725">
      <w:bodyDiv w:val="1"/>
      <w:marLeft w:val="0"/>
      <w:marRight w:val="0"/>
      <w:marTop w:val="0"/>
      <w:marBottom w:val="0"/>
      <w:divBdr>
        <w:top w:val="none" w:sz="0" w:space="0" w:color="auto"/>
        <w:left w:val="none" w:sz="0" w:space="0" w:color="auto"/>
        <w:bottom w:val="none" w:sz="0" w:space="0" w:color="auto"/>
        <w:right w:val="none" w:sz="0" w:space="0" w:color="auto"/>
      </w:divBdr>
    </w:div>
    <w:div w:id="17496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Жданкин Дмитрий Васильевич</dc:creator>
  <cp:lastModifiedBy>админ</cp:lastModifiedBy>
  <cp:revision>2</cp:revision>
  <dcterms:created xsi:type="dcterms:W3CDTF">2018-02-12T06:48:00Z</dcterms:created>
  <dcterms:modified xsi:type="dcterms:W3CDTF">2018-02-12T06:48:00Z</dcterms:modified>
</cp:coreProperties>
</file>