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21" w:rsidRDefault="00936421" w:rsidP="002727D1">
      <w:r>
        <w:t xml:space="preserve">                                                             </w:t>
      </w:r>
      <w:r w:rsidR="002727D1">
        <w:t xml:space="preserve">                          </w:t>
      </w:r>
    </w:p>
    <w:p w:rsidR="00373624" w:rsidRDefault="00373624" w:rsidP="00373624">
      <w:pPr>
        <w:jc w:val="center"/>
      </w:pPr>
      <w:r>
        <w:t>РЕСПУБЛИКА КАРЕЛИЯ</w:t>
      </w:r>
    </w:p>
    <w:p w:rsidR="00373624" w:rsidRDefault="00373624" w:rsidP="00373624">
      <w:pPr>
        <w:jc w:val="center"/>
      </w:pPr>
      <w:r>
        <w:t>ЛАХДЕНПОХСКИЙ МУНИЦИПАЛЬНЫЙ РАЙОН</w:t>
      </w:r>
    </w:p>
    <w:p w:rsidR="00EB03A4" w:rsidRDefault="00EB03A4" w:rsidP="00373624">
      <w:pPr>
        <w:jc w:val="center"/>
      </w:pPr>
    </w:p>
    <w:p w:rsidR="00373624" w:rsidRDefault="007B48FE" w:rsidP="00373624">
      <w:pPr>
        <w:jc w:val="center"/>
      </w:pPr>
      <w:r>
        <w:t xml:space="preserve">АДМИНИСТРАЦИЯ </w:t>
      </w:r>
      <w:r w:rsidR="00373624">
        <w:t xml:space="preserve"> ЭЛИСЕНВААРСКОГО СЕЛЬСКОГО ПОСЕЛЕНИЯ</w:t>
      </w:r>
    </w:p>
    <w:p w:rsidR="00423F7D" w:rsidRDefault="00423F7D" w:rsidP="00423F7D">
      <w:pPr>
        <w:jc w:val="center"/>
      </w:pPr>
      <w:r>
        <w:t>РЕСПУБЛИКА КАРЕЛИЯ</w:t>
      </w:r>
    </w:p>
    <w:p w:rsidR="00373624" w:rsidRDefault="00423F7D" w:rsidP="00423F7D">
      <w:pPr>
        <w:jc w:val="center"/>
      </w:pPr>
      <w:r>
        <w:t>ЛАХДЕНПОХСКИЙ МУНИЦИПАЛЬНЫЙ РАЙОН</w:t>
      </w:r>
    </w:p>
    <w:p w:rsidR="00373624" w:rsidRDefault="00373624" w:rsidP="00373624">
      <w:pPr>
        <w:jc w:val="center"/>
      </w:pPr>
    </w:p>
    <w:p w:rsidR="00373624" w:rsidRDefault="00324FAD" w:rsidP="00373624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373624" w:rsidRDefault="00373624" w:rsidP="00373624">
      <w:pPr>
        <w:jc w:val="center"/>
      </w:pPr>
    </w:p>
    <w:p w:rsidR="00373624" w:rsidRDefault="00373624" w:rsidP="00373624">
      <w:pPr>
        <w:jc w:val="center"/>
      </w:pPr>
    </w:p>
    <w:p w:rsidR="00373624" w:rsidRPr="00936421" w:rsidRDefault="002727D1" w:rsidP="00373624">
      <w:pPr>
        <w:jc w:val="both"/>
      </w:pPr>
      <w:r>
        <w:t>от 11</w:t>
      </w:r>
      <w:r w:rsidR="00EC61B5">
        <w:t>.06</w:t>
      </w:r>
      <w:r w:rsidR="00E23E30">
        <w:t>.2020</w:t>
      </w:r>
      <w:r w:rsidR="007B48FE">
        <w:t xml:space="preserve"> года </w:t>
      </w:r>
      <w:r w:rsidR="00AE2612">
        <w:t xml:space="preserve">                                                                                                     </w:t>
      </w:r>
      <w:r w:rsidR="007B48FE">
        <w:t xml:space="preserve">№ </w:t>
      </w:r>
      <w:r w:rsidR="00E64672" w:rsidRPr="00E64672">
        <w:t xml:space="preserve"> </w:t>
      </w:r>
      <w:r>
        <w:t>19</w:t>
      </w:r>
      <w:bookmarkStart w:id="0" w:name="_GoBack"/>
      <w:bookmarkEnd w:id="0"/>
    </w:p>
    <w:p w:rsidR="00373624" w:rsidRDefault="00373624" w:rsidP="00373624">
      <w:pPr>
        <w:jc w:val="both"/>
      </w:pPr>
      <w:r>
        <w:t>пос.</w:t>
      </w:r>
      <w:r w:rsidR="008B5AE3">
        <w:t xml:space="preserve"> </w:t>
      </w:r>
      <w:r>
        <w:t>Элисенваара</w:t>
      </w:r>
    </w:p>
    <w:p w:rsidR="00BC13A2" w:rsidRDefault="00BC13A2" w:rsidP="00373624">
      <w:pPr>
        <w:jc w:val="both"/>
      </w:pPr>
    </w:p>
    <w:p w:rsidR="00936421" w:rsidRDefault="00936421" w:rsidP="00373624">
      <w:pPr>
        <w:jc w:val="both"/>
      </w:pPr>
      <w:r>
        <w:t xml:space="preserve">О внесении изменений в Постановление </w:t>
      </w:r>
    </w:p>
    <w:p w:rsidR="00B24E0E" w:rsidRDefault="00936421" w:rsidP="00373624">
      <w:pPr>
        <w:jc w:val="both"/>
      </w:pPr>
      <w:r>
        <w:t xml:space="preserve">Администрации </w:t>
      </w:r>
      <w:proofErr w:type="spellStart"/>
      <w:r>
        <w:t>Элисенваарского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B24E0E" w:rsidRDefault="00936421" w:rsidP="00373624">
      <w:pPr>
        <w:jc w:val="both"/>
      </w:pPr>
      <w:r>
        <w:t xml:space="preserve"> поселения от 01.04.2016 г. № 16 «Об утверждении </w:t>
      </w:r>
    </w:p>
    <w:p w:rsidR="00B24E0E" w:rsidRDefault="00936421" w:rsidP="00373624">
      <w:pPr>
        <w:jc w:val="both"/>
      </w:pPr>
      <w:r>
        <w:t xml:space="preserve">Административного регламента по исполнению </w:t>
      </w:r>
    </w:p>
    <w:p w:rsidR="00B24E0E" w:rsidRDefault="00936421" w:rsidP="00373624">
      <w:pPr>
        <w:jc w:val="both"/>
      </w:pPr>
      <w:r>
        <w:t xml:space="preserve">муниципальной функции по </w:t>
      </w:r>
      <w:r w:rsidR="00B24E0E">
        <w:t xml:space="preserve">осуществлению </w:t>
      </w:r>
    </w:p>
    <w:p w:rsidR="00B24E0E" w:rsidRDefault="00B24E0E" w:rsidP="00373624">
      <w:pPr>
        <w:jc w:val="both"/>
      </w:pPr>
      <w:r>
        <w:t xml:space="preserve">муниципального контроля в области торговой </w:t>
      </w:r>
    </w:p>
    <w:p w:rsidR="00B24E0E" w:rsidRDefault="00B24E0E" w:rsidP="00373624">
      <w:pPr>
        <w:jc w:val="both"/>
      </w:pPr>
      <w:r>
        <w:t xml:space="preserve">деятельности на территории </w:t>
      </w:r>
      <w:proofErr w:type="spellStart"/>
      <w:r>
        <w:t>Элисенваарского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7B63F0" w:rsidRDefault="00B24E0E" w:rsidP="00373624">
      <w:pPr>
        <w:jc w:val="both"/>
      </w:pPr>
      <w:r>
        <w:t>поселения</w:t>
      </w:r>
      <w:r w:rsidR="00A05E42" w:rsidRPr="00A05E42">
        <w:t>»</w:t>
      </w:r>
    </w:p>
    <w:p w:rsidR="00B13B91" w:rsidRDefault="00B13B91" w:rsidP="00373624">
      <w:pPr>
        <w:jc w:val="both"/>
      </w:pPr>
    </w:p>
    <w:p w:rsidR="00A05E42" w:rsidRDefault="00A05E42" w:rsidP="00373624">
      <w:pPr>
        <w:jc w:val="both"/>
      </w:pPr>
    </w:p>
    <w:p w:rsidR="00A05E42" w:rsidRDefault="00A05E42" w:rsidP="00A05E42">
      <w:pPr>
        <w:adjustRightInd w:val="0"/>
        <w:ind w:firstLine="540"/>
        <w:jc w:val="both"/>
      </w:pPr>
      <w:proofErr w:type="gramStart"/>
      <w:r>
        <w:t xml:space="preserve">В соответствии с </w:t>
      </w:r>
      <w:r w:rsidR="001E7A2A">
        <w:t xml:space="preserve">Федеральным законом </w:t>
      </w:r>
      <w:r w:rsidR="0044097B">
        <w:t xml:space="preserve"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t>Федеральным законом от 6 октября 2003 года № 131-ФЗ «Об общих принципах организации местного самоуправления</w:t>
      </w:r>
      <w:r w:rsidR="0044097B">
        <w:t xml:space="preserve"> в Российской Федерации», и на основании протеста прокуратуры </w:t>
      </w:r>
      <w:proofErr w:type="spellStart"/>
      <w:r w:rsidR="0044097B">
        <w:t>Лахденпохского</w:t>
      </w:r>
      <w:proofErr w:type="spellEnd"/>
      <w:r w:rsidR="0044097B">
        <w:t xml:space="preserve"> муниципального района № 07-16-2020 от 03.06.2020 г.</w:t>
      </w:r>
      <w:r>
        <w:t xml:space="preserve">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поселения:</w:t>
      </w:r>
      <w:proofErr w:type="gramEnd"/>
    </w:p>
    <w:p w:rsidR="00A05E42" w:rsidRDefault="00A05E42" w:rsidP="00A05E42">
      <w:pPr>
        <w:adjustRightInd w:val="0"/>
        <w:ind w:firstLine="540"/>
        <w:jc w:val="both"/>
      </w:pPr>
    </w:p>
    <w:p w:rsidR="00A05E42" w:rsidRDefault="00A05E42" w:rsidP="00EE0D7A">
      <w:pPr>
        <w:adjustRightInd w:val="0"/>
        <w:ind w:firstLine="540"/>
        <w:jc w:val="both"/>
      </w:pPr>
      <w:r>
        <w:t>ПОСТАНОВЛЯЕТ:</w:t>
      </w:r>
    </w:p>
    <w:p w:rsidR="000227B3" w:rsidRDefault="000227B3" w:rsidP="00EE0D7A">
      <w:pPr>
        <w:adjustRightInd w:val="0"/>
        <w:ind w:firstLine="540"/>
        <w:jc w:val="both"/>
      </w:pPr>
    </w:p>
    <w:p w:rsidR="004772E2" w:rsidRDefault="004772E2" w:rsidP="004772E2">
      <w:pPr>
        <w:jc w:val="both"/>
      </w:pPr>
      <w:r>
        <w:t xml:space="preserve">   </w:t>
      </w:r>
      <w:r w:rsidR="0025343E">
        <w:t>1.</w:t>
      </w:r>
      <w:r>
        <w:t xml:space="preserve">  Пункт 3.6.1. Постановления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     № 16 от 01.04.2016 г. «Об утверждении Административного регламента по исполнению муниципальной функции по осуществлению муниципального контроля в области торговой деятельности на территории </w:t>
      </w:r>
      <w:proofErr w:type="spellStart"/>
      <w:r>
        <w:t>Элисенваарского</w:t>
      </w:r>
      <w:proofErr w:type="spellEnd"/>
      <w:r>
        <w:t xml:space="preserve"> сельского поселения</w:t>
      </w:r>
      <w:r w:rsidRPr="00A05E42">
        <w:t>»</w:t>
      </w:r>
      <w:r>
        <w:t xml:space="preserve"> отменить и изложить в следующей редакции:</w:t>
      </w:r>
    </w:p>
    <w:p w:rsidR="000227B3" w:rsidRPr="000227B3" w:rsidRDefault="004772E2" w:rsidP="000227B3">
      <w:pPr>
        <w:jc w:val="both"/>
        <w:rPr>
          <w:rFonts w:eastAsia="Calibri"/>
          <w:lang w:eastAsia="en-US"/>
        </w:rPr>
      </w:pPr>
      <w:r>
        <w:t>-«</w:t>
      </w:r>
      <w:r w:rsidR="000227B3" w:rsidRPr="000227B3">
        <w:rPr>
          <w:rFonts w:eastAsia="Calibri"/>
          <w:lang w:eastAsia="en-US"/>
        </w:rPr>
        <w:t>Основанием для проведения внеплановой проверки является:</w:t>
      </w:r>
    </w:p>
    <w:p w:rsidR="007F4923" w:rsidRPr="000227B3" w:rsidRDefault="000227B3" w:rsidP="000227B3">
      <w:pPr>
        <w:tabs>
          <w:tab w:val="left" w:pos="-306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 1) и</w:t>
      </w:r>
      <w:r w:rsidRPr="000227B3">
        <w:rPr>
          <w:rFonts w:eastAsia="Calibri"/>
          <w:lang w:eastAsia="en-US"/>
        </w:rPr>
        <w:t>стечение срока исполнения юридическим лицом ранее выданного предписания (сроков, установленных в акте) об устранении выявленного нарушения;</w:t>
      </w:r>
    </w:p>
    <w:p w:rsidR="00A15377" w:rsidRPr="00A15377" w:rsidRDefault="00A15377" w:rsidP="00A15377">
      <w:pPr>
        <w:shd w:val="clear" w:color="auto" w:fill="FFFFFF"/>
        <w:spacing w:line="290" w:lineRule="atLeast"/>
        <w:ind w:firstLine="540"/>
        <w:jc w:val="both"/>
      </w:pPr>
      <w:proofErr w:type="gramStart"/>
      <w:r w:rsidRPr="004B41A4">
        <w:t>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</w:t>
      </w:r>
      <w:proofErr w:type="gramEnd"/>
      <w:r w:rsidRPr="004B41A4">
        <w:t xml:space="preserve"> массовой информации о следующих фактах:</w:t>
      </w:r>
    </w:p>
    <w:p w:rsidR="00A15377" w:rsidRPr="00A15377" w:rsidRDefault="000227B3" w:rsidP="000227B3">
      <w:pPr>
        <w:shd w:val="clear" w:color="auto" w:fill="FFFFFF"/>
        <w:spacing w:line="290" w:lineRule="atLeast"/>
        <w:jc w:val="both"/>
      </w:pPr>
      <w:r w:rsidRPr="00A15377">
        <w:t xml:space="preserve"> </w:t>
      </w:r>
    </w:p>
    <w:p w:rsidR="00A15377" w:rsidRPr="00A15377" w:rsidRDefault="00A15377" w:rsidP="0025343E">
      <w:pPr>
        <w:shd w:val="clear" w:color="auto" w:fill="FFFFFF"/>
        <w:spacing w:line="290" w:lineRule="atLeast"/>
        <w:ind w:firstLine="540"/>
        <w:jc w:val="both"/>
      </w:pPr>
      <w:bookmarkStart w:id="1" w:name="dst256"/>
      <w:bookmarkEnd w:id="1"/>
      <w:proofErr w:type="gramStart"/>
      <w:r w:rsidRPr="004B41A4">
        <w:lastRenderedPageBreak/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</w:t>
      </w:r>
      <w:proofErr w:type="gramEnd"/>
      <w:r w:rsidRPr="004B41A4">
        <w:t xml:space="preserve"> государства, а также угрозы чрезвычайных ситуаций природного и техногенного характера;</w:t>
      </w:r>
      <w:r w:rsidR="0025343E" w:rsidRPr="00A15377">
        <w:t xml:space="preserve"> </w:t>
      </w:r>
    </w:p>
    <w:p w:rsidR="00A15377" w:rsidRPr="00A15377" w:rsidRDefault="00A15377" w:rsidP="0025343E">
      <w:pPr>
        <w:shd w:val="clear" w:color="auto" w:fill="FFFFFF"/>
        <w:spacing w:line="290" w:lineRule="atLeast"/>
        <w:ind w:firstLine="540"/>
        <w:jc w:val="both"/>
      </w:pPr>
      <w:bookmarkStart w:id="2" w:name="dst257"/>
      <w:bookmarkEnd w:id="2"/>
      <w:proofErr w:type="gramStart"/>
      <w:r w:rsidRPr="004B41A4"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 w:rsidRPr="004B41A4">
        <w:t xml:space="preserve"> также возникновение чрезвычайных ситуаций природного и техногенного характера;</w:t>
      </w:r>
      <w:r w:rsidR="0025343E" w:rsidRPr="00A15377">
        <w:t xml:space="preserve"> </w:t>
      </w:r>
    </w:p>
    <w:p w:rsidR="0025343E" w:rsidRDefault="00A15377" w:rsidP="0025343E">
      <w:pPr>
        <w:shd w:val="clear" w:color="auto" w:fill="FFFFFF"/>
        <w:spacing w:line="290" w:lineRule="atLeast"/>
        <w:ind w:firstLine="540"/>
        <w:jc w:val="both"/>
      </w:pPr>
      <w:bookmarkStart w:id="3" w:name="dst319"/>
      <w:bookmarkEnd w:id="3"/>
      <w:r w:rsidRPr="004B41A4">
        <w:t>в) 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 обращался 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удовлетворены);</w:t>
      </w:r>
    </w:p>
    <w:p w:rsidR="0025343E" w:rsidRDefault="0025343E" w:rsidP="0025343E">
      <w:pPr>
        <w:shd w:val="clear" w:color="auto" w:fill="FFFFFF"/>
        <w:spacing w:line="290" w:lineRule="atLeast"/>
        <w:ind w:firstLine="540"/>
        <w:jc w:val="both"/>
      </w:pPr>
    </w:p>
    <w:p w:rsidR="00A15377" w:rsidRPr="004B41A4" w:rsidRDefault="0025343E" w:rsidP="0025343E">
      <w:pPr>
        <w:shd w:val="clear" w:color="auto" w:fill="FFFFFF"/>
        <w:spacing w:line="290" w:lineRule="atLeast"/>
        <w:ind w:firstLine="540"/>
        <w:jc w:val="both"/>
      </w:pPr>
      <w:r>
        <w:t>2. Обнародовать настоящее постановление в установленном порядке.</w:t>
      </w:r>
    </w:p>
    <w:p w:rsidR="00A05E42" w:rsidRDefault="00A05E42" w:rsidP="00A05E42">
      <w:pPr>
        <w:jc w:val="center"/>
        <w:rPr>
          <w:sz w:val="16"/>
          <w:szCs w:val="16"/>
        </w:rPr>
      </w:pPr>
    </w:p>
    <w:p w:rsidR="00AE2612" w:rsidRDefault="0025343E" w:rsidP="00A05E42">
      <w:pPr>
        <w:ind w:firstLine="540"/>
        <w:jc w:val="both"/>
      </w:pPr>
      <w:r>
        <w:t>3</w:t>
      </w:r>
      <w:r w:rsidR="00825FDD">
        <w:t>. Контроль исполнения</w:t>
      </w:r>
      <w:r w:rsidR="00A05E42">
        <w:t xml:space="preserve"> настоящего Постановления </w:t>
      </w:r>
      <w:r w:rsidR="0044097B">
        <w:t>оставляю за собой</w:t>
      </w:r>
      <w:r w:rsidR="00825FDD">
        <w:t>.</w:t>
      </w:r>
    </w:p>
    <w:p w:rsidR="000E5AE5" w:rsidRDefault="000E5AE5" w:rsidP="00F1095A">
      <w:pPr>
        <w:jc w:val="both"/>
      </w:pPr>
    </w:p>
    <w:p w:rsidR="00A05E42" w:rsidRDefault="00A05E42" w:rsidP="00F1095A">
      <w:pPr>
        <w:jc w:val="both"/>
      </w:pPr>
    </w:p>
    <w:p w:rsidR="000A0F97" w:rsidRDefault="000A0F97" w:rsidP="00F1095A">
      <w:pPr>
        <w:jc w:val="both"/>
      </w:pPr>
    </w:p>
    <w:p w:rsidR="00A05E42" w:rsidRDefault="00F1095A" w:rsidP="00F1095A">
      <w:pPr>
        <w:jc w:val="both"/>
      </w:pPr>
      <w:r>
        <w:t xml:space="preserve">Глава </w:t>
      </w:r>
    </w:p>
    <w:p w:rsidR="00F1095A" w:rsidRDefault="00F1095A" w:rsidP="00F1095A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</w:t>
      </w:r>
      <w:r w:rsidR="00A05E42">
        <w:t xml:space="preserve">ления         </w:t>
      </w:r>
      <w:r w:rsidR="00E23E30">
        <w:tab/>
      </w:r>
      <w:r w:rsidR="00E23E30">
        <w:tab/>
      </w:r>
      <w:r w:rsidR="00E23E30">
        <w:tab/>
        <w:t xml:space="preserve">         </w:t>
      </w:r>
      <w:proofErr w:type="spellStart"/>
      <w:r w:rsidR="00E23E30">
        <w:t>Л.М.Трудова</w:t>
      </w:r>
      <w:proofErr w:type="spellEnd"/>
    </w:p>
    <w:p w:rsidR="00373624" w:rsidRDefault="00373624" w:rsidP="00373624">
      <w:pPr>
        <w:jc w:val="both"/>
        <w:rPr>
          <w:sz w:val="16"/>
          <w:szCs w:val="16"/>
        </w:rPr>
      </w:pPr>
    </w:p>
    <w:p w:rsidR="00B91477" w:rsidRDefault="00B91477" w:rsidP="00B91477">
      <w:pPr>
        <w:adjustRightInd w:val="0"/>
        <w:jc w:val="both"/>
      </w:pPr>
    </w:p>
    <w:p w:rsidR="00E30A97" w:rsidRDefault="00E30A97" w:rsidP="00B91477">
      <w:pPr>
        <w:adjustRightInd w:val="0"/>
        <w:jc w:val="both"/>
      </w:pPr>
    </w:p>
    <w:p w:rsidR="00E30A97" w:rsidRDefault="00E30A97" w:rsidP="00B91477">
      <w:pPr>
        <w:adjustRightInd w:val="0"/>
        <w:jc w:val="both"/>
      </w:pPr>
    </w:p>
    <w:sectPr w:rsidR="00E30A97" w:rsidSect="0002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54B"/>
    <w:multiLevelType w:val="hybridMultilevel"/>
    <w:tmpl w:val="BE1C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075BC"/>
    <w:multiLevelType w:val="hybridMultilevel"/>
    <w:tmpl w:val="F8CEB9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EE3F06"/>
    <w:multiLevelType w:val="hybridMultilevel"/>
    <w:tmpl w:val="3E9C7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35221"/>
    <w:multiLevelType w:val="hybridMultilevel"/>
    <w:tmpl w:val="3600FE18"/>
    <w:lvl w:ilvl="0" w:tplc="A3961B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6C3A7C"/>
    <w:multiLevelType w:val="hybridMultilevel"/>
    <w:tmpl w:val="ED6A8370"/>
    <w:lvl w:ilvl="0" w:tplc="B324E5A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066707"/>
    <w:multiLevelType w:val="hybridMultilevel"/>
    <w:tmpl w:val="95847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1013F"/>
    <w:multiLevelType w:val="hybridMultilevel"/>
    <w:tmpl w:val="1D849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C6202B"/>
    <w:multiLevelType w:val="hybridMultilevel"/>
    <w:tmpl w:val="3A2AECE0"/>
    <w:lvl w:ilvl="0" w:tplc="F66C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3A95C6">
      <w:numFmt w:val="none"/>
      <w:lvlText w:val=""/>
      <w:lvlJc w:val="left"/>
      <w:pPr>
        <w:tabs>
          <w:tab w:val="num" w:pos="360"/>
        </w:tabs>
      </w:pPr>
    </w:lvl>
    <w:lvl w:ilvl="2" w:tplc="724ADF6C">
      <w:numFmt w:val="none"/>
      <w:lvlText w:val=""/>
      <w:lvlJc w:val="left"/>
      <w:pPr>
        <w:tabs>
          <w:tab w:val="num" w:pos="360"/>
        </w:tabs>
      </w:pPr>
    </w:lvl>
    <w:lvl w:ilvl="3" w:tplc="CC5A53FC">
      <w:numFmt w:val="none"/>
      <w:lvlText w:val=""/>
      <w:lvlJc w:val="left"/>
      <w:pPr>
        <w:tabs>
          <w:tab w:val="num" w:pos="360"/>
        </w:tabs>
      </w:pPr>
    </w:lvl>
    <w:lvl w:ilvl="4" w:tplc="546E570A">
      <w:numFmt w:val="none"/>
      <w:lvlText w:val=""/>
      <w:lvlJc w:val="left"/>
      <w:pPr>
        <w:tabs>
          <w:tab w:val="num" w:pos="360"/>
        </w:tabs>
      </w:pPr>
    </w:lvl>
    <w:lvl w:ilvl="5" w:tplc="6B82E380">
      <w:numFmt w:val="none"/>
      <w:lvlText w:val=""/>
      <w:lvlJc w:val="left"/>
      <w:pPr>
        <w:tabs>
          <w:tab w:val="num" w:pos="360"/>
        </w:tabs>
      </w:pPr>
    </w:lvl>
    <w:lvl w:ilvl="6" w:tplc="6BE47364">
      <w:numFmt w:val="none"/>
      <w:lvlText w:val=""/>
      <w:lvlJc w:val="left"/>
      <w:pPr>
        <w:tabs>
          <w:tab w:val="num" w:pos="360"/>
        </w:tabs>
      </w:pPr>
    </w:lvl>
    <w:lvl w:ilvl="7" w:tplc="4036D1F2">
      <w:numFmt w:val="none"/>
      <w:lvlText w:val=""/>
      <w:lvlJc w:val="left"/>
      <w:pPr>
        <w:tabs>
          <w:tab w:val="num" w:pos="360"/>
        </w:tabs>
      </w:pPr>
    </w:lvl>
    <w:lvl w:ilvl="8" w:tplc="C1F43FC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15B3600"/>
    <w:multiLevelType w:val="hybridMultilevel"/>
    <w:tmpl w:val="97AC1AC8"/>
    <w:lvl w:ilvl="0" w:tplc="9E5E0FD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56105EE"/>
    <w:multiLevelType w:val="hybridMultilevel"/>
    <w:tmpl w:val="58DC494C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44856167"/>
    <w:multiLevelType w:val="hybridMultilevel"/>
    <w:tmpl w:val="0B180BE2"/>
    <w:lvl w:ilvl="0" w:tplc="7C3C8A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6C85301"/>
    <w:multiLevelType w:val="hybridMultilevel"/>
    <w:tmpl w:val="DBB8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D252E"/>
    <w:multiLevelType w:val="hybridMultilevel"/>
    <w:tmpl w:val="2A705226"/>
    <w:lvl w:ilvl="0" w:tplc="A566C8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24"/>
    <w:rsid w:val="0001550B"/>
    <w:rsid w:val="000227B3"/>
    <w:rsid w:val="00023F4C"/>
    <w:rsid w:val="00031716"/>
    <w:rsid w:val="000449E0"/>
    <w:rsid w:val="0006185E"/>
    <w:rsid w:val="00096F91"/>
    <w:rsid w:val="000A0F97"/>
    <w:rsid w:val="000D6CD2"/>
    <w:rsid w:val="000E316B"/>
    <w:rsid w:val="000E5AE5"/>
    <w:rsid w:val="00142A72"/>
    <w:rsid w:val="00146492"/>
    <w:rsid w:val="00155A32"/>
    <w:rsid w:val="00155A76"/>
    <w:rsid w:val="00165A84"/>
    <w:rsid w:val="001E7A2A"/>
    <w:rsid w:val="002345CF"/>
    <w:rsid w:val="00234711"/>
    <w:rsid w:val="0025343E"/>
    <w:rsid w:val="002727D1"/>
    <w:rsid w:val="00324FAD"/>
    <w:rsid w:val="00332F03"/>
    <w:rsid w:val="00354AC0"/>
    <w:rsid w:val="00360193"/>
    <w:rsid w:val="00360238"/>
    <w:rsid w:val="00367E53"/>
    <w:rsid w:val="00373624"/>
    <w:rsid w:val="00385363"/>
    <w:rsid w:val="003965ED"/>
    <w:rsid w:val="003C09F5"/>
    <w:rsid w:val="003D7F64"/>
    <w:rsid w:val="003F3389"/>
    <w:rsid w:val="003F3C4F"/>
    <w:rsid w:val="003F4865"/>
    <w:rsid w:val="00403E9C"/>
    <w:rsid w:val="00423F7D"/>
    <w:rsid w:val="0044097B"/>
    <w:rsid w:val="004772E2"/>
    <w:rsid w:val="00485D78"/>
    <w:rsid w:val="004B41A4"/>
    <w:rsid w:val="004D65E9"/>
    <w:rsid w:val="004E64AB"/>
    <w:rsid w:val="004F7054"/>
    <w:rsid w:val="005121F2"/>
    <w:rsid w:val="005162F2"/>
    <w:rsid w:val="0051763E"/>
    <w:rsid w:val="0054321E"/>
    <w:rsid w:val="0055332C"/>
    <w:rsid w:val="005737F7"/>
    <w:rsid w:val="0059438F"/>
    <w:rsid w:val="005B1EEB"/>
    <w:rsid w:val="005F23A7"/>
    <w:rsid w:val="00616526"/>
    <w:rsid w:val="00657606"/>
    <w:rsid w:val="00664694"/>
    <w:rsid w:val="006E65E0"/>
    <w:rsid w:val="00713B88"/>
    <w:rsid w:val="00726FAF"/>
    <w:rsid w:val="00762122"/>
    <w:rsid w:val="00771F4A"/>
    <w:rsid w:val="00781DD4"/>
    <w:rsid w:val="00785955"/>
    <w:rsid w:val="007B48FE"/>
    <w:rsid w:val="007B63F0"/>
    <w:rsid w:val="007D7E70"/>
    <w:rsid w:val="007E20D9"/>
    <w:rsid w:val="007E4BDF"/>
    <w:rsid w:val="007F35FB"/>
    <w:rsid w:val="007F4923"/>
    <w:rsid w:val="0080556E"/>
    <w:rsid w:val="00825FDD"/>
    <w:rsid w:val="00826CBE"/>
    <w:rsid w:val="0085322A"/>
    <w:rsid w:val="00866395"/>
    <w:rsid w:val="008764CF"/>
    <w:rsid w:val="00895A95"/>
    <w:rsid w:val="008B5AE3"/>
    <w:rsid w:val="008F6E98"/>
    <w:rsid w:val="00901FB4"/>
    <w:rsid w:val="00915DDA"/>
    <w:rsid w:val="00930EB8"/>
    <w:rsid w:val="00936421"/>
    <w:rsid w:val="009A4969"/>
    <w:rsid w:val="009B0289"/>
    <w:rsid w:val="009C2690"/>
    <w:rsid w:val="009C4062"/>
    <w:rsid w:val="009C4CBB"/>
    <w:rsid w:val="009D37BF"/>
    <w:rsid w:val="009F4AA8"/>
    <w:rsid w:val="00A05E42"/>
    <w:rsid w:val="00A103BE"/>
    <w:rsid w:val="00A12E8E"/>
    <w:rsid w:val="00A15377"/>
    <w:rsid w:val="00A15B05"/>
    <w:rsid w:val="00A32F29"/>
    <w:rsid w:val="00A33786"/>
    <w:rsid w:val="00A51D20"/>
    <w:rsid w:val="00A525AD"/>
    <w:rsid w:val="00AA6A4A"/>
    <w:rsid w:val="00AA769E"/>
    <w:rsid w:val="00AE1E7F"/>
    <w:rsid w:val="00AE2612"/>
    <w:rsid w:val="00B02205"/>
    <w:rsid w:val="00B13B91"/>
    <w:rsid w:val="00B17E82"/>
    <w:rsid w:val="00B24E0E"/>
    <w:rsid w:val="00B374F3"/>
    <w:rsid w:val="00B378B5"/>
    <w:rsid w:val="00B400F5"/>
    <w:rsid w:val="00B50709"/>
    <w:rsid w:val="00B77457"/>
    <w:rsid w:val="00B91477"/>
    <w:rsid w:val="00BA5BF3"/>
    <w:rsid w:val="00BC13A2"/>
    <w:rsid w:val="00C4047A"/>
    <w:rsid w:val="00C53E0D"/>
    <w:rsid w:val="00C54BF9"/>
    <w:rsid w:val="00CB5A2E"/>
    <w:rsid w:val="00CD2F47"/>
    <w:rsid w:val="00CD645C"/>
    <w:rsid w:val="00D66FA1"/>
    <w:rsid w:val="00D8632F"/>
    <w:rsid w:val="00E02018"/>
    <w:rsid w:val="00E05C92"/>
    <w:rsid w:val="00E23E30"/>
    <w:rsid w:val="00E3017F"/>
    <w:rsid w:val="00E30A97"/>
    <w:rsid w:val="00E33DFA"/>
    <w:rsid w:val="00E4617C"/>
    <w:rsid w:val="00E64672"/>
    <w:rsid w:val="00E962A1"/>
    <w:rsid w:val="00EA768B"/>
    <w:rsid w:val="00EB03A4"/>
    <w:rsid w:val="00EB1A4C"/>
    <w:rsid w:val="00EB3EED"/>
    <w:rsid w:val="00EC02FD"/>
    <w:rsid w:val="00EC61B5"/>
    <w:rsid w:val="00EE0D7A"/>
    <w:rsid w:val="00F072B7"/>
    <w:rsid w:val="00F1095A"/>
    <w:rsid w:val="00F12335"/>
    <w:rsid w:val="00F51AB3"/>
    <w:rsid w:val="00FB375D"/>
    <w:rsid w:val="00FE225D"/>
    <w:rsid w:val="00F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F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121F2"/>
    <w:rPr>
      <w:color w:val="0000FF"/>
      <w:u w:val="single"/>
    </w:rPr>
  </w:style>
  <w:style w:type="character" w:styleId="a5">
    <w:name w:val="FollowedHyperlink"/>
    <w:basedOn w:val="a0"/>
    <w:rsid w:val="00A32F29"/>
    <w:rPr>
      <w:color w:val="800080"/>
      <w:u w:val="single"/>
    </w:rPr>
  </w:style>
  <w:style w:type="paragraph" w:styleId="a6">
    <w:name w:val="Balloon Text"/>
    <w:basedOn w:val="a"/>
    <w:link w:val="a7"/>
    <w:rsid w:val="00EC61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C6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F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121F2"/>
    <w:rPr>
      <w:color w:val="0000FF"/>
      <w:u w:val="single"/>
    </w:rPr>
  </w:style>
  <w:style w:type="character" w:styleId="a5">
    <w:name w:val="FollowedHyperlink"/>
    <w:basedOn w:val="a0"/>
    <w:rsid w:val="00A32F29"/>
    <w:rPr>
      <w:color w:val="800080"/>
      <w:u w:val="single"/>
    </w:rPr>
  </w:style>
  <w:style w:type="paragraph" w:styleId="a6">
    <w:name w:val="Balloon Text"/>
    <w:basedOn w:val="a"/>
    <w:link w:val="a7"/>
    <w:rsid w:val="00EC61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C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4265</CharactersWithSpaces>
  <SharedDoc>false</SharedDoc>
  <HLinks>
    <vt:vector size="6" baseType="variant"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http://elisenvaara.ru/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Admin</cp:lastModifiedBy>
  <cp:revision>12</cp:revision>
  <cp:lastPrinted>2020-06-08T11:19:00Z</cp:lastPrinted>
  <dcterms:created xsi:type="dcterms:W3CDTF">2020-06-09T07:39:00Z</dcterms:created>
  <dcterms:modified xsi:type="dcterms:W3CDTF">2020-06-18T09:53:00Z</dcterms:modified>
</cp:coreProperties>
</file>