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</w:t>
      </w:r>
      <w:r>
        <w:rPr>
          <w:rFonts w:ascii="Segoe UI" w:hAnsi="Segoe UI" w:cs="Segoe UI"/>
          <w:b/>
          <w:sz w:val="32"/>
          <w:szCs w:val="32"/>
        </w:rPr>
        <w:t xml:space="preserve">филиала ППК «Роскадастр»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09 апреля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4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</w:t>
      </w:r>
      <w:r>
        <w:rPr>
          <w:rFonts w:ascii="Segoe UI" w:hAnsi="Segoe UI" w:cs="Segoe UI"/>
          <w:sz w:val="24"/>
          <w:szCs w:val="24"/>
        </w:rPr>
        <w:t xml:space="preserve">теме «</w:t>
      </w:r>
      <w:r>
        <w:rPr>
          <w:rFonts w:ascii="Segoe UI" w:hAnsi="Segoe UI" w:cs="Segoe UI"/>
          <w:sz w:val="24"/>
          <w:szCs w:val="24"/>
        </w:rPr>
        <w:t xml:space="preserve">Роскадастр поможет составить договор</w:t>
      </w:r>
      <w:r>
        <w:rPr>
          <w:rFonts w:ascii="Segoe UI" w:hAnsi="Segoe UI" w:cs="Segoe UI"/>
          <w:sz w:val="24"/>
          <w:szCs w:val="24"/>
        </w:rPr>
        <w:t xml:space="preserve">» </w:t>
      </w:r>
      <w:r>
        <w:rPr>
          <w:rFonts w:ascii="Segoe UI" w:hAnsi="Segoe UI" w:cs="Segoe UI"/>
          <w:sz w:val="24"/>
          <w:szCs w:val="24"/>
        </w:rPr>
        <w:t xml:space="preserve">консультирует </w:t>
      </w:r>
      <w:r>
        <w:rPr>
          <w:rFonts w:ascii="Segoe UI" w:hAnsi="Segoe UI" w:cs="Segoe UI"/>
          <w:sz w:val="24"/>
          <w:szCs w:val="24"/>
        </w:rPr>
        <w:t xml:space="preserve">межрайонный </w:t>
      </w:r>
      <w:r>
        <w:rPr>
          <w:rFonts w:ascii="Segoe UI" w:hAnsi="Segoe UI" w:cs="Segoe UI"/>
        </w:rPr>
        <w:t xml:space="preserve">о</w:t>
      </w:r>
      <w:r>
        <w:rPr>
          <w:rFonts w:ascii="Segoe UI" w:hAnsi="Segoe UI" w:cs="Segoe UI"/>
          <w:sz w:val="24"/>
          <w:szCs w:val="24"/>
        </w:rPr>
        <w:t xml:space="preserve">тдел </w:t>
      </w:r>
      <w:r>
        <w:rPr>
          <w:rFonts w:ascii="Segoe UI" w:hAnsi="Segoe UI" w:cs="Segoe UI"/>
          <w:sz w:val="24"/>
          <w:szCs w:val="24"/>
        </w:rPr>
        <w:t xml:space="preserve">филиала ППК «Роскадастр»</w:t>
      </w:r>
      <w:r>
        <w:rPr>
          <w:rFonts w:ascii="Segoe UI" w:hAnsi="Segoe UI" w:cs="Segoe UI"/>
          <w:sz w:val="24"/>
          <w:szCs w:val="24"/>
        </w:rPr>
        <w:t xml:space="preserve"> по Республике Карелия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851"/>
        <w:jc w:val="center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8 (8142) 71-73-47 (доб. 1</w:t>
      </w:r>
      <w:r>
        <w:rPr>
          <w:rFonts w:ascii="Segoe UI" w:hAnsi="Segoe UI" w:eastAsia="Calibri" w:cs="Segoe UI"/>
          <w:b/>
          <w:sz w:val="24"/>
          <w:szCs w:val="24"/>
        </w:rPr>
        <w:t xml:space="preserve">)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74"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74"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74"/>
        <w:ind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7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Style w:val="891"/>
          <w:color w:val="2a5885"/>
        </w:rPr>
        <w:t xml:space="preserve">#Роскадастр</w:t>
      </w:r>
      <w:r>
        <w:rPr>
          <w:rStyle w:val="89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891"/>
          <w:color w:val="2a5885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</w:instrText>
      </w:r>
      <w:r>
        <w:instrText xml:space="preserve">%80%D0%B5%D0%BB%D0%B8%D0%B8" </w:instrText>
      </w:r>
      <w:r>
        <w:fldChar w:fldCharType="separate"/>
      </w:r>
      <w:r>
        <w:rPr>
          <w:rStyle w:val="88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#Горячаялиния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8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jc w:val="both"/>
        <w:spacing w:line="36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74"/>
        <w:spacing w:line="360" w:lineRule="auto"/>
        <w:shd w:val="clear" w:color="auto" w:fill="ffff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74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74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874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w="11906" w:h="16838" w:orient="portrait"/>
      <w:pgMar w:top="284" w:right="707" w:bottom="284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15pt;height:31.02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  <w:sz w:val="23"/>
        <w:szCs w:val="23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  <w:sz w:val="23"/>
        <w:szCs w:val="23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Caption Char"/>
    <w:basedOn w:val="854"/>
    <w:link w:val="852"/>
    <w:uiPriority w:val="99"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8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8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8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9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9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9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9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9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9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9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80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80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80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80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Heading 1"/>
    <w:basedOn w:val="874"/>
    <w:next w:val="874"/>
    <w:link w:val="824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4">
    <w:name w:val="Heading 2"/>
    <w:basedOn w:val="874"/>
    <w:next w:val="874"/>
    <w:link w:val="825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5">
    <w:name w:val="Heading 3"/>
    <w:basedOn w:val="874"/>
    <w:next w:val="874"/>
    <w:link w:val="826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6">
    <w:name w:val="Heading 4"/>
    <w:basedOn w:val="874"/>
    <w:next w:val="874"/>
    <w:link w:val="827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7">
    <w:name w:val="Heading 5"/>
    <w:basedOn w:val="874"/>
    <w:next w:val="874"/>
    <w:link w:val="828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8">
    <w:name w:val="Heading 6"/>
    <w:basedOn w:val="874"/>
    <w:next w:val="874"/>
    <w:link w:val="829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9">
    <w:name w:val="Heading 7"/>
    <w:basedOn w:val="874"/>
    <w:next w:val="874"/>
    <w:link w:val="830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0">
    <w:name w:val="Heading 8"/>
    <w:basedOn w:val="874"/>
    <w:next w:val="874"/>
    <w:link w:val="831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1">
    <w:name w:val="Heading 9"/>
    <w:basedOn w:val="874"/>
    <w:next w:val="874"/>
    <w:link w:val="832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2" w:default="1">
    <w:name w:val="Default Paragraph Font"/>
    <w:uiPriority w:val="1"/>
    <w:semiHidden/>
    <w:unhideWhenUsed/>
  </w:style>
  <w:style w:type="numbering" w:styleId="823" w:default="1">
    <w:name w:val="No List"/>
    <w:uiPriority w:val="99"/>
    <w:semiHidden/>
    <w:unhideWhenUsed/>
  </w:style>
  <w:style w:type="character" w:styleId="824">
    <w:name w:val="Heading 1 Char"/>
    <w:basedOn w:val="822"/>
    <w:link w:val="813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5">
    <w:name w:val="Heading 2 Char"/>
    <w:basedOn w:val="822"/>
    <w:link w:val="814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6">
    <w:name w:val="Heading 3 Char"/>
    <w:basedOn w:val="822"/>
    <w:link w:val="815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7">
    <w:name w:val="Heading 4 Char"/>
    <w:basedOn w:val="822"/>
    <w:link w:val="816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28">
    <w:name w:val="Heading 5 Char"/>
    <w:basedOn w:val="822"/>
    <w:link w:val="817"/>
    <w:uiPriority w:val="9"/>
    <w:rPr>
      <w:rFonts w:ascii="Arial" w:hAnsi="Arial" w:eastAsia="Arial" w:cs="Arial"/>
      <w:color w:val="0f4761" w:themeColor="accent1" w:themeShade="BF"/>
    </w:rPr>
  </w:style>
  <w:style w:type="character" w:styleId="829">
    <w:name w:val="Heading 6 Char"/>
    <w:basedOn w:val="822"/>
    <w:link w:val="818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30">
    <w:name w:val="Heading 7 Char"/>
    <w:basedOn w:val="822"/>
    <w:link w:val="819"/>
    <w:uiPriority w:val="9"/>
    <w:rPr>
      <w:rFonts w:ascii="Arial" w:hAnsi="Arial" w:eastAsia="Arial" w:cs="Arial"/>
      <w:color w:val="595959" w:themeColor="text1" w:themeTint="A6"/>
    </w:rPr>
  </w:style>
  <w:style w:type="character" w:styleId="831">
    <w:name w:val="Heading 8 Char"/>
    <w:basedOn w:val="822"/>
    <w:link w:val="820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9 Char"/>
    <w:basedOn w:val="822"/>
    <w:link w:val="821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Title"/>
    <w:basedOn w:val="874"/>
    <w:next w:val="874"/>
    <w:link w:val="834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34">
    <w:name w:val="Title Char"/>
    <w:basedOn w:val="822"/>
    <w:link w:val="833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35">
    <w:name w:val="Subtitle"/>
    <w:basedOn w:val="874"/>
    <w:next w:val="874"/>
    <w:link w:val="83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36">
    <w:name w:val="Subtitle Char"/>
    <w:basedOn w:val="822"/>
    <w:link w:val="835"/>
    <w:uiPriority w:val="11"/>
    <w:rPr>
      <w:color w:val="595959" w:themeColor="text1" w:themeTint="A6"/>
      <w:spacing w:val="15"/>
      <w:sz w:val="28"/>
      <w:szCs w:val="28"/>
    </w:rPr>
  </w:style>
  <w:style w:type="paragraph" w:styleId="837">
    <w:name w:val="Quote"/>
    <w:basedOn w:val="874"/>
    <w:next w:val="874"/>
    <w:link w:val="83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38">
    <w:name w:val="Quote Char"/>
    <w:basedOn w:val="822"/>
    <w:link w:val="837"/>
    <w:uiPriority w:val="29"/>
    <w:rPr>
      <w:i/>
      <w:iCs/>
      <w:color w:val="404040" w:themeColor="text1" w:themeTint="BF"/>
    </w:rPr>
  </w:style>
  <w:style w:type="paragraph" w:styleId="839">
    <w:name w:val="List Paragraph"/>
    <w:basedOn w:val="874"/>
    <w:uiPriority w:val="34"/>
    <w:qFormat/>
    <w:pPr>
      <w:contextualSpacing/>
      <w:ind w:left="720"/>
    </w:pPr>
  </w:style>
  <w:style w:type="character" w:styleId="840">
    <w:name w:val="Intense Emphasis"/>
    <w:basedOn w:val="822"/>
    <w:uiPriority w:val="21"/>
    <w:qFormat/>
    <w:rPr>
      <w:i/>
      <w:iCs/>
      <w:color w:val="0f4761" w:themeColor="accent1" w:themeShade="BF"/>
    </w:rPr>
  </w:style>
  <w:style w:type="paragraph" w:styleId="841">
    <w:name w:val="Intense Quote"/>
    <w:basedOn w:val="874"/>
    <w:next w:val="874"/>
    <w:link w:val="84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42">
    <w:name w:val="Intense Quote Char"/>
    <w:basedOn w:val="822"/>
    <w:link w:val="841"/>
    <w:uiPriority w:val="30"/>
    <w:rPr>
      <w:i/>
      <w:iCs/>
      <w:color w:val="0f4761" w:themeColor="accent1" w:themeShade="BF"/>
    </w:rPr>
  </w:style>
  <w:style w:type="character" w:styleId="843">
    <w:name w:val="Intense Reference"/>
    <w:basedOn w:val="822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44">
    <w:name w:val="No Spacing"/>
    <w:basedOn w:val="874"/>
    <w:uiPriority w:val="1"/>
    <w:qFormat/>
    <w:pPr>
      <w:spacing w:after="0" w:line="240" w:lineRule="auto"/>
    </w:pPr>
  </w:style>
  <w:style w:type="character" w:styleId="845">
    <w:name w:val="Subtle Emphasis"/>
    <w:basedOn w:val="822"/>
    <w:uiPriority w:val="19"/>
    <w:qFormat/>
    <w:rPr>
      <w:i/>
      <w:iCs/>
      <w:color w:val="404040" w:themeColor="text1" w:themeTint="BF"/>
    </w:rPr>
  </w:style>
  <w:style w:type="character" w:styleId="846">
    <w:name w:val="Emphasis"/>
    <w:basedOn w:val="822"/>
    <w:uiPriority w:val="20"/>
    <w:qFormat/>
    <w:rPr>
      <w:i/>
      <w:iCs/>
    </w:rPr>
  </w:style>
  <w:style w:type="character" w:styleId="847">
    <w:name w:val="Strong"/>
    <w:basedOn w:val="822"/>
    <w:uiPriority w:val="22"/>
    <w:qFormat/>
    <w:rPr>
      <w:b/>
      <w:bCs/>
    </w:rPr>
  </w:style>
  <w:style w:type="character" w:styleId="848">
    <w:name w:val="Subtle Reference"/>
    <w:basedOn w:val="822"/>
    <w:uiPriority w:val="31"/>
    <w:qFormat/>
    <w:rPr>
      <w:smallCaps/>
      <w:color w:val="5a5a5a" w:themeColor="text1" w:themeTint="A5"/>
    </w:rPr>
  </w:style>
  <w:style w:type="character" w:styleId="849">
    <w:name w:val="Book Title"/>
    <w:basedOn w:val="822"/>
    <w:uiPriority w:val="33"/>
    <w:qFormat/>
    <w:rPr>
      <w:b/>
      <w:bCs/>
      <w:i/>
      <w:iCs/>
      <w:spacing w:val="5"/>
    </w:rPr>
  </w:style>
  <w:style w:type="paragraph" w:styleId="850">
    <w:name w:val="Header"/>
    <w:basedOn w:val="874"/>
    <w:link w:val="851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51">
    <w:name w:val="Header Char"/>
    <w:basedOn w:val="822"/>
    <w:link w:val="850"/>
    <w:uiPriority w:val="99"/>
  </w:style>
  <w:style w:type="paragraph" w:styleId="852">
    <w:name w:val="Footer"/>
    <w:basedOn w:val="874"/>
    <w:link w:val="853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53">
    <w:name w:val="Footer Char"/>
    <w:basedOn w:val="822"/>
    <w:link w:val="852"/>
    <w:uiPriority w:val="99"/>
  </w:style>
  <w:style w:type="paragraph" w:styleId="854">
    <w:name w:val="Caption"/>
    <w:basedOn w:val="874"/>
    <w:next w:val="874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55">
    <w:name w:val="footnote text"/>
    <w:basedOn w:val="874"/>
    <w:link w:val="85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6">
    <w:name w:val="Footnote Text Char"/>
    <w:basedOn w:val="822"/>
    <w:link w:val="855"/>
    <w:uiPriority w:val="99"/>
    <w:semiHidden/>
    <w:rPr>
      <w:sz w:val="20"/>
      <w:szCs w:val="20"/>
    </w:rPr>
  </w:style>
  <w:style w:type="character" w:styleId="857">
    <w:name w:val="footnote reference"/>
    <w:basedOn w:val="822"/>
    <w:uiPriority w:val="99"/>
    <w:semiHidden/>
    <w:unhideWhenUsed/>
    <w:rPr>
      <w:vertAlign w:val="superscript"/>
    </w:rPr>
  </w:style>
  <w:style w:type="paragraph" w:styleId="858">
    <w:name w:val="endnote text"/>
    <w:basedOn w:val="874"/>
    <w:link w:val="85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9">
    <w:name w:val="Endnote Text Char"/>
    <w:basedOn w:val="822"/>
    <w:link w:val="858"/>
    <w:uiPriority w:val="99"/>
    <w:semiHidden/>
    <w:rPr>
      <w:sz w:val="20"/>
      <w:szCs w:val="20"/>
    </w:rPr>
  </w:style>
  <w:style w:type="character" w:styleId="860">
    <w:name w:val="endnote reference"/>
    <w:basedOn w:val="822"/>
    <w:uiPriority w:val="99"/>
    <w:semiHidden/>
    <w:unhideWhenUsed/>
    <w:rPr>
      <w:vertAlign w:val="superscript"/>
    </w:rPr>
  </w:style>
  <w:style w:type="character" w:styleId="861">
    <w:name w:val="Hyperlink"/>
    <w:basedOn w:val="822"/>
    <w:uiPriority w:val="99"/>
    <w:unhideWhenUsed/>
    <w:rPr>
      <w:color w:val="0563c1" w:themeColor="hyperlink"/>
      <w:u w:val="single"/>
    </w:rPr>
  </w:style>
  <w:style w:type="character" w:styleId="862">
    <w:name w:val="FollowedHyperlink"/>
    <w:basedOn w:val="822"/>
    <w:uiPriority w:val="99"/>
    <w:semiHidden/>
    <w:unhideWhenUsed/>
    <w:rPr>
      <w:color w:val="954f72" w:themeColor="followedHyperlink"/>
      <w:u w:val="single"/>
    </w:rPr>
  </w:style>
  <w:style w:type="paragraph" w:styleId="863">
    <w:name w:val="toc 1"/>
    <w:basedOn w:val="874"/>
    <w:next w:val="874"/>
    <w:uiPriority w:val="39"/>
    <w:unhideWhenUsed/>
    <w:pPr>
      <w:spacing w:after="100"/>
    </w:pPr>
  </w:style>
  <w:style w:type="paragraph" w:styleId="864">
    <w:name w:val="toc 2"/>
    <w:basedOn w:val="874"/>
    <w:next w:val="874"/>
    <w:uiPriority w:val="39"/>
    <w:unhideWhenUsed/>
    <w:pPr>
      <w:ind w:left="220"/>
      <w:spacing w:after="100"/>
    </w:pPr>
  </w:style>
  <w:style w:type="paragraph" w:styleId="865">
    <w:name w:val="toc 3"/>
    <w:basedOn w:val="874"/>
    <w:next w:val="874"/>
    <w:uiPriority w:val="39"/>
    <w:unhideWhenUsed/>
    <w:pPr>
      <w:ind w:left="440"/>
      <w:spacing w:after="100"/>
    </w:pPr>
  </w:style>
  <w:style w:type="paragraph" w:styleId="866">
    <w:name w:val="toc 4"/>
    <w:basedOn w:val="874"/>
    <w:next w:val="874"/>
    <w:uiPriority w:val="39"/>
    <w:unhideWhenUsed/>
    <w:pPr>
      <w:ind w:left="660"/>
      <w:spacing w:after="100"/>
    </w:pPr>
  </w:style>
  <w:style w:type="paragraph" w:styleId="867">
    <w:name w:val="toc 5"/>
    <w:basedOn w:val="874"/>
    <w:next w:val="874"/>
    <w:uiPriority w:val="39"/>
    <w:unhideWhenUsed/>
    <w:pPr>
      <w:ind w:left="880"/>
      <w:spacing w:after="100"/>
    </w:pPr>
  </w:style>
  <w:style w:type="paragraph" w:styleId="868">
    <w:name w:val="toc 6"/>
    <w:basedOn w:val="874"/>
    <w:next w:val="874"/>
    <w:uiPriority w:val="39"/>
    <w:unhideWhenUsed/>
    <w:pPr>
      <w:ind w:left="1100"/>
      <w:spacing w:after="100"/>
    </w:pPr>
  </w:style>
  <w:style w:type="paragraph" w:styleId="869">
    <w:name w:val="toc 7"/>
    <w:basedOn w:val="874"/>
    <w:next w:val="874"/>
    <w:uiPriority w:val="39"/>
    <w:unhideWhenUsed/>
    <w:pPr>
      <w:ind w:left="1320"/>
      <w:spacing w:after="100"/>
    </w:pPr>
  </w:style>
  <w:style w:type="paragraph" w:styleId="870">
    <w:name w:val="toc 8"/>
    <w:basedOn w:val="874"/>
    <w:next w:val="874"/>
    <w:uiPriority w:val="39"/>
    <w:unhideWhenUsed/>
    <w:pPr>
      <w:ind w:left="1540"/>
      <w:spacing w:after="100"/>
    </w:pPr>
  </w:style>
  <w:style w:type="paragraph" w:styleId="871">
    <w:name w:val="toc 9"/>
    <w:basedOn w:val="874"/>
    <w:next w:val="874"/>
    <w:uiPriority w:val="39"/>
    <w:unhideWhenUsed/>
    <w:pPr>
      <w:ind w:left="1760"/>
      <w:spacing w:after="100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75">
    <w:name w:val="Основной шрифт абзаца"/>
    <w:next w:val="875"/>
    <w:link w:val="874"/>
    <w:uiPriority w:val="1"/>
    <w:unhideWhenUsed/>
  </w:style>
  <w:style w:type="table" w:styleId="876">
    <w:name w:val="Обычная таблица"/>
    <w:next w:val="876"/>
    <w:link w:val="874"/>
    <w:uiPriority w:val="99"/>
    <w:semiHidden/>
    <w:unhideWhenUsed/>
    <w:qFormat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>
    <w:name w:val="Нет списка"/>
    <w:next w:val="877"/>
    <w:link w:val="874"/>
    <w:uiPriority w:val="99"/>
    <w:semiHidden/>
    <w:unhideWhenUsed/>
  </w:style>
  <w:style w:type="paragraph" w:styleId="878">
    <w:name w:val="Верхний колонтитул"/>
    <w:basedOn w:val="874"/>
    <w:next w:val="878"/>
    <w:link w:val="87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879">
    <w:name w:val="Верхний колонтитул Знак"/>
    <w:basedOn w:val="875"/>
    <w:next w:val="879"/>
    <w:link w:val="878"/>
    <w:uiPriority w:val="99"/>
  </w:style>
  <w:style w:type="paragraph" w:styleId="880">
    <w:name w:val="Нижний колонтитул"/>
    <w:basedOn w:val="874"/>
    <w:next w:val="880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1">
    <w:name w:val="Нижний колонтитул Знак"/>
    <w:basedOn w:val="875"/>
    <w:next w:val="881"/>
    <w:link w:val="880"/>
    <w:uiPriority w:val="99"/>
  </w:style>
  <w:style w:type="paragraph" w:styleId="882">
    <w:name w:val="Текст выноски"/>
    <w:basedOn w:val="874"/>
    <w:next w:val="882"/>
    <w:link w:val="883"/>
    <w:uiPriority w:val="99"/>
    <w:semiHidden/>
    <w:unhideWhenUsed/>
    <w:rPr>
      <w:rFonts w:ascii="Tahoma" w:hAnsi="Tahoma" w:eastAsia="Calibri"/>
      <w:sz w:val="16"/>
      <w:szCs w:val="16"/>
      <w:lang w:val="en-US" w:eastAsia="en-US"/>
    </w:rPr>
  </w:style>
  <w:style w:type="character" w:styleId="883">
    <w:name w:val="Текст выноски Знак"/>
    <w:next w:val="883"/>
    <w:link w:val="882"/>
    <w:uiPriority w:val="99"/>
    <w:semiHidden/>
    <w:rPr>
      <w:rFonts w:ascii="Tahoma" w:hAnsi="Tahoma" w:cs="Tahoma"/>
      <w:sz w:val="16"/>
      <w:szCs w:val="16"/>
    </w:rPr>
  </w:style>
  <w:style w:type="paragraph" w:styleId="884">
    <w:name w:val="ConsPlusNormal"/>
    <w:next w:val="884"/>
    <w:link w:val="874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85">
    <w:name w:val="Гиперссылка"/>
    <w:next w:val="885"/>
    <w:link w:val="874"/>
    <w:uiPriority w:val="99"/>
    <w:rPr>
      <w:color w:val="0000ff"/>
      <w:u w:val="single"/>
    </w:rPr>
  </w:style>
  <w:style w:type="paragraph" w:styleId="886">
    <w:name w:val="Абзац списка"/>
    <w:basedOn w:val="874"/>
    <w:next w:val="886"/>
    <w:link w:val="874"/>
    <w:uiPriority w:val="34"/>
    <w:qFormat/>
    <w:pPr>
      <w:contextualSpacing/>
      <w:ind w:left="720"/>
    </w:pPr>
    <w:rPr>
      <w:szCs w:val="20"/>
    </w:rPr>
  </w:style>
  <w:style w:type="paragraph" w:styleId="887">
    <w:name w:val="Текст"/>
    <w:basedOn w:val="874"/>
    <w:next w:val="887"/>
    <w:link w:val="888"/>
    <w:uiPriority w:val="99"/>
    <w:unhideWhenUsed/>
    <w:rPr>
      <w:rFonts w:ascii="Consolas" w:hAnsi="Consolas" w:eastAsia="Calibri"/>
      <w:sz w:val="21"/>
      <w:szCs w:val="21"/>
      <w:lang w:val="en-US" w:eastAsia="en-US"/>
    </w:rPr>
  </w:style>
  <w:style w:type="character" w:styleId="888">
    <w:name w:val="Текст Знак"/>
    <w:next w:val="888"/>
    <w:link w:val="887"/>
    <w:uiPriority w:val="99"/>
    <w:rPr>
      <w:rFonts w:ascii="Consolas" w:hAnsi="Consolas"/>
      <w:sz w:val="21"/>
      <w:szCs w:val="21"/>
    </w:rPr>
  </w:style>
  <w:style w:type="paragraph" w:styleId="889">
    <w:name w:val="paragraph scxw163741632 bcx0"/>
    <w:basedOn w:val="874"/>
    <w:next w:val="889"/>
    <w:link w:val="874"/>
    <w:pPr>
      <w:spacing w:before="100" w:beforeAutospacing="1" w:after="100" w:afterAutospacing="1"/>
    </w:pPr>
  </w:style>
  <w:style w:type="character" w:styleId="890">
    <w:name w:val="Выделение"/>
    <w:next w:val="890"/>
    <w:link w:val="874"/>
    <w:uiPriority w:val="20"/>
    <w:qFormat/>
    <w:rPr>
      <w:i/>
      <w:iCs/>
    </w:rPr>
  </w:style>
  <w:style w:type="character" w:styleId="891">
    <w:name w:val="Интернет-ссылка"/>
    <w:next w:val="891"/>
    <w:link w:val="874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mezurnova_aa</cp:lastModifiedBy>
  <cp:revision>5</cp:revision>
  <dcterms:created xsi:type="dcterms:W3CDTF">2024-12-18T08:29:00Z</dcterms:created>
  <dcterms:modified xsi:type="dcterms:W3CDTF">2025-03-03T09:17:52Z</dcterms:modified>
  <cp:version>786432</cp:version>
</cp:coreProperties>
</file>