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</w:t>
      </w:r>
      <w:r>
        <w:rPr>
          <w:rFonts w:ascii="Segoe UI" w:hAnsi="Segoe UI" w:cs="Segoe UI"/>
          <w:b/>
          <w:sz w:val="32"/>
          <w:szCs w:val="32"/>
        </w:rPr>
        <w:t xml:space="preserve">7 </w:t>
      </w:r>
      <w:r>
        <w:rPr>
          <w:rFonts w:ascii="Segoe UI" w:hAnsi="Segoe UI" w:cs="Segoe UI"/>
          <w:b/>
          <w:sz w:val="32"/>
          <w:szCs w:val="32"/>
        </w:rPr>
        <w:t xml:space="preserve">апрел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отдел </w:t>
      </w:r>
      <w:r>
        <w:rPr>
          <w:rFonts w:ascii="Segoe UI" w:hAnsi="Segoe UI" w:eastAsia="Calibri" w:cs="Segoe UI"/>
        </w:rPr>
        <w:t xml:space="preserve">государственного земельного надзора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8142) 56-59-86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</w:instrText>
      </w:r>
      <w:r>
        <w:instrText xml:space="preserve">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21</cp:revision>
  <dcterms:created xsi:type="dcterms:W3CDTF">2022-11-22T11:18:00Z</dcterms:created>
  <dcterms:modified xsi:type="dcterms:W3CDTF">2025-03-26T06:01:29Z</dcterms:modified>
  <cp:version>983040</cp:version>
</cp:coreProperties>
</file>