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095F51">
        <w:rPr>
          <w:b/>
        </w:rPr>
        <w:t>4</w:t>
      </w:r>
      <w:r w:rsidR="00352EF9">
        <w:rPr>
          <w:b/>
        </w:rPr>
        <w:t xml:space="preserve"> квартал 2019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095F51">
        <w:t>стоянию на 31</w:t>
      </w:r>
      <w:r w:rsidR="00EC380E" w:rsidRPr="00483F8A">
        <w:t>.</w:t>
      </w:r>
      <w:r w:rsidR="00095F51">
        <w:t>12</w:t>
      </w:r>
      <w:r w:rsidR="00EC380E" w:rsidRPr="00483F8A">
        <w:t>.201</w:t>
      </w:r>
      <w:r w:rsidR="00352EF9">
        <w:t>9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095F51">
        <w:t>4</w:t>
      </w:r>
      <w:r w:rsidR="00352EF9">
        <w:t xml:space="preserve"> квартал 2019</w:t>
      </w:r>
      <w:r w:rsidR="00E52E00">
        <w:t xml:space="preserve"> года</w:t>
      </w:r>
      <w:r w:rsidRPr="00483F8A">
        <w:t xml:space="preserve"> – </w:t>
      </w:r>
      <w:r w:rsidR="00095F51">
        <w:t>527,4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545B6D">
        <w:t>досуговый</w:t>
      </w:r>
      <w:proofErr w:type="spellEnd"/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545B6D">
        <w:t>4 квартал 2019</w:t>
      </w:r>
      <w:r w:rsidR="00E52E00">
        <w:t xml:space="preserve"> года</w:t>
      </w:r>
      <w:r w:rsidRPr="00483F8A">
        <w:t xml:space="preserve"> –</w:t>
      </w:r>
      <w:r w:rsidR="00545B6D">
        <w:t xml:space="preserve"> 328,9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545B6D">
        <w:t>Л.М.Трудова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95F51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002EF"/>
    <w:rsid w:val="0045591C"/>
    <w:rsid w:val="00483F8A"/>
    <w:rsid w:val="0049598B"/>
    <w:rsid w:val="004B4E6F"/>
    <w:rsid w:val="004D2320"/>
    <w:rsid w:val="004D41EE"/>
    <w:rsid w:val="004E1837"/>
    <w:rsid w:val="004F5C3D"/>
    <w:rsid w:val="00545B6D"/>
    <w:rsid w:val="005630B7"/>
    <w:rsid w:val="00572F9C"/>
    <w:rsid w:val="0058543F"/>
    <w:rsid w:val="005A743D"/>
    <w:rsid w:val="005C7C56"/>
    <w:rsid w:val="005D32E7"/>
    <w:rsid w:val="005F0D8B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E16A5"/>
    <w:rsid w:val="00A220E3"/>
    <w:rsid w:val="00AA3F12"/>
    <w:rsid w:val="00AC0B04"/>
    <w:rsid w:val="00AC4D7E"/>
    <w:rsid w:val="00AE7A74"/>
    <w:rsid w:val="00AF0F2B"/>
    <w:rsid w:val="00AF3704"/>
    <w:rsid w:val="00B05A04"/>
    <w:rsid w:val="00B07D6A"/>
    <w:rsid w:val="00B766EE"/>
    <w:rsid w:val="00BD2B1B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14</cp:revision>
  <cp:lastPrinted>2013-11-29T10:11:00Z</cp:lastPrinted>
  <dcterms:created xsi:type="dcterms:W3CDTF">2016-08-10T13:00:00Z</dcterms:created>
  <dcterms:modified xsi:type="dcterms:W3CDTF">2020-10-29T08:52:00Z</dcterms:modified>
</cp:coreProperties>
</file>